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46B2" w14:textId="77777777" w:rsidR="00B34D3E" w:rsidRDefault="00B34D3E" w:rsidP="00B34D3E">
      <w:pPr>
        <w:spacing w:after="0" w:line="240" w:lineRule="auto"/>
        <w:jc w:val="center"/>
        <w:rPr>
          <w:b/>
          <w:color w:val="7030A0"/>
          <w:sz w:val="36"/>
          <w:szCs w:val="36"/>
        </w:rPr>
      </w:pPr>
      <w:r w:rsidRPr="00F30C4B">
        <w:rPr>
          <w:b/>
          <w:color w:val="7030A0"/>
          <w:sz w:val="36"/>
          <w:szCs w:val="36"/>
        </w:rPr>
        <w:t>Amb</w:t>
      </w:r>
      <w:r>
        <w:rPr>
          <w:b/>
          <w:color w:val="7030A0"/>
          <w:sz w:val="36"/>
          <w:szCs w:val="36"/>
        </w:rPr>
        <w:t>ulatory Care Nursing Simulation Toolkit</w:t>
      </w:r>
    </w:p>
    <w:p w14:paraId="24F2C242" w14:textId="38E55E75" w:rsidR="00880236" w:rsidRPr="00880236" w:rsidRDefault="00880236" w:rsidP="00880236">
      <w:pPr>
        <w:spacing w:after="0" w:line="240" w:lineRule="auto"/>
        <w:jc w:val="center"/>
        <w:rPr>
          <w:b/>
          <w:color w:val="7030A0"/>
          <w:sz w:val="36"/>
          <w:szCs w:val="36"/>
        </w:rPr>
      </w:pPr>
      <w:r w:rsidRPr="00880236">
        <w:rPr>
          <w:b/>
          <w:color w:val="7030A0"/>
          <w:sz w:val="36"/>
          <w:szCs w:val="36"/>
        </w:rPr>
        <w:t>Chronic Disease Self-Management: Pediatric Asthma</w:t>
      </w:r>
    </w:p>
    <w:p w14:paraId="5F56C695" w14:textId="5AE24B0C" w:rsidR="00880236" w:rsidRDefault="00880236" w:rsidP="00515184">
      <w:pPr>
        <w:spacing w:after="0" w:line="240" w:lineRule="auto"/>
        <w:rPr>
          <w:b/>
          <w:u w:val="single"/>
        </w:rPr>
      </w:pPr>
    </w:p>
    <w:p w14:paraId="3665E8A5" w14:textId="77777777" w:rsidR="00D66CB5" w:rsidRDefault="00D66CB5" w:rsidP="00515184">
      <w:pPr>
        <w:spacing w:after="0" w:line="240" w:lineRule="auto"/>
        <w:rPr>
          <w:b/>
          <w:u w:val="single"/>
        </w:rPr>
      </w:pPr>
    </w:p>
    <w:p w14:paraId="187855B6" w14:textId="223BCF13" w:rsidR="00556392" w:rsidRPr="006B22BF" w:rsidRDefault="00D70D57" w:rsidP="00556392">
      <w:pPr>
        <w:pStyle w:val="ListParagraph"/>
        <w:numPr>
          <w:ilvl w:val="0"/>
          <w:numId w:val="54"/>
        </w:numPr>
        <w:tabs>
          <w:tab w:val="left" w:pos="9000"/>
        </w:tabs>
        <w:spacing w:after="0" w:line="240" w:lineRule="auto"/>
        <w:rPr>
          <w:b/>
          <w:sz w:val="28"/>
          <w:szCs w:val="28"/>
        </w:rPr>
      </w:pPr>
      <w:hyperlink w:anchor="Development" w:history="1">
        <w:r w:rsidR="00556392" w:rsidRPr="00B02411">
          <w:rPr>
            <w:rStyle w:val="Hyperlink"/>
            <w:b/>
            <w:sz w:val="28"/>
            <w:szCs w:val="28"/>
          </w:rPr>
          <w:t>Development &amp; Background Information</w:t>
        </w:r>
      </w:hyperlink>
      <w:r w:rsidR="00556392" w:rsidRPr="006B22BF">
        <w:rPr>
          <w:b/>
          <w:sz w:val="28"/>
          <w:szCs w:val="28"/>
        </w:rPr>
        <w:t xml:space="preserve"> </w:t>
      </w:r>
    </w:p>
    <w:p w14:paraId="5B7CE994" w14:textId="77777777" w:rsidR="00556392" w:rsidRPr="00F523BE" w:rsidRDefault="00556392" w:rsidP="00556392">
      <w:pPr>
        <w:tabs>
          <w:tab w:val="left" w:pos="9000"/>
        </w:tabs>
        <w:spacing w:after="0" w:line="240" w:lineRule="auto"/>
        <w:rPr>
          <w:b/>
        </w:rPr>
      </w:pPr>
    </w:p>
    <w:p w14:paraId="6219B106" w14:textId="0CCB2E1D" w:rsidR="00556392" w:rsidRPr="006B22BF" w:rsidRDefault="00D70D57" w:rsidP="00556392">
      <w:pPr>
        <w:pStyle w:val="ListParagraph"/>
        <w:numPr>
          <w:ilvl w:val="0"/>
          <w:numId w:val="54"/>
        </w:numPr>
        <w:spacing w:after="0" w:line="240" w:lineRule="auto"/>
        <w:rPr>
          <w:b/>
          <w:sz w:val="28"/>
          <w:szCs w:val="28"/>
        </w:rPr>
      </w:pPr>
      <w:hyperlink w:anchor="SetUp" w:history="1">
        <w:r w:rsidR="00556392" w:rsidRPr="00B02411">
          <w:rPr>
            <w:rStyle w:val="Hyperlink"/>
            <w:b/>
            <w:sz w:val="28"/>
            <w:szCs w:val="28"/>
          </w:rPr>
          <w:t>Simulation Set-up</w:t>
        </w:r>
      </w:hyperlink>
    </w:p>
    <w:p w14:paraId="0EA9205B" w14:textId="77777777" w:rsidR="00556392" w:rsidRPr="006B22BF" w:rsidRDefault="00556392" w:rsidP="00556392">
      <w:pPr>
        <w:spacing w:after="0" w:line="240" w:lineRule="auto"/>
      </w:pPr>
    </w:p>
    <w:p w14:paraId="094AE920" w14:textId="70879005" w:rsidR="00556392" w:rsidRPr="00F604D2" w:rsidRDefault="00D70D57" w:rsidP="00556392">
      <w:pPr>
        <w:pStyle w:val="ListParagraph"/>
        <w:numPr>
          <w:ilvl w:val="0"/>
          <w:numId w:val="54"/>
        </w:numPr>
        <w:spacing w:after="0" w:line="240" w:lineRule="auto"/>
        <w:rPr>
          <w:b/>
        </w:rPr>
      </w:pPr>
      <w:hyperlink w:anchor="FacilitatorOrientation" w:history="1">
        <w:r w:rsidR="00556392" w:rsidRPr="00B02411">
          <w:rPr>
            <w:rStyle w:val="Hyperlink"/>
            <w:b/>
            <w:sz w:val="28"/>
            <w:szCs w:val="28"/>
          </w:rPr>
          <w:t xml:space="preserve">Facilitator </w:t>
        </w:r>
        <w:r w:rsidR="00C674EB" w:rsidRPr="00B02411">
          <w:rPr>
            <w:rStyle w:val="Hyperlink"/>
            <w:b/>
            <w:sz w:val="28"/>
            <w:szCs w:val="28"/>
          </w:rPr>
          <w:t>Orientation</w:t>
        </w:r>
      </w:hyperlink>
      <w:r w:rsidR="00556392" w:rsidRPr="00F604D2">
        <w:rPr>
          <w:sz w:val="28"/>
          <w:szCs w:val="28"/>
        </w:rPr>
        <w:br/>
      </w:r>
    </w:p>
    <w:p w14:paraId="19DE2E98" w14:textId="4911AFE1" w:rsidR="00556392" w:rsidRPr="006B22BF" w:rsidRDefault="00D70D57" w:rsidP="00556392">
      <w:pPr>
        <w:pStyle w:val="ListParagraph"/>
        <w:numPr>
          <w:ilvl w:val="0"/>
          <w:numId w:val="54"/>
        </w:numPr>
        <w:spacing w:after="0" w:line="240" w:lineRule="auto"/>
        <w:rPr>
          <w:b/>
          <w:sz w:val="28"/>
          <w:szCs w:val="28"/>
        </w:rPr>
      </w:pPr>
      <w:hyperlink w:anchor="FacilitationGuide" w:history="1">
        <w:r w:rsidR="00556392" w:rsidRPr="00B02411">
          <w:rPr>
            <w:rStyle w:val="Hyperlink"/>
            <w:b/>
            <w:sz w:val="28"/>
            <w:szCs w:val="28"/>
          </w:rPr>
          <w:t>Facilitation Guide</w:t>
        </w:r>
      </w:hyperlink>
    </w:p>
    <w:p w14:paraId="7BAE3902" w14:textId="77777777" w:rsidR="00556392" w:rsidRPr="006B22BF" w:rsidRDefault="00556392" w:rsidP="00556392">
      <w:pPr>
        <w:spacing w:after="0" w:line="240" w:lineRule="auto"/>
        <w:rPr>
          <w:b/>
          <w:sz w:val="28"/>
          <w:szCs w:val="28"/>
        </w:rPr>
      </w:pPr>
    </w:p>
    <w:p w14:paraId="65CDFFFB" w14:textId="22492753" w:rsidR="00556392" w:rsidRPr="00F604D2" w:rsidRDefault="00D70D57" w:rsidP="00556392">
      <w:pPr>
        <w:pStyle w:val="ListParagraph"/>
        <w:numPr>
          <w:ilvl w:val="0"/>
          <w:numId w:val="54"/>
        </w:numPr>
        <w:spacing w:after="0" w:line="240" w:lineRule="auto"/>
        <w:rPr>
          <w:sz w:val="28"/>
          <w:szCs w:val="28"/>
        </w:rPr>
      </w:pPr>
      <w:hyperlink w:anchor="ActedRoles" w:history="1">
        <w:r w:rsidR="00556392" w:rsidRPr="00B02411">
          <w:rPr>
            <w:rStyle w:val="Hyperlink"/>
            <w:b/>
            <w:sz w:val="28"/>
            <w:szCs w:val="28"/>
          </w:rPr>
          <w:t>Information for Acted Roles</w:t>
        </w:r>
      </w:hyperlink>
      <w:r w:rsidR="00556392" w:rsidRPr="00F604D2">
        <w:rPr>
          <w:sz w:val="28"/>
          <w:szCs w:val="28"/>
        </w:rPr>
        <w:t xml:space="preserve"> </w:t>
      </w:r>
      <w:r w:rsidR="00556392" w:rsidRPr="00F604D2">
        <w:rPr>
          <w:sz w:val="28"/>
          <w:szCs w:val="28"/>
        </w:rPr>
        <w:br/>
      </w:r>
    </w:p>
    <w:p w14:paraId="2AE21C92" w14:textId="14F511FC" w:rsidR="00556392" w:rsidRPr="00F604D2" w:rsidRDefault="00D70D57" w:rsidP="00556392">
      <w:pPr>
        <w:pStyle w:val="ListParagraph"/>
        <w:numPr>
          <w:ilvl w:val="0"/>
          <w:numId w:val="54"/>
        </w:numPr>
        <w:spacing w:after="0" w:line="240" w:lineRule="auto"/>
        <w:rPr>
          <w:b/>
        </w:rPr>
      </w:pPr>
      <w:hyperlink w:anchor="AdditionalMaterials" w:history="1">
        <w:r w:rsidR="00556392" w:rsidRPr="00B02411">
          <w:rPr>
            <w:rStyle w:val="Hyperlink"/>
            <w:b/>
            <w:sz w:val="28"/>
            <w:szCs w:val="28"/>
          </w:rPr>
          <w:t>Additional Materials</w:t>
        </w:r>
      </w:hyperlink>
      <w:r w:rsidR="00556392" w:rsidRPr="00F604D2">
        <w:rPr>
          <w:b/>
          <w:sz w:val="28"/>
          <w:szCs w:val="28"/>
        </w:rPr>
        <w:t xml:space="preserve"> </w:t>
      </w:r>
      <w:r w:rsidR="00556392" w:rsidRPr="00F604D2">
        <w:rPr>
          <w:b/>
          <w:sz w:val="28"/>
          <w:szCs w:val="28"/>
        </w:rPr>
        <w:br/>
      </w:r>
    </w:p>
    <w:p w14:paraId="3F6EE574" w14:textId="2340FFB9" w:rsidR="00556392" w:rsidRPr="00F604D2" w:rsidRDefault="00D70D57" w:rsidP="00556392">
      <w:pPr>
        <w:pStyle w:val="ListParagraph"/>
        <w:numPr>
          <w:ilvl w:val="0"/>
          <w:numId w:val="54"/>
        </w:numPr>
        <w:spacing w:after="0" w:line="240" w:lineRule="auto"/>
        <w:jc w:val="both"/>
        <w:rPr>
          <w:b/>
          <w:sz w:val="28"/>
          <w:szCs w:val="28"/>
        </w:rPr>
      </w:pPr>
      <w:hyperlink w:anchor="References" w:history="1">
        <w:r w:rsidR="00556392" w:rsidRPr="00B02411">
          <w:rPr>
            <w:rStyle w:val="Hyperlink"/>
            <w:b/>
            <w:sz w:val="28"/>
            <w:szCs w:val="28"/>
          </w:rPr>
          <w:t>References</w:t>
        </w:r>
      </w:hyperlink>
      <w:r w:rsidR="00556392" w:rsidRPr="00F604D2">
        <w:rPr>
          <w:b/>
          <w:sz w:val="28"/>
          <w:szCs w:val="28"/>
        </w:rPr>
        <w:t xml:space="preserve"> </w:t>
      </w:r>
      <w:r w:rsidR="00556392" w:rsidRPr="00F604D2">
        <w:rPr>
          <w:b/>
          <w:sz w:val="28"/>
          <w:szCs w:val="28"/>
        </w:rPr>
        <w:br/>
      </w:r>
    </w:p>
    <w:p w14:paraId="1C6579DF" w14:textId="4B0207CB" w:rsidR="00556392" w:rsidRDefault="00D70D57" w:rsidP="00556392">
      <w:pPr>
        <w:pStyle w:val="ListParagraph"/>
        <w:numPr>
          <w:ilvl w:val="0"/>
          <w:numId w:val="54"/>
        </w:numPr>
        <w:spacing w:after="0" w:line="240" w:lineRule="auto"/>
        <w:jc w:val="both"/>
        <w:rPr>
          <w:b/>
          <w:sz w:val="28"/>
          <w:szCs w:val="28"/>
        </w:rPr>
      </w:pPr>
      <w:hyperlink w:anchor="StudentGuide" w:history="1">
        <w:r w:rsidR="00556392" w:rsidRPr="00B02411">
          <w:rPr>
            <w:rStyle w:val="Hyperlink"/>
            <w:b/>
            <w:sz w:val="28"/>
            <w:szCs w:val="28"/>
          </w:rPr>
          <w:t>Student Guide</w:t>
        </w:r>
      </w:hyperlink>
    </w:p>
    <w:p w14:paraId="6E7512BF" w14:textId="19F30608" w:rsidR="00C674EB" w:rsidRDefault="00C674EB" w:rsidP="00C674EB">
      <w:pPr>
        <w:pStyle w:val="ListParagraph"/>
        <w:spacing w:after="0" w:line="240" w:lineRule="auto"/>
        <w:ind w:left="360"/>
        <w:jc w:val="both"/>
        <w:rPr>
          <w:b/>
          <w:sz w:val="28"/>
          <w:szCs w:val="28"/>
        </w:rPr>
      </w:pPr>
    </w:p>
    <w:p w14:paraId="2B8E52F6" w14:textId="6A6C8B04" w:rsidR="00C674EB" w:rsidRDefault="00D70D57" w:rsidP="00556392">
      <w:pPr>
        <w:pStyle w:val="ListParagraph"/>
        <w:numPr>
          <w:ilvl w:val="0"/>
          <w:numId w:val="54"/>
        </w:numPr>
        <w:spacing w:after="0" w:line="240" w:lineRule="auto"/>
        <w:jc w:val="both"/>
        <w:rPr>
          <w:b/>
          <w:sz w:val="28"/>
          <w:szCs w:val="28"/>
        </w:rPr>
      </w:pPr>
      <w:hyperlink w:anchor="ObserverForm" w:history="1">
        <w:r w:rsidR="00C674EB" w:rsidRPr="00B02411">
          <w:rPr>
            <w:rStyle w:val="Hyperlink"/>
            <w:b/>
            <w:sz w:val="28"/>
            <w:szCs w:val="28"/>
          </w:rPr>
          <w:t>Student Observer Form</w:t>
        </w:r>
      </w:hyperlink>
    </w:p>
    <w:p w14:paraId="09DB1803" w14:textId="77777777" w:rsidR="00880236" w:rsidRDefault="00880236" w:rsidP="00880236">
      <w:pPr>
        <w:spacing w:after="0" w:line="240" w:lineRule="auto"/>
        <w:rPr>
          <w:b/>
        </w:rPr>
      </w:pPr>
    </w:p>
    <w:p w14:paraId="29A3D94D" w14:textId="77777777" w:rsidR="00685D23" w:rsidRDefault="00685D23" w:rsidP="00CD733F">
      <w:pPr>
        <w:spacing w:line="240" w:lineRule="auto"/>
        <w:rPr>
          <w:rFonts w:cstheme="minorHAnsi"/>
          <w:b/>
        </w:rPr>
      </w:pPr>
    </w:p>
    <w:p w14:paraId="1D57737C" w14:textId="0DCFDA2B" w:rsidR="00685D23" w:rsidRDefault="00685D23" w:rsidP="00CD733F">
      <w:pPr>
        <w:spacing w:line="240" w:lineRule="auto"/>
        <w:rPr>
          <w:rFonts w:cstheme="minorHAnsi"/>
          <w:b/>
        </w:rPr>
      </w:pPr>
    </w:p>
    <w:p w14:paraId="79F16987" w14:textId="5E134F65" w:rsidR="00556392" w:rsidRDefault="00556392" w:rsidP="00CD733F">
      <w:pPr>
        <w:spacing w:line="240" w:lineRule="auto"/>
        <w:rPr>
          <w:rFonts w:cstheme="minorHAnsi"/>
          <w:b/>
        </w:rPr>
      </w:pPr>
    </w:p>
    <w:p w14:paraId="1F1320DB" w14:textId="21815FAC" w:rsidR="00556392" w:rsidRDefault="00556392" w:rsidP="00CD733F">
      <w:pPr>
        <w:spacing w:line="240" w:lineRule="auto"/>
        <w:rPr>
          <w:rFonts w:cstheme="minorHAnsi"/>
          <w:b/>
        </w:rPr>
      </w:pPr>
    </w:p>
    <w:p w14:paraId="12084818" w14:textId="50D7F056" w:rsidR="00556392" w:rsidRDefault="00556392" w:rsidP="00CD733F">
      <w:pPr>
        <w:spacing w:line="240" w:lineRule="auto"/>
        <w:rPr>
          <w:rFonts w:cstheme="minorHAnsi"/>
          <w:b/>
        </w:rPr>
      </w:pPr>
    </w:p>
    <w:p w14:paraId="072BFB8C" w14:textId="0C70EED5" w:rsidR="00556392" w:rsidRDefault="00556392" w:rsidP="00CD733F">
      <w:pPr>
        <w:spacing w:line="240" w:lineRule="auto"/>
        <w:rPr>
          <w:rFonts w:cstheme="minorHAnsi"/>
          <w:b/>
        </w:rPr>
      </w:pPr>
    </w:p>
    <w:p w14:paraId="63870F15" w14:textId="203D754B" w:rsidR="00556392" w:rsidRDefault="00556392" w:rsidP="00CD733F">
      <w:pPr>
        <w:spacing w:line="240" w:lineRule="auto"/>
        <w:rPr>
          <w:rFonts w:cstheme="minorHAnsi"/>
          <w:b/>
        </w:rPr>
      </w:pPr>
    </w:p>
    <w:p w14:paraId="70C98BCB" w14:textId="77E642EC" w:rsidR="00556392" w:rsidRDefault="00556392" w:rsidP="00CD733F">
      <w:pPr>
        <w:spacing w:line="240" w:lineRule="auto"/>
        <w:rPr>
          <w:rFonts w:cstheme="minorHAnsi"/>
          <w:b/>
        </w:rPr>
      </w:pPr>
    </w:p>
    <w:p w14:paraId="57A25CF5" w14:textId="77777777" w:rsidR="00556392" w:rsidRDefault="00556392" w:rsidP="00CD733F">
      <w:pPr>
        <w:spacing w:line="240" w:lineRule="auto"/>
        <w:rPr>
          <w:rFonts w:cstheme="minorHAnsi"/>
          <w:b/>
        </w:rPr>
      </w:pPr>
    </w:p>
    <w:p w14:paraId="3C7460D1" w14:textId="364C048D" w:rsidR="007467CF" w:rsidRDefault="007467CF" w:rsidP="00CD733F">
      <w:pPr>
        <w:spacing w:line="240" w:lineRule="auto"/>
        <w:rPr>
          <w:rFonts w:ascii="Calibri" w:hAnsi="Calibri" w:cs="Calibri"/>
          <w:sz w:val="20"/>
          <w:szCs w:val="20"/>
          <w:shd w:val="clear" w:color="auto" w:fill="FFFFFF"/>
        </w:rPr>
      </w:pPr>
      <w:r w:rsidRPr="00880236">
        <w:rPr>
          <w:rFonts w:cstheme="minorHAnsi"/>
          <w:b/>
        </w:rPr>
        <w:t xml:space="preserve">Acknowledgement: </w:t>
      </w:r>
      <w:r>
        <w:rPr>
          <w:rFonts w:ascii="Calibri" w:hAnsi="Calibri" w:cs="Calibri"/>
          <w:color w:val="000000"/>
          <w:sz w:val="20"/>
          <w:szCs w:val="20"/>
          <w:shd w:val="clear" w:color="auto" w:fill="FFFFFF"/>
        </w:rPr>
        <w:t>This simulation was developed with support from the Health Resources and Services Administration (HRSA) of the U.S. Department of Health and Human Services (HHS) as part of an award totaling $2,798,890 and with support from Coronavirus Aid, Relief, and Economic Security (CARES) Act supplemental funding totaling $78,571, with 0 percentage financed with non-governmental sources. The contents are those of the author(s) and do not necessarily represent the official views of, nor an endorsement, by HRSA, HHS or the U.S. Government.</w:t>
      </w:r>
    </w:p>
    <w:p w14:paraId="215F42F4" w14:textId="0CD70FB6" w:rsidR="00880236" w:rsidRPr="00D66CB5" w:rsidRDefault="00D66CB5" w:rsidP="007467CF">
      <w:pPr>
        <w:spacing w:after="0" w:line="240" w:lineRule="auto"/>
        <w:rPr>
          <w:b/>
          <w:color w:val="7030A0"/>
          <w:sz w:val="36"/>
          <w:szCs w:val="36"/>
        </w:rPr>
      </w:pPr>
      <w:r w:rsidRPr="00D66CB5">
        <w:rPr>
          <w:b/>
          <w:color w:val="7030A0"/>
          <w:sz w:val="36"/>
          <w:szCs w:val="36"/>
        </w:rPr>
        <w:lastRenderedPageBreak/>
        <w:t>1.</w:t>
      </w:r>
      <w:r w:rsidRPr="00D66CB5">
        <w:rPr>
          <w:color w:val="7030A0"/>
        </w:rPr>
        <w:t xml:space="preserve"> </w:t>
      </w:r>
      <w:bookmarkStart w:id="0" w:name="Development"/>
      <w:bookmarkEnd w:id="0"/>
      <w:r w:rsidR="00880236" w:rsidRPr="00D66CB5">
        <w:rPr>
          <w:b/>
          <w:color w:val="7030A0"/>
          <w:sz w:val="36"/>
          <w:szCs w:val="36"/>
        </w:rPr>
        <w:t xml:space="preserve">Development &amp; Background Information </w:t>
      </w:r>
    </w:p>
    <w:p w14:paraId="5E9850EC" w14:textId="77777777" w:rsidR="00880236" w:rsidRPr="00534A2B" w:rsidRDefault="00880236" w:rsidP="00880236">
      <w:pPr>
        <w:spacing w:after="0" w:line="240" w:lineRule="auto"/>
        <w:rPr>
          <w:i/>
        </w:rPr>
      </w:pPr>
    </w:p>
    <w:p w14:paraId="4CA38535" w14:textId="77AEA590" w:rsidR="00880236" w:rsidRPr="00880236" w:rsidRDefault="00880236" w:rsidP="00880236">
      <w:pPr>
        <w:spacing w:after="0" w:line="240" w:lineRule="auto"/>
        <w:rPr>
          <w:b/>
          <w:sz w:val="28"/>
          <w:szCs w:val="28"/>
        </w:rPr>
      </w:pPr>
      <w:r w:rsidRPr="00880236">
        <w:rPr>
          <w:rFonts w:eastAsia="Times New Roman"/>
          <w:b/>
          <w:color w:val="000000"/>
          <w:sz w:val="28"/>
          <w:szCs w:val="28"/>
        </w:rPr>
        <w:t>1.1</w:t>
      </w:r>
      <w:r w:rsidRPr="00880236">
        <w:rPr>
          <w:rFonts w:eastAsia="Times New Roman"/>
          <w:color w:val="000000"/>
          <w:sz w:val="28"/>
          <w:szCs w:val="28"/>
        </w:rPr>
        <w:t xml:space="preserve"> </w:t>
      </w:r>
      <w:r w:rsidR="00BA006C">
        <w:rPr>
          <w:rFonts w:cs="Times New Roman"/>
          <w:b/>
          <w:sz w:val="28"/>
          <w:szCs w:val="28"/>
        </w:rPr>
        <w:t>Purpose</w:t>
      </w:r>
    </w:p>
    <w:p w14:paraId="5ABD658A" w14:textId="46014312" w:rsidR="00880236" w:rsidRDefault="00880236" w:rsidP="00880236">
      <w:pPr>
        <w:spacing w:after="0" w:line="240" w:lineRule="auto"/>
      </w:pPr>
      <w:r>
        <w:t xml:space="preserve">To apply the nursing process to care of a child experiencing acute asthma and self-management education for the child and parent. The focus of the scenario is both on acute management and self-management/family management at home to prevent future exacerbations. </w:t>
      </w:r>
    </w:p>
    <w:p w14:paraId="527676E0" w14:textId="77777777" w:rsidR="00880236" w:rsidRPr="00880236" w:rsidRDefault="00880236" w:rsidP="00880236">
      <w:pPr>
        <w:spacing w:after="0" w:line="240" w:lineRule="auto"/>
        <w:rPr>
          <w:rFonts w:cs="Times New Roman"/>
        </w:rPr>
      </w:pPr>
    </w:p>
    <w:p w14:paraId="2EED4137" w14:textId="10A3F3A1" w:rsidR="00880236" w:rsidRPr="00880236" w:rsidRDefault="00880236" w:rsidP="00880236">
      <w:pPr>
        <w:pBdr>
          <w:top w:val="nil"/>
          <w:left w:val="nil"/>
          <w:bottom w:val="nil"/>
          <w:right w:val="nil"/>
          <w:between w:val="nil"/>
        </w:pBdr>
        <w:spacing w:after="0" w:line="240" w:lineRule="auto"/>
        <w:rPr>
          <w:b/>
          <w:color w:val="000000"/>
          <w:sz w:val="28"/>
          <w:szCs w:val="28"/>
        </w:rPr>
      </w:pPr>
      <w:r w:rsidRPr="00880236">
        <w:rPr>
          <w:b/>
          <w:color w:val="000000"/>
          <w:sz w:val="28"/>
          <w:szCs w:val="28"/>
        </w:rPr>
        <w:t>1.2 Learning Objectives</w:t>
      </w:r>
    </w:p>
    <w:p w14:paraId="5EEBABE7" w14:textId="77777777" w:rsidR="00880236" w:rsidRPr="00534A2B" w:rsidRDefault="00880236" w:rsidP="00880236">
      <w:pPr>
        <w:spacing w:after="0" w:line="240" w:lineRule="auto"/>
        <w:rPr>
          <w:rFonts w:ascii="Calibri" w:eastAsia="Times New Roman" w:hAnsi="Calibri" w:cs="Times New Roman"/>
          <w:color w:val="000000"/>
        </w:rPr>
      </w:pPr>
      <w:r w:rsidRPr="00534A2B">
        <w:rPr>
          <w:rFonts w:ascii="Calibri" w:eastAsia="Times New Roman" w:hAnsi="Calibri" w:cs="Times New Roman"/>
          <w:color w:val="000000"/>
        </w:rPr>
        <w:t>By the end of this simulation-based experience, the learner will be able to…</w:t>
      </w:r>
    </w:p>
    <w:p w14:paraId="122E9D5B" w14:textId="77777777" w:rsidR="00880236" w:rsidRDefault="00880236" w:rsidP="00880236">
      <w:pPr>
        <w:pStyle w:val="ListParagraph"/>
        <w:numPr>
          <w:ilvl w:val="0"/>
          <w:numId w:val="6"/>
        </w:numPr>
        <w:spacing w:after="0" w:line="240" w:lineRule="auto"/>
        <w:rPr>
          <w:rFonts w:cs="Times New Roman"/>
        </w:rPr>
      </w:pPr>
      <w:r>
        <w:t>Complete a focused assessment of a child presenting with asthma exacerbation, prioritizing safety and immediate needs, but also attending to patient/family knowledge and ongoing care needs.</w:t>
      </w:r>
      <w:r>
        <w:rPr>
          <w:rFonts w:cs="Times New Roman"/>
        </w:rPr>
        <w:t xml:space="preserve"> </w:t>
      </w:r>
    </w:p>
    <w:p w14:paraId="215756C5" w14:textId="77777777" w:rsidR="00880236" w:rsidRDefault="00880236" w:rsidP="00880236">
      <w:pPr>
        <w:pStyle w:val="ListParagraph"/>
        <w:numPr>
          <w:ilvl w:val="0"/>
          <w:numId w:val="6"/>
        </w:numPr>
        <w:spacing w:after="0" w:line="240" w:lineRule="auto"/>
        <w:contextualSpacing w:val="0"/>
        <w:rPr>
          <w:rFonts w:cs="Times New Roman"/>
        </w:rPr>
      </w:pPr>
      <w:r w:rsidRPr="00D138F6">
        <w:rPr>
          <w:rFonts w:cs="Times New Roman"/>
        </w:rPr>
        <w:t xml:space="preserve">Integrate varied sources of information, including an organizational care pathway, into </w:t>
      </w:r>
      <w:r>
        <w:rPr>
          <w:rFonts w:cs="Times New Roman"/>
        </w:rPr>
        <w:t xml:space="preserve">planning of immediate and ongoing care </w:t>
      </w:r>
      <w:r w:rsidRPr="00D138F6">
        <w:rPr>
          <w:rFonts w:cs="Times New Roman"/>
        </w:rPr>
        <w:t>for a pediatric patient with asthma.</w:t>
      </w:r>
    </w:p>
    <w:p w14:paraId="2EA88B93" w14:textId="21AAD682" w:rsidR="00880236" w:rsidRPr="003E1DD5" w:rsidRDefault="00880236" w:rsidP="00880236">
      <w:pPr>
        <w:pStyle w:val="ListParagraph"/>
        <w:numPr>
          <w:ilvl w:val="0"/>
          <w:numId w:val="6"/>
        </w:numPr>
        <w:spacing w:after="0" w:line="240" w:lineRule="auto"/>
        <w:rPr>
          <w:rFonts w:cs="Times New Roman"/>
        </w:rPr>
      </w:pPr>
      <w:r>
        <w:t xml:space="preserve">Implement an educational approach that incorporates principles of family-centered care, as well as addressing the </w:t>
      </w:r>
      <w:r w:rsidR="00BA006C">
        <w:t>parent</w:t>
      </w:r>
      <w:r>
        <w:t xml:space="preserve"> and child’s present knowledge and readiness to learn.</w:t>
      </w:r>
    </w:p>
    <w:p w14:paraId="12FF4F3C" w14:textId="77777777" w:rsidR="00880236" w:rsidRPr="00CD1A37" w:rsidRDefault="00880236" w:rsidP="00880236">
      <w:pPr>
        <w:pStyle w:val="ListParagraph"/>
        <w:numPr>
          <w:ilvl w:val="0"/>
          <w:numId w:val="6"/>
        </w:numPr>
        <w:spacing w:after="0" w:line="240" w:lineRule="auto"/>
        <w:rPr>
          <w:rFonts w:cs="Times New Roman"/>
        </w:rPr>
      </w:pPr>
      <w:r>
        <w:t>Evaluate the effectiveness of family teaching to identify further teaching needs.</w:t>
      </w:r>
    </w:p>
    <w:p w14:paraId="678F798D" w14:textId="77777777" w:rsidR="00880236" w:rsidRDefault="00880236" w:rsidP="00880236">
      <w:pPr>
        <w:pStyle w:val="ListParagraph"/>
        <w:numPr>
          <w:ilvl w:val="0"/>
          <w:numId w:val="6"/>
        </w:numPr>
        <w:spacing w:after="0" w:line="240" w:lineRule="auto"/>
        <w:rPr>
          <w:rFonts w:cs="Times New Roman"/>
        </w:rPr>
      </w:pPr>
      <w:r>
        <w:rPr>
          <w:rFonts w:cs="Times New Roman"/>
        </w:rPr>
        <w:t>Describe the roles of varied ambulatory care team members in coordinating the care of a child with a chronic health condition.</w:t>
      </w:r>
    </w:p>
    <w:p w14:paraId="0636FE60" w14:textId="3990ED22" w:rsidR="00880236" w:rsidRPr="00C344D6" w:rsidRDefault="00D66CB5" w:rsidP="00D66CB5">
      <w:pPr>
        <w:tabs>
          <w:tab w:val="left" w:pos="6923"/>
        </w:tabs>
        <w:spacing w:after="0" w:line="240" w:lineRule="auto"/>
        <w:rPr>
          <w:rFonts w:cs="Times New Roman"/>
        </w:rPr>
      </w:pPr>
      <w:r>
        <w:rPr>
          <w:rFonts w:cs="Times New Roman"/>
        </w:rPr>
        <w:tab/>
      </w:r>
    </w:p>
    <w:p w14:paraId="1C3157A3" w14:textId="6AB805F7" w:rsidR="00496D7C" w:rsidRPr="00B146C6" w:rsidRDefault="00B146C6" w:rsidP="00496D7C">
      <w:pPr>
        <w:spacing w:after="120" w:line="240" w:lineRule="auto"/>
        <w:rPr>
          <w:b/>
          <w:sz w:val="28"/>
          <w:szCs w:val="28"/>
        </w:rPr>
      </w:pPr>
      <w:r w:rsidRPr="00B146C6">
        <w:rPr>
          <w:rFonts w:ascii="Calibri" w:eastAsia="Times New Roman" w:hAnsi="Calibri" w:cs="Times New Roman"/>
          <w:b/>
          <w:sz w:val="28"/>
          <w:szCs w:val="28"/>
        </w:rPr>
        <w:t xml:space="preserve">1.3 </w:t>
      </w:r>
      <w:r w:rsidR="00496D7C" w:rsidRPr="00B146C6">
        <w:rPr>
          <w:rFonts w:ascii="Calibri" w:eastAsia="Times New Roman" w:hAnsi="Calibri" w:cs="Times New Roman"/>
          <w:b/>
          <w:sz w:val="28"/>
          <w:szCs w:val="28"/>
        </w:rPr>
        <w:t>Scenario Development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6025"/>
      </w:tblGrid>
      <w:tr w:rsidR="00496D7C" w:rsidRPr="00534A2B" w14:paraId="3BEF6125" w14:textId="77777777" w:rsidTr="00685D23">
        <w:tc>
          <w:tcPr>
            <w:tcW w:w="3325" w:type="dxa"/>
          </w:tcPr>
          <w:p w14:paraId="2BFBBEEA" w14:textId="77777777" w:rsidR="00496D7C" w:rsidRPr="00534A2B" w:rsidRDefault="00496D7C" w:rsidP="00685D23">
            <w:pPr>
              <w:spacing w:after="120"/>
              <w:rPr>
                <w:rFonts w:ascii="Calibri" w:eastAsia="Times New Roman" w:hAnsi="Calibri" w:cs="Times New Roman"/>
                <w:b/>
                <w:color w:val="000000"/>
              </w:rPr>
            </w:pPr>
            <w:r w:rsidRPr="00534A2B">
              <w:rPr>
                <w:rFonts w:ascii="Calibri" w:eastAsia="Times New Roman" w:hAnsi="Calibri" w:cs="Times New Roman"/>
                <w:b/>
                <w:color w:val="000000"/>
              </w:rPr>
              <w:t>Author(s):</w:t>
            </w:r>
            <w:r>
              <w:rPr>
                <w:rFonts w:ascii="Calibri" w:eastAsia="Times New Roman" w:hAnsi="Calibri" w:cs="Times New Roman"/>
                <w:b/>
                <w:color w:val="000000"/>
              </w:rPr>
              <w:t xml:space="preserve"> </w:t>
            </w:r>
            <w:r w:rsidRPr="00534A2B">
              <w:rPr>
                <w:rFonts w:ascii="Calibri" w:eastAsia="Times New Roman" w:hAnsi="Calibri" w:cs="Times New Roman"/>
                <w:b/>
                <w:color w:val="000000"/>
              </w:rPr>
              <w:tab/>
            </w:r>
            <w:r w:rsidRPr="00534A2B">
              <w:rPr>
                <w:rFonts w:ascii="Calibri" w:eastAsia="Times New Roman" w:hAnsi="Calibri" w:cs="Times New Roman"/>
                <w:b/>
                <w:color w:val="000000"/>
              </w:rPr>
              <w:tab/>
            </w:r>
          </w:p>
        </w:tc>
        <w:tc>
          <w:tcPr>
            <w:tcW w:w="6025" w:type="dxa"/>
          </w:tcPr>
          <w:p w14:paraId="73D7E169" w14:textId="77777777" w:rsidR="00496D7C" w:rsidRPr="00D32C77" w:rsidRDefault="00496D7C" w:rsidP="00685D23">
            <w:pPr>
              <w:spacing w:after="120"/>
              <w:rPr>
                <w:rFonts w:ascii="Calibri" w:eastAsia="Times New Roman" w:hAnsi="Calibri" w:cs="Times New Roman"/>
                <w:color w:val="000000"/>
              </w:rPr>
            </w:pPr>
            <w:r w:rsidRPr="00D32C77">
              <w:rPr>
                <w:rFonts w:ascii="Calibri" w:eastAsia="Times New Roman" w:hAnsi="Calibri" w:cs="Times New Roman"/>
                <w:color w:val="000000"/>
              </w:rPr>
              <w:t xml:space="preserve">Diana </w:t>
            </w:r>
            <w:r>
              <w:rPr>
                <w:rFonts w:ascii="Calibri" w:eastAsia="Times New Roman" w:hAnsi="Calibri" w:cs="Times New Roman"/>
                <w:color w:val="000000"/>
              </w:rPr>
              <w:t xml:space="preserve">Taibi </w:t>
            </w:r>
            <w:r w:rsidRPr="00D32C77">
              <w:rPr>
                <w:rFonts w:ascii="Calibri" w:eastAsia="Times New Roman" w:hAnsi="Calibri" w:cs="Times New Roman"/>
                <w:color w:val="000000"/>
              </w:rPr>
              <w:t>Buchanan</w:t>
            </w:r>
            <w:r>
              <w:rPr>
                <w:rFonts w:ascii="Calibri" w:eastAsia="Times New Roman" w:hAnsi="Calibri" w:cs="Times New Roman"/>
                <w:color w:val="000000"/>
              </w:rPr>
              <w:t>, PhD, RN</w:t>
            </w:r>
          </w:p>
        </w:tc>
      </w:tr>
      <w:tr w:rsidR="00496D7C" w:rsidRPr="00534A2B" w14:paraId="1FB9F0D9" w14:textId="77777777" w:rsidTr="00685D23">
        <w:tc>
          <w:tcPr>
            <w:tcW w:w="3325" w:type="dxa"/>
          </w:tcPr>
          <w:p w14:paraId="696EA6C6" w14:textId="77777777" w:rsidR="00496D7C" w:rsidRPr="00534A2B" w:rsidRDefault="00496D7C" w:rsidP="00685D23">
            <w:pPr>
              <w:spacing w:after="120"/>
              <w:rPr>
                <w:rFonts w:ascii="Calibri" w:eastAsia="Times New Roman" w:hAnsi="Calibri" w:cs="Times New Roman"/>
                <w:b/>
                <w:color w:val="000000"/>
              </w:rPr>
            </w:pPr>
            <w:r>
              <w:rPr>
                <w:rFonts w:ascii="Calibri" w:eastAsia="Times New Roman" w:hAnsi="Calibri" w:cs="Times New Roman"/>
                <w:b/>
                <w:color w:val="000000"/>
              </w:rPr>
              <w:t>Reviewer(s):</w:t>
            </w:r>
          </w:p>
        </w:tc>
        <w:tc>
          <w:tcPr>
            <w:tcW w:w="6025" w:type="dxa"/>
          </w:tcPr>
          <w:p w14:paraId="5500EE11" w14:textId="45529435" w:rsidR="00496D7C" w:rsidRPr="00D32C77" w:rsidRDefault="00E06823" w:rsidP="00685D23">
            <w:pPr>
              <w:spacing w:after="120"/>
              <w:rPr>
                <w:rFonts w:ascii="Calibri" w:eastAsia="Times New Roman" w:hAnsi="Calibri" w:cs="Times New Roman"/>
                <w:color w:val="000000"/>
              </w:rPr>
            </w:pPr>
            <w:r>
              <w:rPr>
                <w:rFonts w:ascii="Calibri" w:eastAsia="Times New Roman" w:hAnsi="Calibri" w:cs="Times New Roman"/>
                <w:color w:val="000000"/>
              </w:rPr>
              <w:t>Amy Howells, PhD, RN</w:t>
            </w:r>
          </w:p>
        </w:tc>
      </w:tr>
      <w:tr w:rsidR="00496D7C" w:rsidRPr="00534A2B" w14:paraId="44DCC00C" w14:textId="77777777" w:rsidTr="00685D23">
        <w:tc>
          <w:tcPr>
            <w:tcW w:w="3325" w:type="dxa"/>
          </w:tcPr>
          <w:p w14:paraId="3B59732C" w14:textId="77777777" w:rsidR="00496D7C" w:rsidRPr="00534A2B" w:rsidRDefault="00496D7C" w:rsidP="00685D23">
            <w:pPr>
              <w:spacing w:after="120"/>
              <w:rPr>
                <w:rFonts w:ascii="Calibri" w:eastAsia="Times New Roman" w:hAnsi="Calibri" w:cs="Times New Roman"/>
                <w:b/>
                <w:color w:val="000000"/>
              </w:rPr>
            </w:pPr>
            <w:r w:rsidRPr="00534A2B">
              <w:rPr>
                <w:rFonts w:ascii="Calibri" w:eastAsia="Times New Roman" w:hAnsi="Calibri" w:cs="Times New Roman"/>
                <w:b/>
                <w:color w:val="000000"/>
              </w:rPr>
              <w:t>Date of initial development</w:t>
            </w:r>
            <w:r>
              <w:rPr>
                <w:rFonts w:ascii="Calibri" w:eastAsia="Times New Roman" w:hAnsi="Calibri" w:cs="Times New Roman"/>
                <w:b/>
                <w:color w:val="000000"/>
              </w:rPr>
              <w:t>:</w:t>
            </w:r>
          </w:p>
        </w:tc>
        <w:tc>
          <w:tcPr>
            <w:tcW w:w="6025" w:type="dxa"/>
          </w:tcPr>
          <w:p w14:paraId="71A43D9E" w14:textId="77777777" w:rsidR="00496D7C" w:rsidRPr="00002321" w:rsidRDefault="00496D7C" w:rsidP="00685D23">
            <w:pPr>
              <w:spacing w:after="120"/>
              <w:rPr>
                <w:rFonts w:ascii="Calibri" w:eastAsia="Times New Roman" w:hAnsi="Calibri" w:cs="Times New Roman"/>
                <w:color w:val="000000"/>
              </w:rPr>
            </w:pPr>
            <w:r>
              <w:rPr>
                <w:rFonts w:ascii="Calibri" w:eastAsia="Times New Roman" w:hAnsi="Calibri" w:cs="Times New Roman"/>
                <w:color w:val="000000"/>
              </w:rPr>
              <w:t>August, 2020</w:t>
            </w:r>
          </w:p>
        </w:tc>
      </w:tr>
      <w:tr w:rsidR="00496D7C" w:rsidRPr="00534A2B" w14:paraId="4AE6435B" w14:textId="77777777" w:rsidTr="00685D23">
        <w:tc>
          <w:tcPr>
            <w:tcW w:w="3325" w:type="dxa"/>
          </w:tcPr>
          <w:p w14:paraId="63C06AB1" w14:textId="77777777" w:rsidR="00496D7C" w:rsidRPr="00534A2B" w:rsidRDefault="00496D7C" w:rsidP="00685D23">
            <w:pPr>
              <w:tabs>
                <w:tab w:val="left" w:pos="2538"/>
                <w:tab w:val="left" w:pos="4529"/>
                <w:tab w:val="left" w:pos="6996"/>
              </w:tabs>
              <w:spacing w:after="120"/>
              <w:rPr>
                <w:rFonts w:ascii="Calibri" w:eastAsia="Times New Roman" w:hAnsi="Calibri" w:cs="Times New Roman"/>
                <w:color w:val="000000"/>
              </w:rPr>
            </w:pPr>
            <w:r w:rsidRPr="00534A2B">
              <w:rPr>
                <w:rFonts w:ascii="Calibri" w:eastAsia="Times New Roman" w:hAnsi="Calibri" w:cs="Times New Roman"/>
                <w:b/>
                <w:color w:val="000000"/>
              </w:rPr>
              <w:t xml:space="preserve">Last update: </w:t>
            </w:r>
          </w:p>
        </w:tc>
        <w:tc>
          <w:tcPr>
            <w:tcW w:w="6025" w:type="dxa"/>
          </w:tcPr>
          <w:p w14:paraId="67C9FC70" w14:textId="3657062B" w:rsidR="00496D7C" w:rsidRPr="00002321" w:rsidRDefault="00BA006C" w:rsidP="00685D23">
            <w:pPr>
              <w:tabs>
                <w:tab w:val="left" w:pos="2538"/>
                <w:tab w:val="left" w:pos="4529"/>
                <w:tab w:val="left" w:pos="6996"/>
              </w:tabs>
              <w:spacing w:after="120"/>
              <w:rPr>
                <w:rFonts w:ascii="Calibri" w:eastAsia="Times New Roman" w:hAnsi="Calibri" w:cs="Times New Roman"/>
                <w:color w:val="000000"/>
              </w:rPr>
            </w:pPr>
            <w:r>
              <w:rPr>
                <w:rFonts w:ascii="Calibri" w:eastAsia="Times New Roman" w:hAnsi="Calibri" w:cs="Times New Roman"/>
                <w:color w:val="000000"/>
              </w:rPr>
              <w:t>May, 2022</w:t>
            </w:r>
          </w:p>
        </w:tc>
      </w:tr>
    </w:tbl>
    <w:p w14:paraId="4DE621C2" w14:textId="77777777" w:rsidR="00496D7C" w:rsidRDefault="00496D7C" w:rsidP="00E53E62">
      <w:pPr>
        <w:spacing w:after="0" w:line="240" w:lineRule="auto"/>
        <w:rPr>
          <w:rFonts w:ascii="Calibri" w:eastAsia="Times New Roman" w:hAnsi="Calibri" w:cs="Times New Roman"/>
          <w:b/>
          <w:color w:val="000000"/>
        </w:rPr>
      </w:pPr>
    </w:p>
    <w:p w14:paraId="360BF474" w14:textId="2E66911D" w:rsidR="00B146C6" w:rsidRPr="00B146C6" w:rsidRDefault="00B146C6" w:rsidP="00B146C6">
      <w:pPr>
        <w:spacing w:after="0" w:line="240" w:lineRule="auto"/>
        <w:rPr>
          <w:rFonts w:ascii="Calibri" w:eastAsia="Times New Roman" w:hAnsi="Calibri" w:cs="Times New Roman"/>
          <w:b/>
          <w:color w:val="000000"/>
          <w:sz w:val="28"/>
          <w:szCs w:val="28"/>
        </w:rPr>
      </w:pPr>
      <w:r w:rsidRPr="00B146C6">
        <w:rPr>
          <w:rFonts w:ascii="Calibri" w:eastAsia="Times New Roman" w:hAnsi="Calibri" w:cs="Times New Roman"/>
          <w:b/>
          <w:color w:val="000000"/>
          <w:sz w:val="28"/>
          <w:szCs w:val="28"/>
        </w:rPr>
        <w:t>1.4 Brief Summary</w:t>
      </w:r>
    </w:p>
    <w:p w14:paraId="3A22A0ED" w14:textId="11AF8378" w:rsidR="0053546C" w:rsidRDefault="00901D69" w:rsidP="00B146C6">
      <w:pPr>
        <w:spacing w:after="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 xml:space="preserve">In this simulation, students are caring for a </w:t>
      </w:r>
      <w:r w:rsidR="00CE7F73">
        <w:rPr>
          <w:rFonts w:ascii="Calibri" w:eastAsia="Times New Roman" w:hAnsi="Calibri" w:cs="Times New Roman"/>
          <w:color w:val="000000" w:themeColor="text1"/>
          <w:kern w:val="24"/>
        </w:rPr>
        <w:t>9</w:t>
      </w:r>
      <w:r w:rsidR="005525FD">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 xml:space="preserve">year old </w:t>
      </w:r>
      <w:r w:rsidR="005525FD">
        <w:rPr>
          <w:rFonts w:ascii="Calibri" w:eastAsia="Times New Roman" w:hAnsi="Calibri" w:cs="Times New Roman"/>
          <w:color w:val="000000" w:themeColor="text1"/>
          <w:kern w:val="24"/>
        </w:rPr>
        <w:t xml:space="preserve">boy </w:t>
      </w:r>
      <w:r>
        <w:rPr>
          <w:rFonts w:ascii="Calibri" w:eastAsia="Times New Roman" w:hAnsi="Calibri" w:cs="Times New Roman"/>
          <w:color w:val="000000" w:themeColor="text1"/>
          <w:kern w:val="24"/>
        </w:rPr>
        <w:t>wh</w:t>
      </w:r>
      <w:r w:rsidR="005525FD">
        <w:rPr>
          <w:rFonts w:ascii="Calibri" w:eastAsia="Times New Roman" w:hAnsi="Calibri" w:cs="Times New Roman"/>
          <w:color w:val="000000" w:themeColor="text1"/>
          <w:kern w:val="24"/>
        </w:rPr>
        <w:t xml:space="preserve">ose parent </w:t>
      </w:r>
      <w:r w:rsidR="00BA006C">
        <w:rPr>
          <w:rFonts w:ascii="Calibri" w:eastAsia="Times New Roman" w:hAnsi="Calibri" w:cs="Times New Roman"/>
          <w:color w:val="000000" w:themeColor="text1"/>
          <w:kern w:val="24"/>
        </w:rPr>
        <w:t xml:space="preserve">brought him to </w:t>
      </w:r>
      <w:r w:rsidR="00DE69B5">
        <w:rPr>
          <w:rFonts w:ascii="Calibri" w:eastAsia="Times New Roman" w:hAnsi="Calibri" w:cs="Times New Roman"/>
          <w:color w:val="000000" w:themeColor="text1"/>
          <w:kern w:val="24"/>
        </w:rPr>
        <w:t xml:space="preserve">the family medicine </w:t>
      </w:r>
      <w:r w:rsidR="0053546C">
        <w:rPr>
          <w:rFonts w:ascii="Calibri" w:eastAsia="Times New Roman" w:hAnsi="Calibri" w:cs="Times New Roman"/>
          <w:color w:val="000000" w:themeColor="text1"/>
          <w:kern w:val="24"/>
        </w:rPr>
        <w:t>clinic</w:t>
      </w:r>
      <w:r w:rsidR="00DE69B5">
        <w:rPr>
          <w:rFonts w:ascii="Calibri" w:eastAsia="Times New Roman" w:hAnsi="Calibri" w:cs="Times New Roman"/>
          <w:color w:val="000000" w:themeColor="text1"/>
          <w:kern w:val="24"/>
        </w:rPr>
        <w:t xml:space="preserve"> requesting a </w:t>
      </w:r>
      <w:r w:rsidR="005525FD">
        <w:rPr>
          <w:rFonts w:ascii="Calibri" w:eastAsia="Times New Roman" w:hAnsi="Calibri" w:cs="Times New Roman"/>
          <w:color w:val="000000" w:themeColor="text1"/>
          <w:kern w:val="24"/>
        </w:rPr>
        <w:t>visit for asthma exacerbation</w:t>
      </w:r>
      <w:r w:rsidR="0053546C">
        <w:rPr>
          <w:rFonts w:ascii="Calibri" w:eastAsia="Times New Roman" w:hAnsi="Calibri" w:cs="Times New Roman"/>
          <w:color w:val="000000" w:themeColor="text1"/>
          <w:kern w:val="24"/>
        </w:rPr>
        <w:t xml:space="preserve"> (they do not have a scheduled visit)</w:t>
      </w:r>
      <w:r w:rsidR="00E06823">
        <w:rPr>
          <w:rFonts w:ascii="Calibri" w:eastAsia="Times New Roman" w:hAnsi="Calibri" w:cs="Times New Roman"/>
          <w:color w:val="000000" w:themeColor="text1"/>
          <w:kern w:val="24"/>
        </w:rPr>
        <w:t>. The simulation takes place in three</w:t>
      </w:r>
      <w:r w:rsidR="0053546C">
        <w:rPr>
          <w:rFonts w:ascii="Calibri" w:eastAsia="Times New Roman" w:hAnsi="Calibri" w:cs="Times New Roman"/>
          <w:color w:val="000000" w:themeColor="text1"/>
          <w:kern w:val="24"/>
        </w:rPr>
        <w:t xml:space="preserve"> acts</w:t>
      </w:r>
      <w:r w:rsidR="00E06823">
        <w:rPr>
          <w:rFonts w:ascii="Calibri" w:eastAsia="Times New Roman" w:hAnsi="Calibri" w:cs="Times New Roman"/>
          <w:color w:val="000000" w:themeColor="text1"/>
          <w:kern w:val="24"/>
        </w:rPr>
        <w:t xml:space="preserve">. </w:t>
      </w:r>
      <w:r w:rsidR="0053546C">
        <w:rPr>
          <w:rFonts w:ascii="Calibri" w:eastAsia="Times New Roman" w:hAnsi="Calibri" w:cs="Times New Roman"/>
          <w:color w:val="000000" w:themeColor="text1"/>
          <w:kern w:val="24"/>
        </w:rPr>
        <w:t>The facilitator may choose to have the same</w:t>
      </w:r>
      <w:r w:rsidR="00E06823">
        <w:rPr>
          <w:rFonts w:ascii="Calibri" w:eastAsia="Times New Roman" w:hAnsi="Calibri" w:cs="Times New Roman"/>
          <w:color w:val="000000" w:themeColor="text1"/>
          <w:kern w:val="24"/>
        </w:rPr>
        <w:t xml:space="preserve"> student play the nurse in all three</w:t>
      </w:r>
      <w:r w:rsidR="0053546C">
        <w:rPr>
          <w:rFonts w:ascii="Calibri" w:eastAsia="Times New Roman" w:hAnsi="Calibri" w:cs="Times New Roman"/>
          <w:color w:val="000000" w:themeColor="text1"/>
          <w:kern w:val="24"/>
        </w:rPr>
        <w:t xml:space="preserve"> acts, or different students</w:t>
      </w:r>
      <w:r w:rsidR="00E06823">
        <w:rPr>
          <w:rFonts w:ascii="Calibri" w:eastAsia="Times New Roman" w:hAnsi="Calibri" w:cs="Times New Roman"/>
          <w:color w:val="000000" w:themeColor="text1"/>
          <w:kern w:val="24"/>
        </w:rPr>
        <w:t xml:space="preserve">. </w:t>
      </w:r>
      <w:r w:rsidR="0053546C">
        <w:rPr>
          <w:rFonts w:ascii="Calibri" w:eastAsia="Times New Roman" w:hAnsi="Calibri" w:cs="Times New Roman"/>
          <w:color w:val="000000" w:themeColor="text1"/>
          <w:kern w:val="24"/>
        </w:rPr>
        <w:t>Before the scenario begins, the students are told that the receptionist asked the nurse to check the child to determine if he should be seen right away</w:t>
      </w:r>
      <w:r w:rsidR="00E06823">
        <w:rPr>
          <w:rFonts w:ascii="Calibri" w:eastAsia="Times New Roman" w:hAnsi="Calibri" w:cs="Times New Roman"/>
          <w:color w:val="000000" w:themeColor="text1"/>
          <w:kern w:val="24"/>
        </w:rPr>
        <w:t xml:space="preserve">. </w:t>
      </w:r>
      <w:r w:rsidR="0053546C">
        <w:rPr>
          <w:rFonts w:ascii="Calibri" w:eastAsia="Times New Roman" w:hAnsi="Calibri" w:cs="Times New Roman"/>
          <w:color w:val="000000" w:themeColor="text1"/>
          <w:kern w:val="24"/>
        </w:rPr>
        <w:t>There is an available room, and Dr. Jefferies has time to fit the patient in</w:t>
      </w:r>
      <w:r w:rsidR="00E06823">
        <w:rPr>
          <w:rFonts w:ascii="Calibri" w:eastAsia="Times New Roman" w:hAnsi="Calibri" w:cs="Times New Roman"/>
          <w:color w:val="000000" w:themeColor="text1"/>
          <w:kern w:val="24"/>
        </w:rPr>
        <w:t xml:space="preserve">. </w:t>
      </w:r>
    </w:p>
    <w:p w14:paraId="1B8A9F93" w14:textId="77777777" w:rsidR="00B146C6" w:rsidRDefault="00B146C6" w:rsidP="00B146C6">
      <w:pPr>
        <w:spacing w:after="0" w:line="240" w:lineRule="auto"/>
        <w:rPr>
          <w:rFonts w:ascii="Calibri" w:eastAsia="Times New Roman" w:hAnsi="Calibri" w:cs="Times New Roman"/>
          <w:color w:val="000000" w:themeColor="text1"/>
          <w:kern w:val="24"/>
        </w:rPr>
      </w:pPr>
    </w:p>
    <w:p w14:paraId="77BD8A2C" w14:textId="50038B5F" w:rsidR="005525FD" w:rsidRDefault="0053546C" w:rsidP="00B146C6">
      <w:pPr>
        <w:spacing w:after="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 xml:space="preserve">In </w:t>
      </w:r>
      <w:r w:rsidRPr="0053546C">
        <w:rPr>
          <w:rFonts w:ascii="Calibri" w:eastAsia="Times New Roman" w:hAnsi="Calibri" w:cs="Times New Roman"/>
          <w:b/>
          <w:color w:val="000000" w:themeColor="text1"/>
          <w:kern w:val="24"/>
        </w:rPr>
        <w:t>Act 1</w:t>
      </w:r>
      <w:r>
        <w:rPr>
          <w:rFonts w:ascii="Calibri" w:eastAsia="Times New Roman" w:hAnsi="Calibri" w:cs="Times New Roman"/>
          <w:color w:val="000000" w:themeColor="text1"/>
          <w:kern w:val="24"/>
        </w:rPr>
        <w:t xml:space="preserve">, the student should assess the </w:t>
      </w:r>
      <w:r w:rsidR="00BA006C">
        <w:rPr>
          <w:rFonts w:ascii="Calibri" w:eastAsia="Times New Roman" w:hAnsi="Calibri" w:cs="Times New Roman"/>
          <w:color w:val="000000" w:themeColor="text1"/>
          <w:kern w:val="24"/>
        </w:rPr>
        <w:t xml:space="preserve">child’s urgent respiratory </w:t>
      </w:r>
      <w:r w:rsidR="00596C19">
        <w:rPr>
          <w:rFonts w:ascii="Calibri" w:eastAsia="Times New Roman" w:hAnsi="Calibri" w:cs="Times New Roman"/>
          <w:color w:val="000000" w:themeColor="text1"/>
          <w:kern w:val="24"/>
        </w:rPr>
        <w:t xml:space="preserve">status </w:t>
      </w:r>
      <w:r>
        <w:rPr>
          <w:rFonts w:ascii="Calibri" w:eastAsia="Times New Roman" w:hAnsi="Calibri" w:cs="Times New Roman"/>
          <w:color w:val="000000" w:themeColor="text1"/>
          <w:kern w:val="24"/>
        </w:rPr>
        <w:t>(VS, focused respiratory assessment, and use of any inhalers) and apply the Seattle Children’s Hospital Asthma Pathway</w:t>
      </w:r>
      <w:r w:rsidR="00E06823">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 xml:space="preserve">In </w:t>
      </w:r>
      <w:r w:rsidRPr="0053546C">
        <w:rPr>
          <w:rFonts w:ascii="Calibri" w:eastAsia="Times New Roman" w:hAnsi="Calibri" w:cs="Times New Roman"/>
          <w:b/>
          <w:color w:val="000000" w:themeColor="text1"/>
          <w:kern w:val="24"/>
        </w:rPr>
        <w:t>Act 2</w:t>
      </w:r>
      <w:r>
        <w:rPr>
          <w:rFonts w:ascii="Calibri" w:eastAsia="Times New Roman" w:hAnsi="Calibri" w:cs="Times New Roman"/>
          <w:color w:val="000000" w:themeColor="text1"/>
          <w:kern w:val="24"/>
        </w:rPr>
        <w:t>, the student will give SBAR report to the provider</w:t>
      </w:r>
      <w:r w:rsidR="00E06823">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The provider</w:t>
      </w:r>
      <w:r w:rsidR="00406CF6">
        <w:rPr>
          <w:rFonts w:ascii="Calibri" w:eastAsia="Times New Roman" w:hAnsi="Calibri" w:cs="Times New Roman"/>
          <w:color w:val="000000" w:themeColor="text1"/>
          <w:kern w:val="24"/>
        </w:rPr>
        <w:t xml:space="preserve"> will pause to “see the patient</w:t>
      </w:r>
      <w:r>
        <w:rPr>
          <w:rFonts w:ascii="Calibri" w:eastAsia="Times New Roman" w:hAnsi="Calibri" w:cs="Times New Roman"/>
          <w:color w:val="000000" w:themeColor="text1"/>
          <w:kern w:val="24"/>
        </w:rPr>
        <w:t>”</w:t>
      </w:r>
      <w:r w:rsidR="00406CF6">
        <w:rPr>
          <w:rFonts w:ascii="Calibri" w:eastAsia="Times New Roman" w:hAnsi="Calibri" w:cs="Times New Roman"/>
          <w:color w:val="000000" w:themeColor="text1"/>
          <w:kern w:val="24"/>
        </w:rPr>
        <w:t xml:space="preserve"> (pause in the scenario, not acted out),</w:t>
      </w:r>
      <w:r w:rsidR="00BA006C">
        <w:rPr>
          <w:rFonts w:ascii="Calibri" w:eastAsia="Times New Roman" w:hAnsi="Calibri" w:cs="Times New Roman"/>
          <w:color w:val="000000" w:themeColor="text1"/>
          <w:kern w:val="24"/>
        </w:rPr>
        <w:t xml:space="preserve"> then will provide</w:t>
      </w:r>
      <w:r>
        <w:rPr>
          <w:rFonts w:ascii="Calibri" w:eastAsia="Times New Roman" w:hAnsi="Calibri" w:cs="Times New Roman"/>
          <w:color w:val="000000" w:themeColor="text1"/>
          <w:kern w:val="24"/>
        </w:rPr>
        <w:t xml:space="preserve"> orders to g</w:t>
      </w:r>
      <w:r w:rsidR="00BA006C">
        <w:rPr>
          <w:rFonts w:ascii="Calibri" w:eastAsia="Times New Roman" w:hAnsi="Calibri" w:cs="Times New Roman"/>
          <w:color w:val="000000" w:themeColor="text1"/>
          <w:kern w:val="24"/>
        </w:rPr>
        <w:t xml:space="preserve">ive albuterol and dexamethasone </w:t>
      </w:r>
      <w:r>
        <w:rPr>
          <w:rFonts w:ascii="Calibri" w:eastAsia="Times New Roman" w:hAnsi="Calibri" w:cs="Times New Roman"/>
          <w:color w:val="000000" w:themeColor="text1"/>
          <w:kern w:val="24"/>
        </w:rPr>
        <w:t>and monitor the patient</w:t>
      </w:r>
      <w:r w:rsidR="00E06823">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 xml:space="preserve">In </w:t>
      </w:r>
      <w:r w:rsidRPr="0053546C">
        <w:rPr>
          <w:rFonts w:ascii="Calibri" w:eastAsia="Times New Roman" w:hAnsi="Calibri" w:cs="Times New Roman"/>
          <w:b/>
          <w:color w:val="000000" w:themeColor="text1"/>
          <w:kern w:val="24"/>
        </w:rPr>
        <w:t>Act 3</w:t>
      </w:r>
      <w:r>
        <w:rPr>
          <w:rFonts w:ascii="Calibri" w:eastAsia="Times New Roman" w:hAnsi="Calibri" w:cs="Times New Roman"/>
          <w:color w:val="000000" w:themeColor="text1"/>
          <w:kern w:val="24"/>
        </w:rPr>
        <w:t>, the student will administer the medications and will provide education to the parent and child</w:t>
      </w:r>
      <w:r w:rsidR="00E06823">
        <w:rPr>
          <w:rFonts w:ascii="Calibri" w:eastAsia="Times New Roman" w:hAnsi="Calibri" w:cs="Times New Roman"/>
          <w:color w:val="000000" w:themeColor="text1"/>
          <w:kern w:val="24"/>
        </w:rPr>
        <w:t xml:space="preserve">. </w:t>
      </w:r>
    </w:p>
    <w:p w14:paraId="7A9298AD" w14:textId="77777777" w:rsidR="00B146C6" w:rsidRDefault="00B146C6" w:rsidP="00B146C6">
      <w:pPr>
        <w:spacing w:after="0" w:line="240" w:lineRule="auto"/>
      </w:pPr>
    </w:p>
    <w:p w14:paraId="4C3B2AE1" w14:textId="77777777" w:rsidR="00340FC8" w:rsidRPr="00592A1B" w:rsidRDefault="00340FC8" w:rsidP="00340FC8">
      <w:pPr>
        <w:spacing w:after="0" w:line="240" w:lineRule="auto"/>
        <w:rPr>
          <w:rFonts w:ascii="Calibri" w:hAnsi="Calibri"/>
          <w:color w:val="000000"/>
        </w:rPr>
      </w:pPr>
      <w:r>
        <w:t>T</w:t>
      </w:r>
      <w:r w:rsidRPr="00592A1B">
        <w:rPr>
          <w:rFonts w:ascii="Calibri" w:hAnsi="Calibri"/>
          <w:color w:val="000000"/>
        </w:rPr>
        <w:t xml:space="preserve">his simulation is designed so it could be run </w:t>
      </w:r>
      <w:r w:rsidRPr="00592A1B">
        <w:rPr>
          <w:rFonts w:ascii="Calibri" w:hAnsi="Calibri"/>
          <w:b/>
          <w:color w:val="0000FF"/>
          <w:u w:val="single"/>
        </w:rPr>
        <w:t>in-person</w:t>
      </w:r>
      <w:r w:rsidRPr="00592A1B">
        <w:rPr>
          <w:rFonts w:ascii="Calibri" w:hAnsi="Calibri"/>
          <w:color w:val="000000"/>
        </w:rPr>
        <w:t xml:space="preserve"> or </w:t>
      </w:r>
      <w:r w:rsidRPr="00592A1B">
        <w:rPr>
          <w:rFonts w:ascii="Calibri" w:hAnsi="Calibri"/>
          <w:b/>
          <w:color w:val="FF0000"/>
          <w:u w:val="single"/>
        </w:rPr>
        <w:t>remote</w:t>
      </w:r>
      <w:r w:rsidRPr="00592A1B">
        <w:rPr>
          <w:rFonts w:ascii="Calibri" w:hAnsi="Calibri"/>
          <w:color w:val="000000"/>
        </w:rPr>
        <w:t xml:space="preserve"> (via video conferencing). Notes throughout this document give instructions for each type of delivery.</w:t>
      </w:r>
    </w:p>
    <w:p w14:paraId="5861CFB4" w14:textId="77777777" w:rsidR="007E74A1" w:rsidRDefault="007E74A1" w:rsidP="00B146C6">
      <w:pPr>
        <w:spacing w:after="0" w:line="240" w:lineRule="auto"/>
        <w:rPr>
          <w:rFonts w:ascii="Calibri" w:eastAsia="Times New Roman" w:hAnsi="Calibri" w:cs="Times New Roman"/>
          <w:b/>
          <w:color w:val="000000"/>
        </w:rPr>
      </w:pPr>
    </w:p>
    <w:p w14:paraId="4E2D2D65" w14:textId="3F2A2608" w:rsidR="00FC1B08" w:rsidRPr="00534A2B" w:rsidRDefault="00B146C6" w:rsidP="00B146C6">
      <w:pPr>
        <w:spacing w:after="0" w:line="240" w:lineRule="auto"/>
        <w:rPr>
          <w:rFonts w:ascii="Calibri" w:eastAsia="Times New Roman" w:hAnsi="Calibri" w:cs="Times New Roman"/>
          <w:b/>
          <w:i/>
          <w:color w:val="000000"/>
        </w:rPr>
      </w:pPr>
      <w:r w:rsidRPr="00B146C6">
        <w:rPr>
          <w:rFonts w:ascii="Calibri" w:eastAsia="Times New Roman" w:hAnsi="Calibri" w:cs="Times New Roman"/>
          <w:b/>
          <w:color w:val="000000"/>
          <w:sz w:val="28"/>
          <w:szCs w:val="28"/>
        </w:rPr>
        <w:t xml:space="preserve">1.5 </w:t>
      </w:r>
      <w:r w:rsidR="00FC1B08" w:rsidRPr="00B146C6">
        <w:rPr>
          <w:rFonts w:ascii="Calibri" w:eastAsia="Times New Roman" w:hAnsi="Calibri" w:cs="Times New Roman"/>
          <w:b/>
          <w:color w:val="000000"/>
          <w:sz w:val="28"/>
          <w:szCs w:val="28"/>
        </w:rPr>
        <w:t>Activity Duration:</w:t>
      </w:r>
      <w:r w:rsidR="00FC1B08" w:rsidRPr="00534A2B">
        <w:rPr>
          <w:rFonts w:ascii="Calibri" w:eastAsia="Times New Roman" w:hAnsi="Calibri" w:cs="Times New Roman"/>
          <w:b/>
          <w:color w:val="000000"/>
        </w:rPr>
        <w:t xml:space="preserve"> </w:t>
      </w:r>
      <w:r w:rsidR="000845FF">
        <w:rPr>
          <w:rFonts w:ascii="Calibri" w:eastAsia="Times New Roman" w:hAnsi="Calibri" w:cs="Times New Roman"/>
          <w:color w:val="000000"/>
        </w:rPr>
        <w:t>90</w:t>
      </w:r>
      <w:r>
        <w:rPr>
          <w:rFonts w:ascii="Calibri" w:eastAsia="Times New Roman" w:hAnsi="Calibri" w:cs="Times New Roman"/>
          <w:color w:val="000000"/>
        </w:rPr>
        <w:t>-120</w:t>
      </w:r>
      <w:r w:rsidR="002372E2" w:rsidRPr="002372E2">
        <w:rPr>
          <w:rFonts w:ascii="Calibri" w:eastAsia="Times New Roman" w:hAnsi="Calibri" w:cs="Times New Roman"/>
          <w:color w:val="000000"/>
        </w:rPr>
        <w:t xml:space="preserve"> minute</w:t>
      </w:r>
      <w:r w:rsidR="002372E2">
        <w:rPr>
          <w:rFonts w:ascii="Calibri" w:eastAsia="Times New Roman" w:hAnsi="Calibri" w:cs="Times New Roman"/>
          <w:color w:val="000000"/>
        </w:rPr>
        <w:t xml:space="preserve">s </w:t>
      </w:r>
    </w:p>
    <w:p w14:paraId="62594412" w14:textId="77777777" w:rsidR="007E74A1" w:rsidRDefault="007E74A1" w:rsidP="00534A2B">
      <w:pPr>
        <w:spacing w:after="0" w:line="240" w:lineRule="auto"/>
        <w:rPr>
          <w:b/>
        </w:rPr>
      </w:pPr>
    </w:p>
    <w:p w14:paraId="44601B4C" w14:textId="11FD9DB2" w:rsidR="00FC1B08" w:rsidRPr="00B146C6" w:rsidRDefault="00B146C6" w:rsidP="00534A2B">
      <w:pPr>
        <w:spacing w:after="0" w:line="240" w:lineRule="auto"/>
        <w:rPr>
          <w:b/>
          <w:sz w:val="28"/>
          <w:szCs w:val="28"/>
        </w:rPr>
      </w:pPr>
      <w:r w:rsidRPr="00B146C6">
        <w:rPr>
          <w:b/>
          <w:sz w:val="28"/>
          <w:szCs w:val="28"/>
        </w:rPr>
        <w:t>1</w:t>
      </w:r>
      <w:r>
        <w:rPr>
          <w:b/>
          <w:sz w:val="28"/>
          <w:szCs w:val="28"/>
        </w:rPr>
        <w:t>.6</w:t>
      </w:r>
      <w:r w:rsidRPr="00B146C6">
        <w:rPr>
          <w:b/>
          <w:sz w:val="28"/>
          <w:szCs w:val="28"/>
        </w:rPr>
        <w:t xml:space="preserve"> </w:t>
      </w:r>
      <w:r w:rsidR="00FC1B08" w:rsidRPr="00B146C6">
        <w:rPr>
          <w:b/>
          <w:sz w:val="28"/>
          <w:szCs w:val="28"/>
        </w:rPr>
        <w:t>Clinical Performance Expectations</w:t>
      </w:r>
    </w:p>
    <w:tbl>
      <w:tblPr>
        <w:tblW w:w="5000" w:type="pct"/>
        <w:tblCellMar>
          <w:left w:w="0" w:type="dxa"/>
          <w:right w:w="0" w:type="dxa"/>
        </w:tblCellMar>
        <w:tblLook w:val="0600" w:firstRow="0" w:lastRow="0" w:firstColumn="0" w:lastColumn="0" w:noHBand="1" w:noVBand="1"/>
      </w:tblPr>
      <w:tblGrid>
        <w:gridCol w:w="3770"/>
        <w:gridCol w:w="2710"/>
        <w:gridCol w:w="2860"/>
      </w:tblGrid>
      <w:tr w:rsidR="00FC1B08" w:rsidRPr="00534A2B" w14:paraId="3C1F94D8" w14:textId="77777777" w:rsidTr="00FC1B08">
        <w:trPr>
          <w:trHeight w:val="45"/>
        </w:trPr>
        <w:tc>
          <w:tcPr>
            <w:tcW w:w="37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5B8CA3B5" w14:textId="54EFEC64" w:rsidR="00FC1B08" w:rsidRPr="00534A2B" w:rsidRDefault="00FC1B08" w:rsidP="00C27695">
            <w:pPr>
              <w:spacing w:after="0" w:line="240" w:lineRule="auto"/>
              <w:jc w:val="center"/>
              <w:rPr>
                <w:b/>
              </w:rPr>
            </w:pPr>
            <w:r w:rsidRPr="00534A2B">
              <w:rPr>
                <w:b/>
                <w:bCs/>
              </w:rPr>
              <w:t>General</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3D713C35" w14:textId="77777777" w:rsidR="00FC1B08" w:rsidRPr="00534A2B" w:rsidRDefault="00FC1B08" w:rsidP="00E53E62">
            <w:pPr>
              <w:spacing w:after="0" w:line="240" w:lineRule="auto"/>
              <w:jc w:val="center"/>
              <w:rPr>
                <w:b/>
              </w:rPr>
            </w:pPr>
            <w:r w:rsidRPr="00534A2B">
              <w:rPr>
                <w:b/>
                <w:bCs/>
              </w:rPr>
              <w:t>Metrics</w:t>
            </w:r>
          </w:p>
        </w:tc>
      </w:tr>
      <w:tr w:rsidR="00FC1B08" w:rsidRPr="00534A2B" w14:paraId="68B8A4D3" w14:textId="77777777" w:rsidTr="00732598">
        <w:trPr>
          <w:trHeight w:val="136"/>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229E0946" w14:textId="77777777" w:rsidR="00FC1B08" w:rsidRPr="00534A2B" w:rsidRDefault="00FC1B08" w:rsidP="00C946E8">
            <w:pPr>
              <w:spacing w:after="0" w:line="240" w:lineRule="auto"/>
              <w:ind w:left="15"/>
            </w:pPr>
            <w:r w:rsidRPr="00534A2B">
              <w:t xml:space="preserve">Use Universal </w:t>
            </w:r>
            <w:r w:rsidR="00C946E8" w:rsidRPr="00534A2B">
              <w:t>P</w:t>
            </w:r>
            <w:r w:rsidRPr="00534A2B">
              <w:t>recautions at all times</w:t>
            </w:r>
          </w:p>
        </w:tc>
        <w:tc>
          <w:tcPr>
            <w:tcW w:w="2710" w:type="dxa"/>
            <w:tcBorders>
              <w:top w:val="single" w:sz="8" w:space="0" w:color="000000"/>
              <w:left w:val="single" w:sz="8" w:space="0" w:color="000000"/>
              <w:bottom w:val="single" w:sz="8" w:space="0" w:color="000000"/>
              <w:right w:val="nil"/>
            </w:tcBorders>
            <w:shd w:val="clear" w:color="auto" w:fill="auto"/>
            <w:tcMar>
              <w:top w:w="15" w:type="dxa"/>
              <w:left w:w="72" w:type="dxa"/>
              <w:bottom w:w="0" w:type="dxa"/>
              <w:right w:w="72" w:type="dxa"/>
            </w:tcMar>
            <w:hideMark/>
          </w:tcPr>
          <w:p w14:paraId="76AC88FC" w14:textId="2F339AB7" w:rsidR="00FC1B08" w:rsidRPr="00534A2B" w:rsidRDefault="00FC1B08" w:rsidP="00B146C6">
            <w:pPr>
              <w:spacing w:after="0" w:line="240" w:lineRule="auto"/>
              <w:ind w:left="288" w:hanging="288"/>
            </w:pPr>
            <w:r w:rsidRPr="00534A2B">
              <w:t>Washes/Gels Hands</w:t>
            </w:r>
          </w:p>
        </w:tc>
        <w:tc>
          <w:tcPr>
            <w:tcW w:w="2860" w:type="dxa"/>
            <w:tcBorders>
              <w:top w:val="single" w:sz="8" w:space="0" w:color="000000"/>
              <w:left w:val="nil"/>
              <w:bottom w:val="single" w:sz="8" w:space="0" w:color="000000"/>
              <w:right w:val="single" w:sz="8" w:space="0" w:color="000000"/>
            </w:tcBorders>
            <w:shd w:val="clear" w:color="auto" w:fill="auto"/>
            <w:tcMar>
              <w:top w:w="15" w:type="dxa"/>
              <w:left w:w="72" w:type="dxa"/>
              <w:bottom w:w="0" w:type="dxa"/>
              <w:right w:w="72" w:type="dxa"/>
            </w:tcMar>
            <w:hideMark/>
          </w:tcPr>
          <w:p w14:paraId="07E49F1C" w14:textId="530813F0" w:rsidR="00FC1B08" w:rsidRPr="00534A2B" w:rsidRDefault="00FC1B08" w:rsidP="00B146C6">
            <w:pPr>
              <w:spacing w:after="0" w:line="240" w:lineRule="auto"/>
              <w:ind w:left="288" w:hanging="288"/>
            </w:pPr>
            <w:r w:rsidRPr="00534A2B">
              <w:t xml:space="preserve"> </w:t>
            </w:r>
          </w:p>
        </w:tc>
      </w:tr>
      <w:tr w:rsidR="00917981" w:rsidRPr="00534A2B" w14:paraId="10A5E07B" w14:textId="77777777" w:rsidTr="00C946E8">
        <w:trPr>
          <w:trHeight w:val="451"/>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E982093" w14:textId="77777777" w:rsidR="00917981" w:rsidRPr="00534A2B" w:rsidRDefault="00917981" w:rsidP="00E53E62">
            <w:pPr>
              <w:spacing w:after="0" w:line="240" w:lineRule="auto"/>
              <w:ind w:left="15"/>
            </w:pPr>
            <w:r w:rsidRPr="00534A2B">
              <w:t>Demonstrate safety check</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D266CC8" w14:textId="77777777" w:rsidR="00917981" w:rsidRPr="00534A2B" w:rsidRDefault="00917981" w:rsidP="00B146C6">
            <w:pPr>
              <w:spacing w:after="0" w:line="240" w:lineRule="auto"/>
              <w:ind w:left="288" w:hanging="288"/>
            </w:pPr>
            <w:r w:rsidRPr="00534A2B">
              <w:t xml:space="preserve">Identify patient using 2 identifiers     </w:t>
            </w:r>
          </w:p>
          <w:p w14:paraId="46283C80" w14:textId="77777777" w:rsidR="00917981" w:rsidRPr="00534A2B" w:rsidRDefault="00917981" w:rsidP="00B146C6">
            <w:pPr>
              <w:spacing w:after="0" w:line="240" w:lineRule="auto"/>
              <w:ind w:left="288" w:hanging="288"/>
            </w:pPr>
            <w:r w:rsidRPr="00534A2B">
              <w:t xml:space="preserve">Safety Checks </w:t>
            </w:r>
          </w:p>
        </w:tc>
      </w:tr>
      <w:tr w:rsidR="00917981" w:rsidRPr="00534A2B" w14:paraId="004DF482" w14:textId="77777777" w:rsidTr="00917981">
        <w:trPr>
          <w:trHeight w:val="271"/>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46A18A54" w14:textId="77777777" w:rsidR="00917981" w:rsidRPr="00534A2B" w:rsidRDefault="00917981" w:rsidP="00E53E62">
            <w:pPr>
              <w:tabs>
                <w:tab w:val="left" w:pos="720"/>
              </w:tabs>
              <w:spacing w:after="0" w:line="240" w:lineRule="auto"/>
              <w:ind w:left="15"/>
            </w:pPr>
            <w:r w:rsidRPr="00534A2B">
              <w:t>Use effective communication skills</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E448278" w14:textId="77777777" w:rsidR="00917981" w:rsidRPr="00534A2B" w:rsidRDefault="00917981" w:rsidP="00B146C6">
            <w:pPr>
              <w:spacing w:after="0" w:line="240" w:lineRule="auto"/>
              <w:ind w:left="288" w:hanging="288"/>
            </w:pPr>
            <w:r w:rsidRPr="00534A2B">
              <w:t>Introduces self, explains role</w:t>
            </w:r>
          </w:p>
          <w:p w14:paraId="654E1A25" w14:textId="77777777" w:rsidR="00917981" w:rsidRPr="00534A2B" w:rsidRDefault="00917981" w:rsidP="00B146C6">
            <w:pPr>
              <w:spacing w:after="0" w:line="240" w:lineRule="auto"/>
              <w:ind w:left="288" w:hanging="288"/>
            </w:pPr>
            <w:r w:rsidRPr="00534A2B">
              <w:t>SBAR</w:t>
            </w:r>
          </w:p>
        </w:tc>
      </w:tr>
      <w:tr w:rsidR="00441454" w:rsidRPr="00534A2B" w14:paraId="4240000C" w14:textId="77777777" w:rsidTr="00861E8D">
        <w:trPr>
          <w:trHeight w:val="433"/>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A307C19" w14:textId="77777777" w:rsidR="00441454" w:rsidRPr="00534A2B" w:rsidRDefault="00441454" w:rsidP="00441454">
            <w:pPr>
              <w:spacing w:after="0" w:line="240" w:lineRule="auto"/>
              <w:ind w:left="15"/>
            </w:pPr>
            <w:r w:rsidRPr="00534A2B">
              <w:t>Demonstrate understanding of the implications of lifespan development for patient care</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115A944" w14:textId="0D86A39A" w:rsidR="00441454" w:rsidRPr="00534A2B" w:rsidRDefault="00441454" w:rsidP="00B146C6">
            <w:pPr>
              <w:spacing w:after="0" w:line="240" w:lineRule="auto"/>
              <w:ind w:left="288" w:hanging="288"/>
            </w:pPr>
            <w:r w:rsidRPr="00534A2B">
              <w:t xml:space="preserve">Correctly identify developmental stage of </w:t>
            </w:r>
            <w:r w:rsidR="0053546C">
              <w:t>childhood</w:t>
            </w:r>
          </w:p>
          <w:p w14:paraId="566C7711" w14:textId="77777777" w:rsidR="00441454" w:rsidRDefault="00441454" w:rsidP="00B146C6">
            <w:pPr>
              <w:spacing w:after="0" w:line="240" w:lineRule="auto"/>
              <w:ind w:left="288" w:hanging="288"/>
            </w:pPr>
            <w:r w:rsidRPr="00534A2B">
              <w:t>Name interpersonal skills appropriate to the developmental stage</w:t>
            </w:r>
          </w:p>
          <w:p w14:paraId="0E9D43D5" w14:textId="6365CF0E" w:rsidR="0053546C" w:rsidRPr="00534A2B" w:rsidRDefault="0053546C" w:rsidP="00B146C6">
            <w:pPr>
              <w:spacing w:after="0" w:line="240" w:lineRule="auto"/>
              <w:ind w:left="288" w:hanging="288"/>
            </w:pPr>
            <w:r>
              <w:t>Incorporate family-centered care into nursing practice and patient education</w:t>
            </w:r>
          </w:p>
        </w:tc>
      </w:tr>
      <w:tr w:rsidR="00FC1B08" w:rsidRPr="00534A2B" w14:paraId="418BBC74" w14:textId="77777777" w:rsidTr="00FC1B08">
        <w:trPr>
          <w:trHeight w:val="118"/>
        </w:trPr>
        <w:tc>
          <w:tcPr>
            <w:tcW w:w="37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2C4E92A5" w14:textId="77777777" w:rsidR="00FC1B08" w:rsidRPr="00534A2B" w:rsidRDefault="00FC1B08" w:rsidP="00E53E62">
            <w:pPr>
              <w:spacing w:after="0" w:line="240" w:lineRule="auto"/>
              <w:jc w:val="center"/>
              <w:rPr>
                <w:b/>
              </w:rPr>
            </w:pPr>
            <w:r w:rsidRPr="00534A2B">
              <w:rPr>
                <w:b/>
                <w:bCs/>
              </w:rPr>
              <w:t>Scenario Specific</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5D5C85F4" w14:textId="77777777" w:rsidR="00FC1B08" w:rsidRPr="00534A2B" w:rsidRDefault="00FC1B08" w:rsidP="00B146C6">
            <w:pPr>
              <w:spacing w:after="0" w:line="240" w:lineRule="auto"/>
              <w:ind w:left="720" w:hanging="720"/>
              <w:jc w:val="center"/>
              <w:rPr>
                <w:b/>
              </w:rPr>
            </w:pPr>
            <w:r w:rsidRPr="00534A2B">
              <w:rPr>
                <w:b/>
                <w:bCs/>
              </w:rPr>
              <w:t>Metrics</w:t>
            </w:r>
          </w:p>
        </w:tc>
      </w:tr>
      <w:tr w:rsidR="00FC1B08" w:rsidRPr="00534A2B" w14:paraId="3DA10FA4" w14:textId="77777777" w:rsidTr="00917981">
        <w:trPr>
          <w:trHeight w:val="2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28C98DAD" w14:textId="77777777" w:rsidR="00FC1B08" w:rsidRPr="00534A2B" w:rsidRDefault="00FC1B08" w:rsidP="00983C96">
            <w:pPr>
              <w:spacing w:after="0" w:line="240" w:lineRule="auto"/>
            </w:pPr>
            <w:r w:rsidRPr="00534A2B">
              <w:t>Assessment:</w:t>
            </w:r>
            <w:r w:rsidR="00983C96" w:rsidRPr="00534A2B">
              <w:t xml:space="preserve"> </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74CF007" w14:textId="32CABACB" w:rsidR="00FC1B08" w:rsidRPr="00534A2B" w:rsidRDefault="002372E2" w:rsidP="00B146C6">
            <w:pPr>
              <w:spacing w:after="0" w:line="240" w:lineRule="auto"/>
              <w:ind w:left="302" w:hanging="288"/>
            </w:pPr>
            <w:r>
              <w:t xml:space="preserve">Correct </w:t>
            </w:r>
            <w:r w:rsidR="0053546C">
              <w:t xml:space="preserve">pediatric VS </w:t>
            </w:r>
            <w:r w:rsidR="007E74A1">
              <w:t xml:space="preserve">and focused respiratory </w:t>
            </w:r>
            <w:r>
              <w:t xml:space="preserve">assessment </w:t>
            </w:r>
            <w:r w:rsidR="0053546C">
              <w:t>and interpretation</w:t>
            </w:r>
          </w:p>
        </w:tc>
      </w:tr>
      <w:tr w:rsidR="0053546C" w:rsidRPr="00534A2B" w14:paraId="66E02BE8" w14:textId="77777777" w:rsidTr="00917981">
        <w:trPr>
          <w:trHeight w:val="2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9124674" w14:textId="09DDED19" w:rsidR="0053546C" w:rsidRPr="00534A2B" w:rsidRDefault="0053546C" w:rsidP="00983C96">
            <w:pPr>
              <w:spacing w:after="0" w:line="240" w:lineRule="auto"/>
            </w:pPr>
            <w:r>
              <w:t>Diagnosis:</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30F0F126" w14:textId="77777777" w:rsidR="0053546C" w:rsidRDefault="0053546C" w:rsidP="00B146C6">
            <w:pPr>
              <w:spacing w:after="0" w:line="240" w:lineRule="auto"/>
              <w:ind w:left="302" w:hanging="288"/>
            </w:pPr>
            <w:r>
              <w:t>Identify nursing diagnoses</w:t>
            </w:r>
          </w:p>
          <w:p w14:paraId="3D1DED2E" w14:textId="77777777" w:rsidR="0053546C" w:rsidRDefault="0053546C" w:rsidP="00B146C6">
            <w:pPr>
              <w:spacing w:after="0" w:line="240" w:lineRule="auto"/>
              <w:ind w:left="302" w:hanging="288"/>
            </w:pPr>
            <w:r>
              <w:t>Apply an asthma critical pathway</w:t>
            </w:r>
          </w:p>
          <w:p w14:paraId="3D259C0B" w14:textId="7AB8CE3E" w:rsidR="0053546C" w:rsidRDefault="0053546C" w:rsidP="00B146C6">
            <w:pPr>
              <w:spacing w:after="0" w:line="240" w:lineRule="auto"/>
              <w:ind w:left="302" w:hanging="288"/>
            </w:pPr>
            <w:r>
              <w:t>Prioritize care to attend to safety issues first</w:t>
            </w:r>
          </w:p>
        </w:tc>
      </w:tr>
      <w:tr w:rsidR="00FC1B08" w:rsidRPr="00534A2B" w14:paraId="45C10944" w14:textId="77777777" w:rsidTr="00983C96">
        <w:trPr>
          <w:trHeight w:val="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6E1CAE9" w14:textId="77777777" w:rsidR="00FC1B08" w:rsidRPr="00534A2B" w:rsidRDefault="00FC1B08" w:rsidP="00983C96">
            <w:pPr>
              <w:spacing w:after="0" w:line="240" w:lineRule="auto"/>
            </w:pPr>
            <w:r w:rsidRPr="00534A2B">
              <w:t xml:space="preserve">Skills: </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F323FA8" w14:textId="1A291FEC" w:rsidR="00901D69" w:rsidRPr="00534A2B" w:rsidRDefault="00901D69" w:rsidP="00B146C6">
            <w:pPr>
              <w:spacing w:after="0" w:line="240" w:lineRule="auto"/>
              <w:ind w:left="302" w:hanging="288"/>
            </w:pPr>
            <w:r>
              <w:t>SBAR</w:t>
            </w:r>
          </w:p>
        </w:tc>
      </w:tr>
      <w:tr w:rsidR="00FC1B08" w:rsidRPr="00534A2B" w14:paraId="62E91DB2" w14:textId="77777777" w:rsidTr="00C946E8">
        <w:trPr>
          <w:trHeight w:val="235"/>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198D4BA6" w14:textId="77777777" w:rsidR="00FC1B08" w:rsidRPr="00534A2B" w:rsidRDefault="00FC1B08" w:rsidP="00983C96">
            <w:pPr>
              <w:spacing w:after="0" w:line="240" w:lineRule="auto"/>
            </w:pPr>
            <w:r w:rsidRPr="00534A2B">
              <w:t xml:space="preserve">Intervention: </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C9BDFE4" w14:textId="1E6458FA" w:rsidR="00FC1B08" w:rsidRPr="00534A2B" w:rsidRDefault="002372E2" w:rsidP="00B146C6">
            <w:pPr>
              <w:spacing w:after="0" w:line="240" w:lineRule="auto"/>
              <w:ind w:left="302" w:hanging="288"/>
            </w:pPr>
            <w:r>
              <w:t>Education with teach-back</w:t>
            </w:r>
          </w:p>
        </w:tc>
      </w:tr>
    </w:tbl>
    <w:p w14:paraId="1E8017BC" w14:textId="4CC93961" w:rsidR="00AB3221" w:rsidRPr="00534A2B" w:rsidRDefault="00AB3221" w:rsidP="002372E2">
      <w:pPr>
        <w:spacing w:after="0" w:line="240" w:lineRule="auto"/>
        <w:rPr>
          <w:rFonts w:ascii="Calibri" w:eastAsia="Times New Roman" w:hAnsi="Calibri" w:cs="Times New Roman"/>
          <w:b/>
          <w:color w:val="000000"/>
        </w:rPr>
      </w:pPr>
    </w:p>
    <w:p w14:paraId="056347CD" w14:textId="22617A10" w:rsidR="00BA11E8" w:rsidRPr="00B146C6" w:rsidRDefault="00B146C6" w:rsidP="00BA11E8">
      <w:pPr>
        <w:spacing w:after="0" w:line="240" w:lineRule="auto"/>
        <w:rPr>
          <w:rFonts w:ascii="Calibri" w:eastAsia="Times New Roman" w:hAnsi="Calibri" w:cs="Times New Roman"/>
          <w:color w:val="000000"/>
          <w:sz w:val="28"/>
          <w:szCs w:val="28"/>
        </w:rPr>
      </w:pPr>
      <w:r w:rsidRPr="00B146C6">
        <w:rPr>
          <w:rFonts w:ascii="Calibri" w:eastAsia="Times New Roman" w:hAnsi="Calibri" w:cs="Times New Roman"/>
          <w:b/>
          <w:color w:val="000000"/>
          <w:sz w:val="28"/>
          <w:szCs w:val="28"/>
        </w:rPr>
        <w:t>1.</w:t>
      </w:r>
      <w:r>
        <w:rPr>
          <w:rFonts w:ascii="Calibri" w:eastAsia="Times New Roman" w:hAnsi="Calibri" w:cs="Times New Roman"/>
          <w:b/>
          <w:color w:val="000000"/>
          <w:sz w:val="28"/>
          <w:szCs w:val="28"/>
        </w:rPr>
        <w:t>7</w:t>
      </w:r>
      <w:r w:rsidRPr="00B146C6">
        <w:rPr>
          <w:rFonts w:ascii="Calibri" w:eastAsia="Times New Roman" w:hAnsi="Calibri" w:cs="Times New Roman"/>
          <w:b/>
          <w:color w:val="000000"/>
          <w:sz w:val="28"/>
          <w:szCs w:val="28"/>
        </w:rPr>
        <w:t xml:space="preserve"> Intended Learners</w:t>
      </w:r>
    </w:p>
    <w:p w14:paraId="4007B61B" w14:textId="75C6AFA9" w:rsidR="00685D23" w:rsidRDefault="00685D23" w:rsidP="00685D23">
      <w:pPr>
        <w:spacing w:after="0" w:line="240" w:lineRule="auto"/>
      </w:pPr>
      <w:r w:rsidRPr="003B3807">
        <w:t>The</w:t>
      </w:r>
      <w:r>
        <w:rPr>
          <w:b/>
        </w:rPr>
        <w:t xml:space="preserve"> </w:t>
      </w:r>
      <w:r>
        <w:t xml:space="preserve">Ambulatory Care Nursing Simulation Toolkit was designed primarily for </w:t>
      </w:r>
      <w:r w:rsidRPr="00192D22">
        <w:rPr>
          <w:u w:val="single"/>
        </w:rPr>
        <w:t>pre-licensure</w:t>
      </w:r>
      <w:r w:rsidRPr="00192D22">
        <w:rPr>
          <w:b/>
          <w:u w:val="single"/>
        </w:rPr>
        <w:t xml:space="preserve"> </w:t>
      </w:r>
      <w:r w:rsidRPr="00192D22">
        <w:rPr>
          <w:u w:val="single"/>
        </w:rPr>
        <w:t>nursing</w:t>
      </w:r>
      <w:r w:rsidRPr="00192D22">
        <w:rPr>
          <w:b/>
          <w:u w:val="single"/>
        </w:rPr>
        <w:t xml:space="preserve"> </w:t>
      </w:r>
      <w:r w:rsidRPr="00192D22">
        <w:rPr>
          <w:u w:val="single"/>
        </w:rPr>
        <w:t>students</w:t>
      </w:r>
      <w:r>
        <w:t xml:space="preserve"> who have completed foundational courses (i.e., pathophysiology, pharmacology,</w:t>
      </w:r>
      <w:r w:rsidR="00203085">
        <w:t xml:space="preserve"> fundamentals of</w:t>
      </w:r>
      <w:r>
        <w:t xml:space="preserve"> nursing care, and medica</w:t>
      </w:r>
      <w:r w:rsidR="00203085">
        <w:t xml:space="preserve">l-surgical clinical training). </w:t>
      </w:r>
      <w:r>
        <w:t xml:space="preserve">The course is also appropriate for </w:t>
      </w:r>
      <w:r w:rsidRPr="00192D22">
        <w:rPr>
          <w:u w:val="single"/>
        </w:rPr>
        <w:t xml:space="preserve">RN </w:t>
      </w:r>
      <w:r>
        <w:rPr>
          <w:u w:val="single"/>
        </w:rPr>
        <w:t>r</w:t>
      </w:r>
      <w:r w:rsidRPr="00192D22">
        <w:rPr>
          <w:u w:val="single"/>
        </w:rPr>
        <w:t>esidents</w:t>
      </w:r>
      <w:r>
        <w:t xml:space="preserve"> and for practicing RNs who are new to the ambulatory care setting</w:t>
      </w:r>
      <w:r w:rsidR="00203085">
        <w:t xml:space="preserve">. </w:t>
      </w:r>
    </w:p>
    <w:p w14:paraId="41691C02" w14:textId="77777777" w:rsidR="00BA11E8" w:rsidRDefault="00BA11E8" w:rsidP="00685D23">
      <w:pPr>
        <w:spacing w:after="0" w:line="240" w:lineRule="auto"/>
        <w:rPr>
          <w:rFonts w:ascii="Calibri" w:eastAsia="Times New Roman" w:hAnsi="Calibri" w:cs="Times New Roman"/>
          <w:color w:val="000000"/>
        </w:rPr>
      </w:pPr>
    </w:p>
    <w:p w14:paraId="1462C5F9" w14:textId="35EF6668" w:rsidR="00B146C6" w:rsidRPr="005D0FE6" w:rsidRDefault="00B146C6" w:rsidP="00685D23">
      <w:pPr>
        <w:spacing w:after="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1.8</w:t>
      </w:r>
      <w:r w:rsidRPr="00B146C6">
        <w:rPr>
          <w:rFonts w:ascii="Calibri" w:eastAsia="Times New Roman" w:hAnsi="Calibri" w:cs="Times New Roman"/>
          <w:b/>
          <w:color w:val="000000"/>
          <w:sz w:val="28"/>
          <w:szCs w:val="28"/>
        </w:rPr>
        <w:t xml:space="preserve"> </w:t>
      </w:r>
      <w:r w:rsidRPr="005D0FE6">
        <w:rPr>
          <w:rFonts w:ascii="Calibri" w:eastAsia="Times New Roman" w:hAnsi="Calibri" w:cs="Times New Roman"/>
          <w:b/>
          <w:color w:val="000000"/>
          <w:sz w:val="28"/>
          <w:szCs w:val="28"/>
        </w:rPr>
        <w:t>Skills Required for Learners</w:t>
      </w:r>
    </w:p>
    <w:p w14:paraId="3DE8FE49" w14:textId="77777777" w:rsidR="00B146C6" w:rsidRDefault="00B146C6" w:rsidP="00685D23">
      <w:pPr>
        <w:spacing w:after="0" w:line="240" w:lineRule="auto"/>
        <w:rPr>
          <w:rFonts w:ascii="Calibri" w:eastAsia="Times New Roman" w:hAnsi="Calibri" w:cs="Times New Roman"/>
          <w:color w:val="000000"/>
        </w:rPr>
      </w:pPr>
    </w:p>
    <w:p w14:paraId="78645316" w14:textId="09D12A0C" w:rsidR="00BA11E8" w:rsidRDefault="00BA11E8" w:rsidP="00685D23">
      <w:pPr>
        <w:spacing w:after="0" w:line="240" w:lineRule="auto"/>
        <w:rPr>
          <w:rFonts w:ascii="Calibri" w:eastAsia="Times New Roman" w:hAnsi="Calibri" w:cs="Times New Roman"/>
          <w:color w:val="000000"/>
        </w:rPr>
      </w:pPr>
      <w:r w:rsidRPr="00B146C6">
        <w:rPr>
          <w:rFonts w:ascii="Calibri" w:eastAsia="Times New Roman" w:hAnsi="Calibri" w:cs="Times New Roman"/>
          <w:b/>
          <w:color w:val="000000"/>
        </w:rPr>
        <w:t xml:space="preserve">Psychomotor skills </w:t>
      </w:r>
      <w:r w:rsidRPr="009A08E5">
        <w:rPr>
          <w:rFonts w:ascii="Calibri" w:eastAsia="Times New Roman" w:hAnsi="Calibri" w:cs="Times New Roman"/>
          <w:color w:val="000000"/>
        </w:rPr>
        <w:t>required prior to the simulation</w:t>
      </w:r>
      <w:r w:rsidR="002372E2">
        <w:rPr>
          <w:rFonts w:ascii="Calibri" w:eastAsia="Times New Roman" w:hAnsi="Calibri" w:cs="Times New Roman"/>
          <w:color w:val="000000"/>
        </w:rPr>
        <w:t>:</w:t>
      </w:r>
    </w:p>
    <w:p w14:paraId="1D999AD0" w14:textId="187BF4B6" w:rsidR="002372E2" w:rsidRDefault="002372E2" w:rsidP="00685D23">
      <w:pPr>
        <w:pStyle w:val="ListParagraph"/>
        <w:numPr>
          <w:ilvl w:val="0"/>
          <w:numId w:val="7"/>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Taking </w:t>
      </w:r>
      <w:r w:rsidR="00561B1E">
        <w:rPr>
          <w:rFonts w:ascii="Calibri" w:eastAsia="Times New Roman" w:hAnsi="Calibri" w:cs="Times New Roman"/>
          <w:color w:val="000000"/>
        </w:rPr>
        <w:t>VS on children</w:t>
      </w:r>
    </w:p>
    <w:p w14:paraId="6667AB61" w14:textId="18BDBB89" w:rsidR="00561B1E" w:rsidRDefault="00561B1E" w:rsidP="00685D23">
      <w:pPr>
        <w:pStyle w:val="ListParagraph"/>
        <w:numPr>
          <w:ilvl w:val="0"/>
          <w:numId w:val="7"/>
        </w:numPr>
        <w:spacing w:after="0" w:line="240" w:lineRule="auto"/>
        <w:rPr>
          <w:rFonts w:ascii="Calibri" w:eastAsia="Times New Roman" w:hAnsi="Calibri" w:cs="Times New Roman"/>
          <w:color w:val="000000"/>
        </w:rPr>
      </w:pPr>
      <w:r>
        <w:rPr>
          <w:rFonts w:ascii="Calibri" w:eastAsia="Times New Roman" w:hAnsi="Calibri" w:cs="Times New Roman"/>
          <w:color w:val="000000"/>
        </w:rPr>
        <w:t>Focused respiratory assessment</w:t>
      </w:r>
    </w:p>
    <w:p w14:paraId="0538ABEA" w14:textId="78BE948E" w:rsidR="00316B1F" w:rsidRDefault="00316B1F" w:rsidP="00685D23">
      <w:pPr>
        <w:pStyle w:val="ListParagraph"/>
        <w:numPr>
          <w:ilvl w:val="0"/>
          <w:numId w:val="7"/>
        </w:numPr>
        <w:spacing w:after="0" w:line="240" w:lineRule="auto"/>
        <w:rPr>
          <w:rFonts w:ascii="Calibri" w:eastAsia="Times New Roman" w:hAnsi="Calibri" w:cs="Times New Roman"/>
          <w:color w:val="000000"/>
        </w:rPr>
      </w:pPr>
      <w:r>
        <w:rPr>
          <w:rFonts w:ascii="Calibri" w:eastAsia="Times New Roman" w:hAnsi="Calibri" w:cs="Times New Roman"/>
          <w:color w:val="000000"/>
        </w:rPr>
        <w:t>SBAR</w:t>
      </w:r>
    </w:p>
    <w:p w14:paraId="36643118" w14:textId="45C0E932" w:rsidR="002372E2" w:rsidRDefault="002372E2" w:rsidP="00685D23">
      <w:pPr>
        <w:pStyle w:val="ListParagraph"/>
        <w:numPr>
          <w:ilvl w:val="0"/>
          <w:numId w:val="7"/>
        </w:numPr>
        <w:spacing w:after="0" w:line="240" w:lineRule="auto"/>
        <w:rPr>
          <w:rFonts w:ascii="Calibri" w:eastAsia="Times New Roman" w:hAnsi="Calibri" w:cs="Times New Roman"/>
          <w:color w:val="000000"/>
        </w:rPr>
      </w:pPr>
      <w:r>
        <w:rPr>
          <w:rFonts w:ascii="Calibri" w:eastAsia="Times New Roman" w:hAnsi="Calibri" w:cs="Times New Roman"/>
          <w:color w:val="000000"/>
        </w:rPr>
        <w:t>Teach-back</w:t>
      </w:r>
    </w:p>
    <w:p w14:paraId="42A71897" w14:textId="78431F5F" w:rsidR="00561B1E" w:rsidRPr="00561B1E" w:rsidRDefault="00561B1E" w:rsidP="00685D23">
      <w:pPr>
        <w:pStyle w:val="ListParagraph"/>
        <w:numPr>
          <w:ilvl w:val="0"/>
          <w:numId w:val="7"/>
        </w:numPr>
        <w:spacing w:after="0" w:line="240" w:lineRule="auto"/>
        <w:rPr>
          <w:rFonts w:ascii="Calibri" w:eastAsia="Times New Roman" w:hAnsi="Calibri" w:cs="Times New Roman"/>
          <w:color w:val="000000"/>
        </w:rPr>
      </w:pPr>
      <w:r>
        <w:rPr>
          <w:rFonts w:ascii="Calibri" w:eastAsia="Times New Roman" w:hAnsi="Calibri" w:cs="Times New Roman"/>
          <w:color w:val="000000"/>
        </w:rPr>
        <w:t>Use of an inhaler with a spacer</w:t>
      </w:r>
    </w:p>
    <w:p w14:paraId="60AA5308" w14:textId="6E4BD67D" w:rsidR="00BA11E8" w:rsidRDefault="00D66CB5" w:rsidP="00685D23">
      <w:pPr>
        <w:tabs>
          <w:tab w:val="left" w:pos="8678"/>
        </w:tabs>
        <w:spacing w:after="0" w:line="240" w:lineRule="auto"/>
        <w:rPr>
          <w:rFonts w:ascii="Calibri" w:eastAsia="Times New Roman" w:hAnsi="Calibri" w:cs="Times New Roman"/>
          <w:color w:val="000000"/>
        </w:rPr>
      </w:pPr>
      <w:r>
        <w:rPr>
          <w:rFonts w:ascii="Calibri" w:eastAsia="Times New Roman" w:hAnsi="Calibri" w:cs="Times New Roman"/>
          <w:color w:val="000000"/>
        </w:rPr>
        <w:tab/>
      </w:r>
    </w:p>
    <w:p w14:paraId="014031BA" w14:textId="65988151" w:rsidR="00BA11E8" w:rsidRDefault="00BA11E8" w:rsidP="00685D23">
      <w:pPr>
        <w:spacing w:after="0" w:line="240" w:lineRule="auto"/>
        <w:rPr>
          <w:rFonts w:ascii="Calibri" w:eastAsia="Times New Roman" w:hAnsi="Calibri" w:cs="Times New Roman"/>
          <w:color w:val="000000"/>
        </w:rPr>
      </w:pPr>
      <w:r w:rsidRPr="00B146C6">
        <w:rPr>
          <w:rFonts w:ascii="Calibri" w:eastAsia="Times New Roman" w:hAnsi="Calibri" w:cs="Times New Roman"/>
          <w:b/>
          <w:color w:val="000000"/>
        </w:rPr>
        <w:t>Knowledge</w:t>
      </w:r>
      <w:r w:rsidRPr="009A08E5">
        <w:rPr>
          <w:rFonts w:ascii="Calibri" w:eastAsia="Times New Roman" w:hAnsi="Calibri" w:cs="Times New Roman"/>
          <w:color w:val="000000"/>
        </w:rPr>
        <w:t xml:space="preserve"> r</w:t>
      </w:r>
      <w:r w:rsidR="00B146C6">
        <w:rPr>
          <w:rFonts w:ascii="Calibri" w:eastAsia="Times New Roman" w:hAnsi="Calibri" w:cs="Times New Roman"/>
          <w:color w:val="000000"/>
        </w:rPr>
        <w:t>equired prior to the simulation:</w:t>
      </w:r>
    </w:p>
    <w:p w14:paraId="42A81BE8" w14:textId="24FA24D8" w:rsidR="002372E2" w:rsidRPr="002372E2" w:rsidRDefault="002372E2" w:rsidP="00685D23">
      <w:pPr>
        <w:pStyle w:val="ListParagraph"/>
        <w:numPr>
          <w:ilvl w:val="0"/>
          <w:numId w:val="8"/>
        </w:numPr>
        <w:spacing w:after="0" w:line="240" w:lineRule="auto"/>
        <w:rPr>
          <w:rFonts w:ascii="Calibri" w:eastAsia="Times New Roman" w:hAnsi="Calibri" w:cs="Times New Roman"/>
          <w:color w:val="000000"/>
        </w:rPr>
      </w:pPr>
      <w:r>
        <w:t xml:space="preserve">Pathophysiology and nursing care of </w:t>
      </w:r>
      <w:r w:rsidR="00561B1E">
        <w:t>asthma in a child</w:t>
      </w:r>
    </w:p>
    <w:p w14:paraId="7C86878A" w14:textId="337C2975" w:rsidR="002372E2" w:rsidRPr="00A00309" w:rsidRDefault="002372E2" w:rsidP="00685D23">
      <w:pPr>
        <w:pStyle w:val="ListParagraph"/>
        <w:numPr>
          <w:ilvl w:val="0"/>
          <w:numId w:val="8"/>
        </w:numPr>
        <w:spacing w:after="0" w:line="240" w:lineRule="auto"/>
        <w:rPr>
          <w:rFonts w:ascii="Calibri" w:eastAsia="Times New Roman" w:hAnsi="Calibri" w:cs="Times New Roman"/>
          <w:color w:val="000000"/>
        </w:rPr>
      </w:pPr>
      <w:r>
        <w:t xml:space="preserve">Self-management guidelines for </w:t>
      </w:r>
      <w:r w:rsidR="00561B1E">
        <w:t>asthma</w:t>
      </w:r>
    </w:p>
    <w:p w14:paraId="1CF31AFB" w14:textId="25F40437" w:rsidR="00A00309" w:rsidRDefault="00561B1E" w:rsidP="00685D23">
      <w:pPr>
        <w:pStyle w:val="ListParagraph"/>
        <w:numPr>
          <w:ilvl w:val="0"/>
          <w:numId w:val="8"/>
        </w:numPr>
        <w:spacing w:after="0" w:line="240" w:lineRule="auto"/>
        <w:rPr>
          <w:rFonts w:ascii="Calibri" w:eastAsia="Times New Roman" w:hAnsi="Calibri" w:cs="Times New Roman"/>
          <w:color w:val="000000"/>
        </w:rPr>
      </w:pPr>
      <w:r>
        <w:rPr>
          <w:rFonts w:ascii="Calibri" w:eastAsia="Times New Roman" w:hAnsi="Calibri" w:cs="Times New Roman"/>
          <w:color w:val="000000"/>
        </w:rPr>
        <w:t>Asthma care pathway</w:t>
      </w:r>
    </w:p>
    <w:p w14:paraId="1D526CE0" w14:textId="3D52248F" w:rsidR="00561B1E" w:rsidRPr="002372E2" w:rsidRDefault="00561B1E" w:rsidP="00685D23">
      <w:pPr>
        <w:pStyle w:val="ListParagraph"/>
        <w:numPr>
          <w:ilvl w:val="0"/>
          <w:numId w:val="8"/>
        </w:numPr>
        <w:spacing w:after="0" w:line="240" w:lineRule="auto"/>
        <w:rPr>
          <w:rFonts w:ascii="Calibri" w:eastAsia="Times New Roman" w:hAnsi="Calibri" w:cs="Times New Roman"/>
          <w:color w:val="000000"/>
        </w:rPr>
      </w:pPr>
      <w:r>
        <w:rPr>
          <w:rFonts w:ascii="Calibri" w:eastAsia="Times New Roman" w:hAnsi="Calibri" w:cs="Times New Roman"/>
          <w:color w:val="000000"/>
        </w:rPr>
        <w:t>Family-centered care</w:t>
      </w:r>
    </w:p>
    <w:p w14:paraId="33583332" w14:textId="4A741D0C" w:rsidR="004A668C" w:rsidRPr="002372E2" w:rsidRDefault="004A668C" w:rsidP="00685D23">
      <w:pPr>
        <w:pStyle w:val="ListParagraph"/>
        <w:spacing w:after="0" w:line="240" w:lineRule="auto"/>
        <w:rPr>
          <w:rFonts w:ascii="Calibri" w:eastAsia="Times New Roman" w:hAnsi="Calibri" w:cs="Times New Roman"/>
          <w:color w:val="000000"/>
        </w:rPr>
      </w:pPr>
    </w:p>
    <w:p w14:paraId="2F6AEAB8" w14:textId="13764469" w:rsidR="00437167" w:rsidRPr="00D66CB5" w:rsidRDefault="00D66CB5" w:rsidP="00D66CB5">
      <w:pPr>
        <w:spacing w:after="0" w:line="240" w:lineRule="auto"/>
        <w:rPr>
          <w:b/>
          <w:color w:val="7030A0"/>
          <w:sz w:val="36"/>
          <w:szCs w:val="36"/>
        </w:rPr>
      </w:pPr>
      <w:r w:rsidRPr="00D66CB5">
        <w:rPr>
          <w:b/>
          <w:color w:val="7030A0"/>
          <w:sz w:val="36"/>
          <w:szCs w:val="36"/>
        </w:rPr>
        <w:t>2.</w:t>
      </w:r>
      <w:r w:rsidRPr="00D66CB5">
        <w:rPr>
          <w:color w:val="7030A0"/>
        </w:rPr>
        <w:t xml:space="preserve"> </w:t>
      </w:r>
      <w:bookmarkStart w:id="1" w:name="SetUp"/>
      <w:bookmarkEnd w:id="1"/>
      <w:r w:rsidR="00437167" w:rsidRPr="00D66CB5">
        <w:rPr>
          <w:rFonts w:ascii="Calibri" w:eastAsia="Times New Roman" w:hAnsi="Calibri" w:cs="Times New Roman"/>
          <w:b/>
          <w:color w:val="7030A0"/>
          <w:sz w:val="36"/>
          <w:szCs w:val="36"/>
        </w:rPr>
        <w:t xml:space="preserve">Simulation </w:t>
      </w:r>
      <w:r w:rsidR="00437167" w:rsidRPr="00D66CB5">
        <w:rPr>
          <w:b/>
          <w:color w:val="7030A0"/>
          <w:sz w:val="36"/>
          <w:szCs w:val="36"/>
        </w:rPr>
        <w:t>Set-up</w:t>
      </w:r>
    </w:p>
    <w:p w14:paraId="70C1CF84" w14:textId="77777777" w:rsidR="00437167" w:rsidRPr="00437167" w:rsidRDefault="00437167" w:rsidP="00223E14">
      <w:pPr>
        <w:spacing w:after="0" w:line="240" w:lineRule="auto"/>
        <w:rPr>
          <w:rFonts w:ascii="Calibri" w:eastAsia="Times New Roman" w:hAnsi="Calibri" w:cs="Times New Roman"/>
          <w:b/>
        </w:rPr>
      </w:pPr>
    </w:p>
    <w:p w14:paraId="76C6BE5C" w14:textId="77777777" w:rsidR="00437167" w:rsidRPr="00437167" w:rsidRDefault="00437167" w:rsidP="00685D23">
      <w:pPr>
        <w:spacing w:after="120" w:line="240" w:lineRule="auto"/>
        <w:rPr>
          <w:b/>
          <w:sz w:val="28"/>
          <w:szCs w:val="28"/>
        </w:rPr>
      </w:pPr>
      <w:r w:rsidRPr="00437167">
        <w:rPr>
          <w:rFonts w:ascii="Calibri" w:eastAsia="Times New Roman" w:hAnsi="Calibri" w:cs="Times New Roman"/>
          <w:b/>
          <w:sz w:val="28"/>
          <w:szCs w:val="28"/>
        </w:rPr>
        <w:t xml:space="preserve">2.1 </w:t>
      </w:r>
      <w:r w:rsidR="00223E14" w:rsidRPr="00437167">
        <w:rPr>
          <w:b/>
          <w:sz w:val="28"/>
          <w:szCs w:val="28"/>
        </w:rPr>
        <w:t>Personnel Needed and Responsibilities</w:t>
      </w:r>
      <w:r w:rsidR="00C53EA5" w:rsidRPr="00437167">
        <w:rPr>
          <w:b/>
          <w:sz w:val="28"/>
          <w:szCs w:val="28"/>
        </w:rPr>
        <w:t xml:space="preserve"> </w:t>
      </w:r>
    </w:p>
    <w:p w14:paraId="6D563724" w14:textId="6B27EC03" w:rsidR="00437167" w:rsidRDefault="00223E14" w:rsidP="00685D23">
      <w:pPr>
        <w:pStyle w:val="ListParagraph"/>
        <w:numPr>
          <w:ilvl w:val="0"/>
          <w:numId w:val="56"/>
        </w:numPr>
        <w:spacing w:after="0" w:line="240" w:lineRule="auto"/>
        <w:ind w:left="360"/>
      </w:pPr>
      <w:r w:rsidRPr="00437167">
        <w:rPr>
          <w:b/>
        </w:rPr>
        <w:t>Simulation Technician</w:t>
      </w:r>
      <w:r w:rsidR="00437167" w:rsidRPr="00437167">
        <w:rPr>
          <w:b/>
        </w:rPr>
        <w:t>:</w:t>
      </w:r>
      <w:r w:rsidR="00437167">
        <w:t xml:space="preserve"> p</w:t>
      </w:r>
      <w:r>
        <w:t xml:space="preserve">rogram </w:t>
      </w:r>
      <w:r w:rsidR="00C53EA5">
        <w:t>manikin before and during simulations (or help to load images during the remote simulation)</w:t>
      </w:r>
      <w:r>
        <w:t>, reset between runs</w:t>
      </w:r>
      <w:r w:rsidR="00C53EA5">
        <w:t xml:space="preserve">, voices </w:t>
      </w:r>
      <w:r w:rsidR="00CB61E5">
        <w:t>child</w:t>
      </w:r>
      <w:r w:rsidR="00C53EA5">
        <w:t>.</w:t>
      </w:r>
    </w:p>
    <w:p w14:paraId="770B6545" w14:textId="41CC892C" w:rsidR="00223E14" w:rsidRDefault="00223E14" w:rsidP="00685D23">
      <w:pPr>
        <w:pStyle w:val="ListParagraph"/>
        <w:numPr>
          <w:ilvl w:val="0"/>
          <w:numId w:val="56"/>
        </w:numPr>
        <w:spacing w:after="0" w:line="240" w:lineRule="auto"/>
        <w:ind w:left="360"/>
      </w:pPr>
      <w:r w:rsidRPr="00437167">
        <w:rPr>
          <w:b/>
        </w:rPr>
        <w:t>Facilitator(s)</w:t>
      </w:r>
      <w:r w:rsidR="00437167" w:rsidRPr="00437167">
        <w:rPr>
          <w:b/>
        </w:rPr>
        <w:t>:</w:t>
      </w:r>
      <w:r w:rsidR="00437167">
        <w:t xml:space="preserve"> provide </w:t>
      </w:r>
      <w:r w:rsidR="00DF5A3E">
        <w:t>brief</w:t>
      </w:r>
      <w:r w:rsidR="00437167">
        <w:t>ing, facilitate the scenario and debriefing, play</w:t>
      </w:r>
      <w:r w:rsidR="00C53EA5">
        <w:t xml:space="preserve"> </w:t>
      </w:r>
      <w:r w:rsidR="00437167">
        <w:t>an acted role if needed</w:t>
      </w:r>
      <w:r w:rsidR="00C53EA5">
        <w:t>.</w:t>
      </w:r>
    </w:p>
    <w:p w14:paraId="158803EC" w14:textId="6E154437" w:rsidR="00437167" w:rsidRPr="00437167" w:rsidRDefault="00437167" w:rsidP="00685D23">
      <w:pPr>
        <w:pStyle w:val="ListParagraph"/>
        <w:numPr>
          <w:ilvl w:val="0"/>
          <w:numId w:val="56"/>
        </w:numPr>
        <w:spacing w:after="0" w:line="240" w:lineRule="auto"/>
        <w:ind w:left="360"/>
        <w:rPr>
          <w:b/>
        </w:rPr>
      </w:pPr>
      <w:r w:rsidRPr="00437167">
        <w:rPr>
          <w:b/>
        </w:rPr>
        <w:t xml:space="preserve">Actor(s): </w:t>
      </w:r>
      <w:r>
        <w:t>A minimum of 2 persons are required to fulfill acted roles (one may be the facilitator if needed)</w:t>
      </w:r>
      <w:r w:rsidR="00203085">
        <w:t xml:space="preserve">. </w:t>
      </w:r>
      <w:r>
        <w:t xml:space="preserve">The patient (child) and parent participate in the scenario </w:t>
      </w:r>
      <w:r w:rsidR="00685D23">
        <w:t>simultaneously</w:t>
      </w:r>
      <w:r>
        <w:t xml:space="preserve"> and must be played by 2 persons</w:t>
      </w:r>
      <w:r w:rsidR="00203085">
        <w:t xml:space="preserve">. </w:t>
      </w:r>
      <w:r>
        <w:t>The provider may be played by the person who is playing the parent or patient.</w:t>
      </w:r>
    </w:p>
    <w:p w14:paraId="3880DE3F" w14:textId="77777777" w:rsidR="00437167" w:rsidRDefault="00437167" w:rsidP="00437167">
      <w:pPr>
        <w:spacing w:after="0" w:line="240" w:lineRule="auto"/>
      </w:pPr>
    </w:p>
    <w:p w14:paraId="69DA45AB" w14:textId="6025540C" w:rsidR="00437167" w:rsidRPr="00437167" w:rsidRDefault="00437167" w:rsidP="00437167">
      <w:pPr>
        <w:spacing w:after="0" w:line="240" w:lineRule="auto"/>
        <w:rPr>
          <w:rFonts w:ascii="Calibri" w:eastAsia="Times New Roman" w:hAnsi="Calibri" w:cs="Times New Roman"/>
          <w:b/>
          <w:color w:val="000000"/>
          <w:sz w:val="28"/>
          <w:szCs w:val="28"/>
        </w:rPr>
      </w:pPr>
      <w:r w:rsidRPr="00437167">
        <w:rPr>
          <w:rFonts w:ascii="Calibri" w:eastAsia="Times New Roman" w:hAnsi="Calibri" w:cs="Times New Roman"/>
          <w:b/>
          <w:color w:val="000000"/>
          <w:sz w:val="28"/>
          <w:szCs w:val="28"/>
        </w:rPr>
        <w:t xml:space="preserve">2.2 Acted </w:t>
      </w:r>
      <w:r>
        <w:rPr>
          <w:rFonts w:ascii="Calibri" w:eastAsia="Times New Roman" w:hAnsi="Calibri" w:cs="Times New Roman"/>
          <w:b/>
          <w:color w:val="000000"/>
          <w:sz w:val="28"/>
          <w:szCs w:val="28"/>
        </w:rPr>
        <w:t>R</w:t>
      </w:r>
      <w:r w:rsidRPr="00437167">
        <w:rPr>
          <w:rFonts w:ascii="Calibri" w:eastAsia="Times New Roman" w:hAnsi="Calibri" w:cs="Times New Roman"/>
          <w:b/>
          <w:color w:val="000000"/>
          <w:sz w:val="28"/>
          <w:szCs w:val="28"/>
        </w:rPr>
        <w:t>oles (scripted)</w:t>
      </w:r>
    </w:p>
    <w:tbl>
      <w:tblPr>
        <w:tblStyle w:val="TableGrid"/>
        <w:tblW w:w="0" w:type="auto"/>
        <w:tblLook w:val="04A0" w:firstRow="1" w:lastRow="0" w:firstColumn="1" w:lastColumn="0" w:noHBand="0" w:noVBand="1"/>
      </w:tblPr>
      <w:tblGrid>
        <w:gridCol w:w="2065"/>
        <w:gridCol w:w="7285"/>
      </w:tblGrid>
      <w:tr w:rsidR="00437167" w:rsidRPr="00534A2B" w14:paraId="4D22B239" w14:textId="77777777" w:rsidTr="00D66CB5">
        <w:tc>
          <w:tcPr>
            <w:tcW w:w="2065" w:type="dxa"/>
            <w:shd w:val="clear" w:color="auto" w:fill="D9D9D9" w:themeFill="background1" w:themeFillShade="D9"/>
          </w:tcPr>
          <w:p w14:paraId="75AFA7A8" w14:textId="77777777" w:rsidR="00437167" w:rsidRPr="00534A2B" w:rsidRDefault="00437167" w:rsidP="00D66CB5">
            <w:pPr>
              <w:rPr>
                <w:b/>
                <w:bCs/>
              </w:rPr>
            </w:pPr>
            <w:r w:rsidRPr="00534A2B">
              <w:rPr>
                <w:b/>
                <w:bCs/>
              </w:rPr>
              <w:t xml:space="preserve">Role </w:t>
            </w:r>
          </w:p>
        </w:tc>
        <w:tc>
          <w:tcPr>
            <w:tcW w:w="7285" w:type="dxa"/>
            <w:shd w:val="clear" w:color="auto" w:fill="D9D9D9" w:themeFill="background1" w:themeFillShade="D9"/>
          </w:tcPr>
          <w:p w14:paraId="6EBFBF81" w14:textId="77777777" w:rsidR="00437167" w:rsidRPr="00534A2B" w:rsidRDefault="00437167" w:rsidP="00D66CB5">
            <w:pPr>
              <w:rPr>
                <w:b/>
                <w:bCs/>
              </w:rPr>
            </w:pPr>
            <w:r w:rsidRPr="00534A2B">
              <w:rPr>
                <w:b/>
                <w:bCs/>
              </w:rPr>
              <w:t xml:space="preserve">Description </w:t>
            </w:r>
          </w:p>
        </w:tc>
      </w:tr>
      <w:tr w:rsidR="00437167" w:rsidRPr="00534A2B" w14:paraId="66B11601" w14:textId="77777777" w:rsidTr="00D66CB5">
        <w:tc>
          <w:tcPr>
            <w:tcW w:w="2065" w:type="dxa"/>
          </w:tcPr>
          <w:p w14:paraId="471C0003" w14:textId="77777777" w:rsidR="00437167" w:rsidRPr="00534A2B" w:rsidRDefault="00437167" w:rsidP="00D66CB5">
            <w:pPr>
              <w:rPr>
                <w:bCs/>
                <w:i/>
              </w:rPr>
            </w:pPr>
            <w:r>
              <w:rPr>
                <w:rFonts w:ascii="Calibri" w:eastAsia="Times New Roman" w:hAnsi="Calibri" w:cs="Times New Roman"/>
                <w:i/>
                <w:color w:val="000000"/>
              </w:rPr>
              <w:t>Patient</w:t>
            </w:r>
          </w:p>
        </w:tc>
        <w:tc>
          <w:tcPr>
            <w:tcW w:w="7285" w:type="dxa"/>
          </w:tcPr>
          <w:p w14:paraId="78C60DA2" w14:textId="77777777" w:rsidR="00437167" w:rsidRDefault="00437167" w:rsidP="00685D23">
            <w:pPr>
              <w:spacing w:after="120"/>
              <w:rPr>
                <w:bCs/>
              </w:rPr>
            </w:pPr>
            <w:r>
              <w:rPr>
                <w:bCs/>
              </w:rPr>
              <w:t>The patient is Enzo Anderson. He is a 9 year old who is generally healthy except for having the atopic triad – asthma, eczema, and allergic rhinitis. He is having a moderate exacerbation of asthma.</w:t>
            </w:r>
          </w:p>
          <w:p w14:paraId="4377B28C" w14:textId="19CE93FE" w:rsidR="00437167" w:rsidRDefault="00437167" w:rsidP="00685D23">
            <w:pPr>
              <w:spacing w:after="120"/>
              <w:rPr>
                <w:bCs/>
              </w:rPr>
            </w:pPr>
            <w:r w:rsidRPr="00715AF6">
              <w:rPr>
                <w:b/>
                <w:bCs/>
                <w:color w:val="0000FF"/>
                <w:u w:val="single"/>
              </w:rPr>
              <w:t>In-person</w:t>
            </w:r>
            <w:r>
              <w:rPr>
                <w:bCs/>
              </w:rPr>
              <w:t xml:space="preserve">: the role will be played by staff voicing a pediatric human patient simulator (HPS). </w:t>
            </w:r>
          </w:p>
          <w:p w14:paraId="18393BA0" w14:textId="2D702CE9" w:rsidR="00437167" w:rsidRPr="002B0258" w:rsidRDefault="00437167" w:rsidP="00685D23">
            <w:pPr>
              <w:spacing w:after="120"/>
              <w:rPr>
                <w:bCs/>
              </w:rPr>
            </w:pPr>
            <w:r w:rsidRPr="003C7360">
              <w:rPr>
                <w:b/>
                <w:bCs/>
                <w:color w:val="FF0000"/>
                <w:u w:val="single"/>
              </w:rPr>
              <w:t>Remote</w:t>
            </w:r>
            <w:r>
              <w:rPr>
                <w:bCs/>
              </w:rPr>
              <w:t>: the role will be voiced by staff and a picture of the child will be shown on-screen as a virtual background.</w:t>
            </w:r>
          </w:p>
        </w:tc>
      </w:tr>
      <w:tr w:rsidR="00437167" w:rsidRPr="00534A2B" w14:paraId="5EAD88C3" w14:textId="77777777" w:rsidTr="00D66CB5">
        <w:tc>
          <w:tcPr>
            <w:tcW w:w="2065" w:type="dxa"/>
          </w:tcPr>
          <w:p w14:paraId="32A61D00" w14:textId="77777777" w:rsidR="00437167" w:rsidRDefault="00437167" w:rsidP="00D66CB5">
            <w:pPr>
              <w:rPr>
                <w:rFonts w:ascii="Calibri" w:eastAsia="Times New Roman" w:hAnsi="Calibri" w:cs="Times New Roman"/>
                <w:i/>
                <w:color w:val="000000"/>
              </w:rPr>
            </w:pPr>
            <w:r>
              <w:rPr>
                <w:rFonts w:ascii="Calibri" w:eastAsia="Times New Roman" w:hAnsi="Calibri" w:cs="Times New Roman"/>
                <w:i/>
                <w:color w:val="000000"/>
              </w:rPr>
              <w:t>Parent</w:t>
            </w:r>
          </w:p>
        </w:tc>
        <w:tc>
          <w:tcPr>
            <w:tcW w:w="7285" w:type="dxa"/>
          </w:tcPr>
          <w:p w14:paraId="29B34D69" w14:textId="77777777" w:rsidR="00437167" w:rsidRPr="002B0258" w:rsidRDefault="00437167" w:rsidP="00685D23">
            <w:pPr>
              <w:spacing w:after="120"/>
              <w:rPr>
                <w:bCs/>
              </w:rPr>
            </w:pPr>
            <w:r>
              <w:rPr>
                <w:bCs/>
              </w:rPr>
              <w:t>Enzo’s parent (Brad Anderson or Marie Ferranti) will do most of the talking and will be voiced by staff or the facilitator. The parent is worried and would like Enzo to be seen as soon as possible. They are confused about the purpose of the inhalers (i.e., rescue vs. maintenance).</w:t>
            </w:r>
          </w:p>
        </w:tc>
      </w:tr>
      <w:tr w:rsidR="00437167" w:rsidRPr="00534A2B" w14:paraId="5F3BE5B1" w14:textId="77777777" w:rsidTr="00D66CB5">
        <w:tc>
          <w:tcPr>
            <w:tcW w:w="2065" w:type="dxa"/>
          </w:tcPr>
          <w:p w14:paraId="426495F4" w14:textId="77777777" w:rsidR="00437167" w:rsidRDefault="00437167" w:rsidP="00D66CB5">
            <w:pPr>
              <w:rPr>
                <w:rFonts w:ascii="Calibri" w:eastAsia="Times New Roman" w:hAnsi="Calibri" w:cs="Times New Roman"/>
                <w:i/>
                <w:color w:val="000000"/>
              </w:rPr>
            </w:pPr>
            <w:r>
              <w:rPr>
                <w:rFonts w:ascii="Calibri" w:eastAsia="Times New Roman" w:hAnsi="Calibri" w:cs="Times New Roman"/>
                <w:i/>
                <w:color w:val="000000"/>
              </w:rPr>
              <w:t>Provider</w:t>
            </w:r>
          </w:p>
        </w:tc>
        <w:tc>
          <w:tcPr>
            <w:tcW w:w="7285" w:type="dxa"/>
          </w:tcPr>
          <w:p w14:paraId="27D987CF" w14:textId="77777777" w:rsidR="00437167" w:rsidRDefault="00437167" w:rsidP="00685D23">
            <w:pPr>
              <w:spacing w:after="120"/>
              <w:rPr>
                <w:bCs/>
              </w:rPr>
            </w:pPr>
            <w:r>
              <w:rPr>
                <w:bCs/>
              </w:rPr>
              <w:t>The provider will receive SBAR report and give orders. This role may be played by staff or another student (reading the script).</w:t>
            </w:r>
          </w:p>
        </w:tc>
      </w:tr>
    </w:tbl>
    <w:p w14:paraId="17E79ACF" w14:textId="77777777" w:rsidR="00437167" w:rsidRPr="00534A2B" w:rsidRDefault="00437167" w:rsidP="00437167">
      <w:pPr>
        <w:spacing w:after="0" w:line="240" w:lineRule="auto"/>
        <w:rPr>
          <w:b/>
        </w:rPr>
      </w:pPr>
    </w:p>
    <w:p w14:paraId="0B390A1C" w14:textId="0B6BE17A" w:rsidR="00223E14" w:rsidRPr="00437167" w:rsidRDefault="00437167" w:rsidP="00223E14">
      <w:pPr>
        <w:spacing w:after="0" w:line="240" w:lineRule="auto"/>
        <w:rPr>
          <w:b/>
          <w:sz w:val="28"/>
          <w:szCs w:val="28"/>
        </w:rPr>
      </w:pPr>
      <w:r w:rsidRPr="00437167">
        <w:rPr>
          <w:b/>
          <w:sz w:val="28"/>
          <w:szCs w:val="28"/>
        </w:rPr>
        <w:t xml:space="preserve">2.3 </w:t>
      </w:r>
      <w:r w:rsidR="00223E14" w:rsidRPr="00437167">
        <w:rPr>
          <w:b/>
          <w:sz w:val="28"/>
          <w:szCs w:val="28"/>
        </w:rPr>
        <w:t>Set-up Information</w:t>
      </w:r>
    </w:p>
    <w:tbl>
      <w:tblPr>
        <w:tblStyle w:val="TableGrid"/>
        <w:tblW w:w="0" w:type="auto"/>
        <w:tblLook w:val="04A0" w:firstRow="1" w:lastRow="0" w:firstColumn="1" w:lastColumn="0" w:noHBand="0" w:noVBand="1"/>
      </w:tblPr>
      <w:tblGrid>
        <w:gridCol w:w="1938"/>
        <w:gridCol w:w="3428"/>
        <w:gridCol w:w="3984"/>
      </w:tblGrid>
      <w:tr w:rsidR="007E74A1" w14:paraId="436296AC" w14:textId="77777777" w:rsidTr="00690258">
        <w:tc>
          <w:tcPr>
            <w:tcW w:w="2028" w:type="dxa"/>
            <w:shd w:val="clear" w:color="auto" w:fill="D9D9D9" w:themeFill="background1" w:themeFillShade="D9"/>
          </w:tcPr>
          <w:p w14:paraId="26457D9C" w14:textId="262E850F" w:rsidR="007E74A1" w:rsidRPr="00E73B94" w:rsidRDefault="007E74A1" w:rsidP="007E74A1">
            <w:pPr>
              <w:jc w:val="center"/>
              <w:rPr>
                <w:b/>
              </w:rPr>
            </w:pPr>
            <w:r>
              <w:rPr>
                <w:b/>
              </w:rPr>
              <w:t>Set-up</w:t>
            </w:r>
          </w:p>
        </w:tc>
        <w:tc>
          <w:tcPr>
            <w:tcW w:w="3661" w:type="dxa"/>
            <w:shd w:val="clear" w:color="auto" w:fill="D9D9D9" w:themeFill="background1" w:themeFillShade="D9"/>
          </w:tcPr>
          <w:p w14:paraId="63BCF565" w14:textId="77777777" w:rsidR="007E74A1" w:rsidRDefault="007E74A1" w:rsidP="007E74A1">
            <w:pPr>
              <w:jc w:val="center"/>
              <w:rPr>
                <w:b/>
              </w:rPr>
            </w:pPr>
            <w:r w:rsidRPr="00E73B94">
              <w:rPr>
                <w:b/>
              </w:rPr>
              <w:t>Set-up information</w:t>
            </w:r>
            <w:r>
              <w:rPr>
                <w:b/>
              </w:rPr>
              <w:t xml:space="preserve">: </w:t>
            </w:r>
          </w:p>
          <w:p w14:paraId="52F08E4E" w14:textId="02CF3F53" w:rsidR="007E74A1" w:rsidRPr="00715AF6" w:rsidRDefault="007E74A1" w:rsidP="007E74A1">
            <w:pPr>
              <w:jc w:val="center"/>
              <w:rPr>
                <w:b/>
                <w:u w:val="single"/>
              </w:rPr>
            </w:pPr>
            <w:r w:rsidRPr="00715AF6">
              <w:rPr>
                <w:b/>
                <w:color w:val="0000FF"/>
                <w:u w:val="single"/>
              </w:rPr>
              <w:t>In-Person</w:t>
            </w:r>
          </w:p>
        </w:tc>
        <w:tc>
          <w:tcPr>
            <w:tcW w:w="3661" w:type="dxa"/>
            <w:shd w:val="clear" w:color="auto" w:fill="D9D9D9" w:themeFill="background1" w:themeFillShade="D9"/>
          </w:tcPr>
          <w:p w14:paraId="48BC8C5F" w14:textId="77777777" w:rsidR="007E74A1" w:rsidRDefault="007E74A1" w:rsidP="007E74A1">
            <w:pPr>
              <w:jc w:val="center"/>
              <w:rPr>
                <w:b/>
              </w:rPr>
            </w:pPr>
            <w:r w:rsidRPr="00E73B94">
              <w:rPr>
                <w:b/>
              </w:rPr>
              <w:t>Set-up information</w:t>
            </w:r>
            <w:r>
              <w:rPr>
                <w:b/>
              </w:rPr>
              <w:t>:</w:t>
            </w:r>
          </w:p>
          <w:p w14:paraId="71902EDC" w14:textId="0461FF05" w:rsidR="007E74A1" w:rsidRPr="00C53EA5" w:rsidRDefault="007E74A1" w:rsidP="007E74A1">
            <w:pPr>
              <w:jc w:val="center"/>
              <w:rPr>
                <w:b/>
                <w:u w:val="single"/>
              </w:rPr>
            </w:pPr>
            <w:r w:rsidRPr="00C53EA5">
              <w:rPr>
                <w:b/>
                <w:color w:val="FF0000"/>
                <w:u w:val="single"/>
              </w:rPr>
              <w:t>Remote</w:t>
            </w:r>
          </w:p>
        </w:tc>
      </w:tr>
      <w:tr w:rsidR="00223E14" w14:paraId="399089A7" w14:textId="77777777" w:rsidTr="00690258">
        <w:tc>
          <w:tcPr>
            <w:tcW w:w="2028" w:type="dxa"/>
          </w:tcPr>
          <w:p w14:paraId="2D437D16" w14:textId="77777777" w:rsidR="00223E14" w:rsidRDefault="00223E14" w:rsidP="009D4D5D">
            <w:pPr>
              <w:rPr>
                <w:b/>
              </w:rPr>
            </w:pPr>
            <w:r w:rsidRPr="00E73B94">
              <w:rPr>
                <w:b/>
              </w:rPr>
              <w:t>Setting</w:t>
            </w:r>
          </w:p>
          <w:p w14:paraId="383B1BED" w14:textId="735626F2" w:rsidR="007E74A1" w:rsidRPr="00437167" w:rsidRDefault="007E74A1" w:rsidP="00437167">
            <w:pPr>
              <w:rPr>
                <w:b/>
              </w:rPr>
            </w:pPr>
            <w:r>
              <w:t>Ambulatory care – family medicine clinic</w:t>
            </w:r>
          </w:p>
        </w:tc>
        <w:tc>
          <w:tcPr>
            <w:tcW w:w="3661" w:type="dxa"/>
          </w:tcPr>
          <w:p w14:paraId="62E43AAC" w14:textId="2EF86476" w:rsidR="007E74A1" w:rsidRDefault="007E74A1" w:rsidP="007E74A1">
            <w:pPr>
              <w:spacing w:after="120"/>
            </w:pPr>
            <w:r>
              <w:t>The simulation room should be set up as an outpatient exam room</w:t>
            </w:r>
            <w:r w:rsidR="00E06823">
              <w:t xml:space="preserve">. </w:t>
            </w:r>
          </w:p>
          <w:p w14:paraId="4EAB2BF6" w14:textId="424FB404" w:rsidR="00223E14" w:rsidRDefault="00223E14" w:rsidP="009D4D5D">
            <w:pPr>
              <w:ind w:left="271" w:hanging="270"/>
            </w:pPr>
          </w:p>
          <w:p w14:paraId="17C2668B" w14:textId="77777777" w:rsidR="00223E14" w:rsidRDefault="00223E14" w:rsidP="009D4D5D">
            <w:pPr>
              <w:ind w:left="271" w:hanging="270"/>
            </w:pPr>
            <w:r>
              <w:t xml:space="preserve"> </w:t>
            </w:r>
          </w:p>
        </w:tc>
        <w:tc>
          <w:tcPr>
            <w:tcW w:w="3661" w:type="dxa"/>
          </w:tcPr>
          <w:p w14:paraId="285CAEB8" w14:textId="624E2E8D" w:rsidR="009E1AD6" w:rsidRPr="009E1AD6" w:rsidRDefault="00E06DD3" w:rsidP="000845FF">
            <w:r>
              <w:t xml:space="preserve">Use </w:t>
            </w:r>
            <w:r w:rsidR="00437167">
              <w:t xml:space="preserve">a picture of a pediatric </w:t>
            </w:r>
            <w:r w:rsidR="009E1AD6">
              <w:t>patient</w:t>
            </w:r>
            <w:r w:rsidR="009E1AD6" w:rsidRPr="000845FF">
              <w:rPr>
                <w:i/>
              </w:rPr>
              <w:t xml:space="preserve"> </w:t>
            </w:r>
          </w:p>
          <w:p w14:paraId="6E0AF75E" w14:textId="77777777" w:rsidR="000845FF" w:rsidRDefault="000845FF" w:rsidP="009E1AD6">
            <w:pPr>
              <w:rPr>
                <w:u w:val="single"/>
              </w:rPr>
            </w:pPr>
          </w:p>
          <w:p w14:paraId="1BED7A79" w14:textId="6A8DA517" w:rsidR="000845FF" w:rsidRPr="000845FF" w:rsidRDefault="000845FF" w:rsidP="009E1AD6">
            <w:r>
              <w:t xml:space="preserve">Load </w:t>
            </w:r>
            <w:r w:rsidR="005710ED">
              <w:t xml:space="preserve">“Asthma Simulation </w:t>
            </w:r>
            <w:r>
              <w:t>PowerPoint</w:t>
            </w:r>
            <w:r w:rsidR="005710ED">
              <w:t>.pptx”</w:t>
            </w:r>
            <w:r>
              <w:t xml:space="preserve"> to screen share images during the simulation: </w:t>
            </w:r>
          </w:p>
          <w:p w14:paraId="121A65AA" w14:textId="1281E2FB" w:rsidR="009E1AD6" w:rsidRPr="009E1AD6" w:rsidRDefault="009E1AD6" w:rsidP="009E1AD6">
            <w:pPr>
              <w:rPr>
                <w:u w:val="single"/>
              </w:rPr>
            </w:pPr>
            <w:r w:rsidRPr="009E1AD6">
              <w:rPr>
                <w:u w:val="single"/>
              </w:rPr>
              <w:t>Act 1</w:t>
            </w:r>
          </w:p>
          <w:p w14:paraId="40687A3E" w14:textId="57DDDDB9" w:rsidR="009E1AD6" w:rsidRPr="009E1AD6" w:rsidRDefault="009E1AD6" w:rsidP="009E1AD6">
            <w:pPr>
              <w:pStyle w:val="ListParagraph"/>
              <w:numPr>
                <w:ilvl w:val="0"/>
                <w:numId w:val="45"/>
              </w:numPr>
              <w:spacing w:after="120"/>
            </w:pPr>
            <w:r w:rsidRPr="009E1AD6">
              <w:rPr>
                <w:i/>
              </w:rPr>
              <w:t xml:space="preserve">Peds Asthma – </w:t>
            </w:r>
            <w:r>
              <w:rPr>
                <w:i/>
              </w:rPr>
              <w:t>VS1</w:t>
            </w:r>
          </w:p>
          <w:p w14:paraId="32F9EDE2" w14:textId="77777777" w:rsidR="009E1AD6" w:rsidRDefault="009E1AD6" w:rsidP="009E1AD6">
            <w:pPr>
              <w:pStyle w:val="ListParagraph"/>
              <w:numPr>
                <w:ilvl w:val="0"/>
                <w:numId w:val="45"/>
              </w:numPr>
              <w:spacing w:after="120"/>
            </w:pPr>
            <w:r w:rsidRPr="009E1AD6">
              <w:rPr>
                <w:i/>
              </w:rPr>
              <w:t>Peds Asthma – chest</w:t>
            </w:r>
            <w:r>
              <w:t xml:space="preserve"> </w:t>
            </w:r>
          </w:p>
          <w:p w14:paraId="3F32E57B" w14:textId="3F0F2DA4" w:rsidR="007E74A1" w:rsidRPr="007E74A1" w:rsidRDefault="009E1AD6" w:rsidP="0059078D">
            <w:pPr>
              <w:pStyle w:val="ListParagraph"/>
              <w:numPr>
                <w:ilvl w:val="0"/>
                <w:numId w:val="45"/>
              </w:numPr>
              <w:spacing w:after="120"/>
            </w:pPr>
            <w:r w:rsidRPr="009E1AD6">
              <w:rPr>
                <w:i/>
              </w:rPr>
              <w:t xml:space="preserve">Peds Asthma – </w:t>
            </w:r>
            <w:r>
              <w:rPr>
                <w:i/>
              </w:rPr>
              <w:t>h</w:t>
            </w:r>
            <w:r w:rsidR="007E74A1" w:rsidRPr="009E1AD6">
              <w:rPr>
                <w:i/>
              </w:rPr>
              <w:t xml:space="preserve">ome </w:t>
            </w:r>
            <w:r>
              <w:rPr>
                <w:i/>
              </w:rPr>
              <w:t>m</w:t>
            </w:r>
            <w:r w:rsidR="007E74A1" w:rsidRPr="009E1AD6">
              <w:rPr>
                <w:i/>
              </w:rPr>
              <w:t xml:space="preserve">eds </w:t>
            </w:r>
          </w:p>
          <w:p w14:paraId="4F4B0FF7" w14:textId="0033171B" w:rsidR="009E1AD6" w:rsidRPr="009E1AD6" w:rsidRDefault="009E1AD6" w:rsidP="009E1AD6">
            <w:pPr>
              <w:rPr>
                <w:u w:val="single"/>
              </w:rPr>
            </w:pPr>
            <w:r w:rsidRPr="009E1AD6">
              <w:rPr>
                <w:u w:val="single"/>
              </w:rPr>
              <w:t>Act 2</w:t>
            </w:r>
          </w:p>
          <w:p w14:paraId="27411E3C" w14:textId="6B163DBB" w:rsidR="009E1AD6" w:rsidRPr="009E1AD6" w:rsidRDefault="009E1AD6" w:rsidP="009E1AD6">
            <w:pPr>
              <w:pStyle w:val="ListParagraph"/>
              <w:numPr>
                <w:ilvl w:val="0"/>
                <w:numId w:val="45"/>
              </w:numPr>
              <w:spacing w:after="120"/>
            </w:pPr>
            <w:r w:rsidRPr="009E1AD6">
              <w:rPr>
                <w:i/>
              </w:rPr>
              <w:t xml:space="preserve">Peds Asthma – </w:t>
            </w:r>
            <w:r>
              <w:rPr>
                <w:i/>
              </w:rPr>
              <w:t>p</w:t>
            </w:r>
            <w:r w:rsidRPr="009E1AD6">
              <w:rPr>
                <w:i/>
              </w:rPr>
              <w:t>rovider orders</w:t>
            </w:r>
          </w:p>
          <w:p w14:paraId="21951A20" w14:textId="77777777" w:rsidR="002233DF" w:rsidRDefault="002233DF" w:rsidP="009E1AD6">
            <w:pPr>
              <w:rPr>
                <w:u w:val="single"/>
              </w:rPr>
            </w:pPr>
          </w:p>
          <w:p w14:paraId="15AD00B6" w14:textId="5C96D5CE" w:rsidR="009E1AD6" w:rsidRPr="009E1AD6" w:rsidRDefault="009E1AD6" w:rsidP="009E1AD6">
            <w:pPr>
              <w:rPr>
                <w:u w:val="single"/>
              </w:rPr>
            </w:pPr>
            <w:r w:rsidRPr="009E1AD6">
              <w:rPr>
                <w:u w:val="single"/>
              </w:rPr>
              <w:lastRenderedPageBreak/>
              <w:t>Act 3</w:t>
            </w:r>
          </w:p>
          <w:p w14:paraId="6C88BE09" w14:textId="6167347F" w:rsidR="009E1AD6" w:rsidRPr="009E1AD6" w:rsidRDefault="009E1AD6" w:rsidP="009E1AD6">
            <w:pPr>
              <w:pStyle w:val="ListParagraph"/>
              <w:numPr>
                <w:ilvl w:val="0"/>
                <w:numId w:val="45"/>
              </w:numPr>
              <w:spacing w:after="120"/>
            </w:pPr>
            <w:r w:rsidRPr="009E1AD6">
              <w:rPr>
                <w:i/>
              </w:rPr>
              <w:t xml:space="preserve">Peds Asthma – </w:t>
            </w:r>
            <w:r>
              <w:rPr>
                <w:i/>
              </w:rPr>
              <w:t>VS2</w:t>
            </w:r>
          </w:p>
          <w:p w14:paraId="06362F22" w14:textId="387019A6" w:rsidR="009E1AD6" w:rsidRDefault="009E1AD6" w:rsidP="009E1AD6">
            <w:pPr>
              <w:pStyle w:val="ListParagraph"/>
              <w:numPr>
                <w:ilvl w:val="0"/>
                <w:numId w:val="45"/>
              </w:numPr>
              <w:spacing w:after="120"/>
            </w:pPr>
            <w:r w:rsidRPr="009E1AD6">
              <w:rPr>
                <w:i/>
              </w:rPr>
              <w:t xml:space="preserve">Peds Asthma – </w:t>
            </w:r>
            <w:r>
              <w:rPr>
                <w:i/>
              </w:rPr>
              <w:t>VS3</w:t>
            </w:r>
          </w:p>
          <w:p w14:paraId="3C7E2623" w14:textId="566CD5BC" w:rsidR="003050FD" w:rsidRPr="007E74A1" w:rsidRDefault="006E1C7D" w:rsidP="009E1AD6">
            <w:r>
              <w:t xml:space="preserve">Have </w:t>
            </w:r>
            <w:r w:rsidR="003050FD" w:rsidRPr="007E74A1">
              <w:t xml:space="preserve">audio </w:t>
            </w:r>
            <w:r>
              <w:t xml:space="preserve">links </w:t>
            </w:r>
            <w:r w:rsidR="009E1AD6">
              <w:t>ready to play</w:t>
            </w:r>
            <w:r>
              <w:t xml:space="preserve"> </w:t>
            </w:r>
            <w:r w:rsidR="003050FD" w:rsidRPr="007E74A1">
              <w:t xml:space="preserve">for assessments: </w:t>
            </w:r>
          </w:p>
          <w:p w14:paraId="79032E52" w14:textId="2BB411F4" w:rsidR="00223E14" w:rsidRDefault="009E1AD6" w:rsidP="005710ED">
            <w:pPr>
              <w:pStyle w:val="ListParagraph"/>
              <w:numPr>
                <w:ilvl w:val="0"/>
                <w:numId w:val="31"/>
              </w:numPr>
              <w:spacing w:after="120"/>
            </w:pPr>
            <w:r w:rsidRPr="00D6508F">
              <w:t>Wheeze</w:t>
            </w:r>
            <w:r w:rsidRPr="006E1C7D">
              <w:t xml:space="preserve"> </w:t>
            </w:r>
            <w:r w:rsidR="005710ED">
              <w:t xml:space="preserve">(start at 00:40) - </w:t>
            </w:r>
            <w:hyperlink r:id="rId11" w:history="1">
              <w:r w:rsidR="005710ED" w:rsidRPr="00B94F5A">
                <w:rPr>
                  <w:rStyle w:val="Hyperlink"/>
                </w:rPr>
                <w:t>https://youtu.be/n6YMiox1P1k</w:t>
              </w:r>
            </w:hyperlink>
            <w:r w:rsidR="005710ED">
              <w:t xml:space="preserve"> </w:t>
            </w:r>
          </w:p>
          <w:p w14:paraId="2DCA16AA" w14:textId="4021DE59" w:rsidR="009E1AD6" w:rsidRDefault="009E1AD6" w:rsidP="005710ED">
            <w:pPr>
              <w:pStyle w:val="ListParagraph"/>
              <w:numPr>
                <w:ilvl w:val="0"/>
                <w:numId w:val="31"/>
              </w:numPr>
              <w:spacing w:after="120"/>
            </w:pPr>
            <w:r>
              <w:t>Normal Lung</w:t>
            </w:r>
            <w:r w:rsidR="005710ED">
              <w:t xml:space="preserve"> - </w:t>
            </w:r>
            <w:hyperlink r:id="rId12" w:history="1">
              <w:r w:rsidR="005710ED" w:rsidRPr="00B94F5A">
                <w:rPr>
                  <w:rStyle w:val="Hyperlink"/>
                </w:rPr>
                <w:t>https://youtu.be/xnubmmeDWrw</w:t>
              </w:r>
            </w:hyperlink>
            <w:r w:rsidR="005710ED">
              <w:t xml:space="preserve"> </w:t>
            </w:r>
          </w:p>
          <w:p w14:paraId="112000D9" w14:textId="77777777" w:rsidR="00D73E72" w:rsidRDefault="00D73E72" w:rsidP="00D73E72">
            <w:pPr>
              <w:spacing w:after="120"/>
            </w:pPr>
            <w:r>
              <w:t>Open &amp; ready to screen share if used by the student in teaching:</w:t>
            </w:r>
          </w:p>
          <w:p w14:paraId="06659BB9" w14:textId="77777777" w:rsidR="00D73E72" w:rsidRDefault="00D70D57" w:rsidP="00D73E72">
            <w:pPr>
              <w:pStyle w:val="ListParagraph"/>
              <w:numPr>
                <w:ilvl w:val="0"/>
                <w:numId w:val="15"/>
              </w:numPr>
            </w:pPr>
            <w:hyperlink r:id="rId13" w:history="1">
              <w:r w:rsidR="00D73E72" w:rsidRPr="00D73E72">
                <w:rPr>
                  <w:rStyle w:val="Hyperlink"/>
                </w:rPr>
                <w:t>Asthma F.A.S.T Facts for Kids</w:t>
              </w:r>
            </w:hyperlink>
            <w:r w:rsidR="00D73E72">
              <w:t xml:space="preserve"> </w:t>
            </w:r>
          </w:p>
          <w:p w14:paraId="74FE30DF" w14:textId="0155AFF7" w:rsidR="00D73E72" w:rsidRDefault="00D70D57" w:rsidP="00D73E72">
            <w:pPr>
              <w:pStyle w:val="ListParagraph"/>
              <w:numPr>
                <w:ilvl w:val="0"/>
                <w:numId w:val="15"/>
              </w:numPr>
            </w:pPr>
            <w:hyperlink r:id="rId14" w:history="1">
              <w:r w:rsidR="00D73E72" w:rsidRPr="00D73E72">
                <w:rPr>
                  <w:rStyle w:val="Hyperlink"/>
                </w:rPr>
                <w:t>Asthma Action Plan</w:t>
              </w:r>
            </w:hyperlink>
          </w:p>
          <w:p w14:paraId="4F4C5153" w14:textId="61E8BCC6" w:rsidR="00950038" w:rsidRDefault="00950038" w:rsidP="00D73E72">
            <w:pPr>
              <w:pStyle w:val="ListParagraph"/>
              <w:numPr>
                <w:ilvl w:val="0"/>
                <w:numId w:val="15"/>
              </w:numPr>
            </w:pPr>
            <w:r>
              <w:t>Authorization to Administer Medication at School</w:t>
            </w:r>
          </w:p>
          <w:p w14:paraId="17E4A4BC" w14:textId="7660A746" w:rsidR="00D73E72" w:rsidRPr="006E1C7D" w:rsidRDefault="00D73E72" w:rsidP="00D73E72">
            <w:pPr>
              <w:pStyle w:val="ListParagraph"/>
              <w:ind w:left="360"/>
            </w:pPr>
          </w:p>
        </w:tc>
      </w:tr>
      <w:tr w:rsidR="00223E14" w14:paraId="31014E53" w14:textId="77777777" w:rsidTr="00690258">
        <w:tc>
          <w:tcPr>
            <w:tcW w:w="2028" w:type="dxa"/>
          </w:tcPr>
          <w:p w14:paraId="78FD9ED6" w14:textId="77777777" w:rsidR="00223E14" w:rsidRDefault="00223E14" w:rsidP="009D4D5D">
            <w:r w:rsidRPr="00E73B94">
              <w:rPr>
                <w:b/>
              </w:rPr>
              <w:lastRenderedPageBreak/>
              <w:t>Manikin or task trainer</w:t>
            </w:r>
          </w:p>
        </w:tc>
        <w:tc>
          <w:tcPr>
            <w:tcW w:w="3661" w:type="dxa"/>
          </w:tcPr>
          <w:p w14:paraId="5F32A783" w14:textId="1776DB30" w:rsidR="006E1C7D" w:rsidRDefault="009E1AD6" w:rsidP="006E1C7D">
            <w:r>
              <w:t xml:space="preserve">Facilitator or other actor </w:t>
            </w:r>
            <w:r w:rsidR="001C5F6C">
              <w:t>will play the parent</w:t>
            </w:r>
            <w:r w:rsidR="00203085">
              <w:t xml:space="preserve">. </w:t>
            </w:r>
            <w:r>
              <w:t>Sim Tech or other actor will voice the pediatric manikin</w:t>
            </w:r>
            <w:r w:rsidR="00203085">
              <w:t xml:space="preserve">. </w:t>
            </w:r>
            <w:r>
              <w:t>Use a m</w:t>
            </w:r>
            <w:r w:rsidR="003050FD">
              <w:t>edium-fidelity pediatric HPS with VS and breath sounds capability</w:t>
            </w:r>
            <w:r w:rsidR="00E06823">
              <w:t xml:space="preserve">. </w:t>
            </w:r>
            <w:r w:rsidR="006E1C7D">
              <w:t xml:space="preserve">Initial </w:t>
            </w:r>
            <w:r>
              <w:t xml:space="preserve">VS </w:t>
            </w:r>
            <w:r w:rsidR="006E1C7D">
              <w:t>settings:</w:t>
            </w:r>
          </w:p>
          <w:p w14:paraId="019B5CDC" w14:textId="77777777" w:rsidR="00D73E72" w:rsidRDefault="00D73E72" w:rsidP="006E1C7D"/>
          <w:tbl>
            <w:tblPr>
              <w:tblW w:w="1920" w:type="dxa"/>
              <w:tblInd w:w="448" w:type="dxa"/>
              <w:tblCellMar>
                <w:left w:w="0" w:type="dxa"/>
                <w:right w:w="0" w:type="dxa"/>
              </w:tblCellMar>
              <w:tblLook w:val="0600" w:firstRow="0" w:lastRow="0" w:firstColumn="0" w:lastColumn="0" w:noHBand="1" w:noVBand="1"/>
            </w:tblPr>
            <w:tblGrid>
              <w:gridCol w:w="900"/>
              <w:gridCol w:w="1020"/>
            </w:tblGrid>
            <w:tr w:rsidR="006E1C7D" w:rsidRPr="00F012B6" w14:paraId="32DD4682" w14:textId="77777777" w:rsidTr="006E1C7D">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51284E" w14:textId="77777777" w:rsidR="006E1C7D" w:rsidRPr="00F012B6" w:rsidRDefault="006E1C7D" w:rsidP="006E1C7D">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HR</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3F867" w14:textId="77777777" w:rsidR="006E1C7D" w:rsidRPr="00312E4D" w:rsidRDefault="006E1C7D" w:rsidP="006E1C7D">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105</w:t>
                  </w:r>
                </w:p>
              </w:tc>
            </w:tr>
            <w:tr w:rsidR="006E1C7D" w:rsidRPr="00F012B6" w14:paraId="7075D980" w14:textId="77777777" w:rsidTr="006E1C7D">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E6C0D1" w14:textId="77777777" w:rsidR="006E1C7D" w:rsidRPr="00F012B6" w:rsidRDefault="006E1C7D" w:rsidP="006E1C7D">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Spo2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7FF8BA" w14:textId="77777777" w:rsidR="006E1C7D" w:rsidRPr="00312E4D" w:rsidRDefault="006E1C7D" w:rsidP="006E1C7D">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92%</w:t>
                  </w:r>
                </w:p>
              </w:tc>
            </w:tr>
            <w:tr w:rsidR="006E1C7D" w:rsidRPr="00F012B6" w14:paraId="7DD6F05D" w14:textId="77777777" w:rsidTr="006E1C7D">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25ECD9" w14:textId="77777777" w:rsidR="006E1C7D" w:rsidRPr="00F012B6" w:rsidRDefault="006E1C7D" w:rsidP="006E1C7D">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BP</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FC29A7" w14:textId="77777777" w:rsidR="006E1C7D" w:rsidRPr="00312E4D" w:rsidRDefault="006E1C7D" w:rsidP="006E1C7D">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100/55</w:t>
                  </w:r>
                </w:p>
              </w:tc>
            </w:tr>
            <w:tr w:rsidR="006E1C7D" w:rsidRPr="00F012B6" w14:paraId="449F24E2" w14:textId="77777777" w:rsidTr="006E1C7D">
              <w:trPr>
                <w:trHeight w:val="6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D01400" w14:textId="77777777" w:rsidR="006E1C7D" w:rsidRPr="00F012B6" w:rsidRDefault="006E1C7D" w:rsidP="006E1C7D">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RR</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9C1358" w14:textId="77777777" w:rsidR="006E1C7D" w:rsidRPr="00312E4D" w:rsidRDefault="006E1C7D" w:rsidP="006E1C7D">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30</w:t>
                  </w:r>
                </w:p>
              </w:tc>
            </w:tr>
            <w:tr w:rsidR="006E1C7D" w:rsidRPr="00F012B6" w14:paraId="58C13859" w14:textId="77777777" w:rsidTr="006E1C7D">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56CD24" w14:textId="77777777" w:rsidR="006E1C7D" w:rsidRPr="00F012B6" w:rsidRDefault="006E1C7D" w:rsidP="006E1C7D">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Temp</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08AC28" w14:textId="77777777" w:rsidR="006E1C7D" w:rsidRPr="00312E4D" w:rsidRDefault="006E1C7D" w:rsidP="006E1C7D">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98.3°F</w:t>
                  </w:r>
                </w:p>
              </w:tc>
            </w:tr>
          </w:tbl>
          <w:p w14:paraId="783B1D14" w14:textId="77777777" w:rsidR="005710ED" w:rsidRDefault="005710ED" w:rsidP="006E1C7D"/>
          <w:p w14:paraId="3A2C88D7" w14:textId="77777777" w:rsidR="005710ED" w:rsidRDefault="005710ED" w:rsidP="006E1C7D">
            <w:r>
              <w:t>Lungs: Expiratory wheezes</w:t>
            </w:r>
          </w:p>
          <w:p w14:paraId="34C36969" w14:textId="0FDD5C59" w:rsidR="006E1C7D" w:rsidRDefault="006E1C7D" w:rsidP="006E1C7D">
            <w:r>
              <w:t xml:space="preserve"> </w:t>
            </w:r>
          </w:p>
        </w:tc>
        <w:tc>
          <w:tcPr>
            <w:tcW w:w="3661" w:type="dxa"/>
          </w:tcPr>
          <w:p w14:paraId="42921B8F" w14:textId="769BC5AB" w:rsidR="009E1AD6" w:rsidRDefault="009E1AD6" w:rsidP="009E1AD6">
            <w:r>
              <w:t>Facilitator or other actor will play the parent</w:t>
            </w:r>
            <w:r w:rsidR="00203085">
              <w:t xml:space="preserve">. </w:t>
            </w:r>
            <w:r>
              <w:t>Sim Tech or other actor will voice the child’s part of interactions.</w:t>
            </w:r>
          </w:p>
          <w:p w14:paraId="1CB3B657" w14:textId="77777777" w:rsidR="006E1C7D" w:rsidRDefault="006E1C7D" w:rsidP="006E1C7D"/>
          <w:p w14:paraId="0602B5B3" w14:textId="0F28C763" w:rsidR="00223E14" w:rsidRDefault="00223E14" w:rsidP="006E1C7D">
            <w:pPr>
              <w:spacing w:after="120"/>
            </w:pPr>
          </w:p>
        </w:tc>
      </w:tr>
      <w:tr w:rsidR="00223E14" w14:paraId="7EA4E48F" w14:textId="77777777" w:rsidTr="00690258">
        <w:tc>
          <w:tcPr>
            <w:tcW w:w="2028" w:type="dxa"/>
          </w:tcPr>
          <w:p w14:paraId="5B9C0707" w14:textId="77777777" w:rsidR="00223E14" w:rsidRDefault="00223E14" w:rsidP="009D4D5D">
            <w:pPr>
              <w:rPr>
                <w:b/>
              </w:rPr>
            </w:pPr>
            <w:r>
              <w:rPr>
                <w:b/>
              </w:rPr>
              <w:t>Other manikin set-up/moulage</w:t>
            </w:r>
          </w:p>
          <w:p w14:paraId="1A2685C5" w14:textId="30FFACFC" w:rsidR="006E1C7D" w:rsidRPr="00E73B94" w:rsidRDefault="006E1C7D" w:rsidP="009E1AD6">
            <w:pPr>
              <w:pStyle w:val="ListParagraph"/>
              <w:ind w:left="360"/>
              <w:rPr>
                <w:b/>
              </w:rPr>
            </w:pPr>
          </w:p>
        </w:tc>
        <w:tc>
          <w:tcPr>
            <w:tcW w:w="3661" w:type="dxa"/>
          </w:tcPr>
          <w:p w14:paraId="5A8B0B0D" w14:textId="63E9211B" w:rsidR="006E1C7D" w:rsidRDefault="006E1C7D" w:rsidP="0059078D">
            <w:pPr>
              <w:pStyle w:val="ListParagraph"/>
              <w:numPr>
                <w:ilvl w:val="0"/>
                <w:numId w:val="15"/>
              </w:numPr>
              <w:spacing w:after="120"/>
            </w:pPr>
            <w:r>
              <w:t xml:space="preserve">Lab coat for </w:t>
            </w:r>
            <w:r w:rsidR="009E1AD6">
              <w:t>the person playing the provider.</w:t>
            </w:r>
          </w:p>
          <w:p w14:paraId="49F12498" w14:textId="33BE25E9" w:rsidR="00223E14" w:rsidRDefault="006E1C7D" w:rsidP="0059078D">
            <w:pPr>
              <w:pStyle w:val="ListParagraph"/>
              <w:numPr>
                <w:ilvl w:val="0"/>
                <w:numId w:val="15"/>
              </w:numPr>
              <w:spacing w:after="120"/>
            </w:pPr>
            <w:r>
              <w:t>The parent has brought home medications: Flovent inhaler and Zyrtec dissolve tabs only (no rescue inhaler)</w:t>
            </w:r>
            <w:r w:rsidR="009E1AD6">
              <w:t>.</w:t>
            </w:r>
          </w:p>
        </w:tc>
        <w:tc>
          <w:tcPr>
            <w:tcW w:w="3661" w:type="dxa"/>
          </w:tcPr>
          <w:p w14:paraId="5C2CA866" w14:textId="77777777" w:rsidR="006E1C7D" w:rsidRDefault="006E1C7D" w:rsidP="0059078D">
            <w:pPr>
              <w:pStyle w:val="ListParagraph"/>
              <w:numPr>
                <w:ilvl w:val="0"/>
                <w:numId w:val="15"/>
              </w:numPr>
              <w:spacing w:after="120"/>
            </w:pPr>
            <w:r>
              <w:t>Lab coat for the person playing the provider.</w:t>
            </w:r>
          </w:p>
          <w:p w14:paraId="38BB25C6" w14:textId="4BABDB19" w:rsidR="003310C2" w:rsidRDefault="009E1AD6" w:rsidP="009E1AD6">
            <w:pPr>
              <w:pStyle w:val="ListParagraph"/>
              <w:numPr>
                <w:ilvl w:val="0"/>
                <w:numId w:val="15"/>
              </w:numPr>
              <w:spacing w:after="120"/>
            </w:pPr>
            <w:r>
              <w:t>Meds shown by screen shared image.</w:t>
            </w:r>
          </w:p>
        </w:tc>
      </w:tr>
      <w:tr w:rsidR="00223E14" w14:paraId="4A6DE352" w14:textId="77777777" w:rsidTr="00690258">
        <w:tc>
          <w:tcPr>
            <w:tcW w:w="2028" w:type="dxa"/>
          </w:tcPr>
          <w:p w14:paraId="16E134AB" w14:textId="77777777" w:rsidR="00223E14" w:rsidRPr="00E73B94" w:rsidRDefault="00223E14" w:rsidP="009D4D5D">
            <w:pPr>
              <w:rPr>
                <w:b/>
              </w:rPr>
            </w:pPr>
            <w:r>
              <w:rPr>
                <w:b/>
              </w:rPr>
              <w:t>General clinical equipment</w:t>
            </w:r>
          </w:p>
        </w:tc>
        <w:tc>
          <w:tcPr>
            <w:tcW w:w="3661" w:type="dxa"/>
          </w:tcPr>
          <w:p w14:paraId="58AE3B31" w14:textId="77777777" w:rsidR="00223E14" w:rsidRDefault="00223E14" w:rsidP="0059078D">
            <w:pPr>
              <w:pStyle w:val="ListParagraph"/>
              <w:numPr>
                <w:ilvl w:val="0"/>
                <w:numId w:val="47"/>
              </w:numPr>
            </w:pPr>
            <w:r w:rsidRPr="00272D63">
              <w:t>Stethoscope</w:t>
            </w:r>
          </w:p>
          <w:p w14:paraId="18FDDCD7" w14:textId="77777777" w:rsidR="00223E14" w:rsidRDefault="00223E14" w:rsidP="0059078D">
            <w:pPr>
              <w:pStyle w:val="ListParagraph"/>
              <w:numPr>
                <w:ilvl w:val="0"/>
                <w:numId w:val="47"/>
              </w:numPr>
            </w:pPr>
            <w:r>
              <w:t>VS – via simulation monitor</w:t>
            </w:r>
          </w:p>
          <w:p w14:paraId="2F21B40C" w14:textId="56382031" w:rsidR="006E1C7D" w:rsidRPr="00272D63" w:rsidRDefault="006E1C7D" w:rsidP="0059078D">
            <w:pPr>
              <w:pStyle w:val="ListParagraph"/>
              <w:numPr>
                <w:ilvl w:val="0"/>
                <w:numId w:val="47"/>
              </w:numPr>
            </w:pPr>
            <w:r>
              <w:t>Have pediatric pulse ox sensor and BP cuff size available.</w:t>
            </w:r>
          </w:p>
        </w:tc>
        <w:tc>
          <w:tcPr>
            <w:tcW w:w="3661" w:type="dxa"/>
          </w:tcPr>
          <w:p w14:paraId="3B0503C1" w14:textId="7551D58C" w:rsidR="00223E14" w:rsidRPr="009E1AD6" w:rsidRDefault="009E1AD6" w:rsidP="0059078D">
            <w:pPr>
              <w:pStyle w:val="ListParagraph"/>
              <w:numPr>
                <w:ilvl w:val="0"/>
                <w:numId w:val="15"/>
              </w:numPr>
              <w:spacing w:after="120"/>
            </w:pPr>
            <w:r w:rsidRPr="009E1AD6">
              <w:t xml:space="preserve">Vital signs </w:t>
            </w:r>
            <w:r>
              <w:t xml:space="preserve">images shown in screen sharing. </w:t>
            </w:r>
          </w:p>
        </w:tc>
      </w:tr>
      <w:tr w:rsidR="003310C2" w14:paraId="62E2AE5E" w14:textId="77777777" w:rsidTr="00690258">
        <w:tc>
          <w:tcPr>
            <w:tcW w:w="2028" w:type="dxa"/>
          </w:tcPr>
          <w:p w14:paraId="3515A403" w14:textId="77777777" w:rsidR="003310C2" w:rsidRPr="00E73B94" w:rsidRDefault="003310C2" w:rsidP="003310C2">
            <w:pPr>
              <w:rPr>
                <w:b/>
              </w:rPr>
            </w:pPr>
            <w:r w:rsidRPr="00E73B94">
              <w:rPr>
                <w:b/>
              </w:rPr>
              <w:t>Medication</w:t>
            </w:r>
            <w:r>
              <w:rPr>
                <w:b/>
              </w:rPr>
              <w:t xml:space="preserve"> &amp; med equipment</w:t>
            </w:r>
          </w:p>
        </w:tc>
        <w:tc>
          <w:tcPr>
            <w:tcW w:w="3661" w:type="dxa"/>
          </w:tcPr>
          <w:p w14:paraId="46A7B1ED" w14:textId="6A14EBE1" w:rsidR="009301D0" w:rsidRDefault="009301D0" w:rsidP="0059078D">
            <w:pPr>
              <w:pStyle w:val="ListParagraph"/>
              <w:numPr>
                <w:ilvl w:val="0"/>
                <w:numId w:val="15"/>
              </w:numPr>
            </w:pPr>
            <w:r>
              <w:t>Albuterol inhaler</w:t>
            </w:r>
          </w:p>
          <w:p w14:paraId="3A912BAA" w14:textId="3FB0A8FA" w:rsidR="003310C2" w:rsidRDefault="009301D0" w:rsidP="0059078D">
            <w:pPr>
              <w:pStyle w:val="ListParagraph"/>
              <w:numPr>
                <w:ilvl w:val="0"/>
                <w:numId w:val="15"/>
              </w:numPr>
            </w:pPr>
            <w:r>
              <w:t>Inhalation spacer</w:t>
            </w:r>
          </w:p>
        </w:tc>
        <w:tc>
          <w:tcPr>
            <w:tcW w:w="3661" w:type="dxa"/>
          </w:tcPr>
          <w:p w14:paraId="12C00E80" w14:textId="77777777" w:rsidR="003310C2" w:rsidRDefault="003A22B4" w:rsidP="003A22B4">
            <w:pPr>
              <w:pStyle w:val="ListParagraph"/>
              <w:numPr>
                <w:ilvl w:val="0"/>
                <w:numId w:val="15"/>
              </w:numPr>
              <w:spacing w:after="120"/>
            </w:pPr>
            <w:r w:rsidRPr="003A22B4">
              <w:t xml:space="preserve">Albuterol </w:t>
            </w:r>
            <w:r>
              <w:t>inhaler and spacer to pantomime giving to child.</w:t>
            </w:r>
          </w:p>
          <w:p w14:paraId="6E44DD17" w14:textId="15F54E08" w:rsidR="003A22B4" w:rsidRPr="003A22B4" w:rsidRDefault="003A22B4" w:rsidP="003A22B4">
            <w:pPr>
              <w:pStyle w:val="ListParagraph"/>
              <w:numPr>
                <w:ilvl w:val="0"/>
                <w:numId w:val="15"/>
              </w:numPr>
              <w:spacing w:after="120"/>
            </w:pPr>
            <w:r>
              <w:lastRenderedPageBreak/>
              <w:t>Liquid and med cup to give dexamethasone to the child</w:t>
            </w:r>
          </w:p>
        </w:tc>
      </w:tr>
      <w:tr w:rsidR="00223E14" w14:paraId="6AE88A0C" w14:textId="77777777" w:rsidTr="00690258">
        <w:tc>
          <w:tcPr>
            <w:tcW w:w="2028" w:type="dxa"/>
          </w:tcPr>
          <w:p w14:paraId="5354499B" w14:textId="77777777" w:rsidR="00223E14" w:rsidRPr="00E73B94" w:rsidRDefault="00223E14" w:rsidP="009D4D5D">
            <w:pPr>
              <w:rPr>
                <w:b/>
              </w:rPr>
            </w:pPr>
            <w:r>
              <w:rPr>
                <w:b/>
              </w:rPr>
              <w:lastRenderedPageBreak/>
              <w:t>Orders and documentation</w:t>
            </w:r>
          </w:p>
        </w:tc>
        <w:tc>
          <w:tcPr>
            <w:tcW w:w="3661" w:type="dxa"/>
          </w:tcPr>
          <w:p w14:paraId="262B5BA1" w14:textId="193D9847" w:rsidR="00CC1A35" w:rsidRDefault="00CC1A35" w:rsidP="00CC1A35">
            <w:r>
              <w:t>In Additional Materials, print out:</w:t>
            </w:r>
          </w:p>
          <w:p w14:paraId="7CF472F3" w14:textId="1FEEC5EA" w:rsidR="00A37610" w:rsidRDefault="00CC1A35" w:rsidP="0059078D">
            <w:pPr>
              <w:pStyle w:val="ListParagraph"/>
              <w:numPr>
                <w:ilvl w:val="0"/>
                <w:numId w:val="15"/>
              </w:numPr>
            </w:pPr>
            <w:r>
              <w:t xml:space="preserve">Health Record Information </w:t>
            </w:r>
          </w:p>
          <w:p w14:paraId="6398B29F" w14:textId="28FD8EB2" w:rsidR="00223E14" w:rsidRDefault="006E1C7D" w:rsidP="0059078D">
            <w:pPr>
              <w:pStyle w:val="ListParagraph"/>
              <w:numPr>
                <w:ilvl w:val="0"/>
                <w:numId w:val="15"/>
              </w:numPr>
            </w:pPr>
            <w:r>
              <w:t>Provider</w:t>
            </w:r>
            <w:r w:rsidR="00223E14">
              <w:t xml:space="preserve"> orders</w:t>
            </w:r>
            <w:r w:rsidR="00D73E72">
              <w:t xml:space="preserve"> </w:t>
            </w:r>
          </w:p>
          <w:p w14:paraId="0A254E20" w14:textId="78BB7035" w:rsidR="00CC1A35" w:rsidRDefault="00D70D57" w:rsidP="000845FF">
            <w:pPr>
              <w:pStyle w:val="ListParagraph"/>
              <w:numPr>
                <w:ilvl w:val="0"/>
                <w:numId w:val="15"/>
              </w:numPr>
            </w:pPr>
            <w:hyperlink r:id="rId15" w:history="1">
              <w:r w:rsidR="00A37610" w:rsidRPr="002F7136">
                <w:rPr>
                  <w:rStyle w:val="Hyperlink"/>
                </w:rPr>
                <w:t>Authorization to Administer Medication at School</w:t>
              </w:r>
            </w:hyperlink>
            <w:r w:rsidR="00A37610">
              <w:t xml:space="preserve"> </w:t>
            </w:r>
          </w:p>
          <w:p w14:paraId="0577AB21" w14:textId="420EDA65" w:rsidR="00CC1A35" w:rsidRDefault="00CC1A35" w:rsidP="00CC1A35">
            <w:r>
              <w:t>Use links to print for patient teaching:</w:t>
            </w:r>
          </w:p>
          <w:p w14:paraId="3F3084E2" w14:textId="78EFA4C9" w:rsidR="00223E14" w:rsidRDefault="00D70D57" w:rsidP="0059078D">
            <w:pPr>
              <w:pStyle w:val="ListParagraph"/>
              <w:numPr>
                <w:ilvl w:val="0"/>
                <w:numId w:val="15"/>
              </w:numPr>
            </w:pPr>
            <w:hyperlink r:id="rId16" w:history="1">
              <w:r w:rsidR="00D73E72" w:rsidRPr="00D73E72">
                <w:rPr>
                  <w:rStyle w:val="Hyperlink"/>
                </w:rPr>
                <w:t>Asthma F.A.S.T Facts for Kids</w:t>
              </w:r>
            </w:hyperlink>
            <w:r w:rsidR="00D73E72">
              <w:t xml:space="preserve"> </w:t>
            </w:r>
          </w:p>
          <w:p w14:paraId="74096C81" w14:textId="5FF50FAD" w:rsidR="00950038" w:rsidRPr="00E73B94" w:rsidRDefault="00D70D57" w:rsidP="00CC1A35">
            <w:pPr>
              <w:pStyle w:val="ListParagraph"/>
              <w:numPr>
                <w:ilvl w:val="0"/>
                <w:numId w:val="15"/>
              </w:numPr>
            </w:pPr>
            <w:hyperlink r:id="rId17" w:history="1">
              <w:r w:rsidR="00D73E72" w:rsidRPr="00D73E72">
                <w:rPr>
                  <w:rStyle w:val="Hyperlink"/>
                </w:rPr>
                <w:t>Asthma Action Plan</w:t>
              </w:r>
            </w:hyperlink>
            <w:r w:rsidR="00D73E72">
              <w:t xml:space="preserve"> </w:t>
            </w:r>
          </w:p>
        </w:tc>
        <w:tc>
          <w:tcPr>
            <w:tcW w:w="3661" w:type="dxa"/>
          </w:tcPr>
          <w:p w14:paraId="74E54D0B" w14:textId="1C9C08D9" w:rsidR="00D73E72" w:rsidRDefault="00D73E72" w:rsidP="00D73E72">
            <w:r>
              <w:t xml:space="preserve">Screen share when needed </w:t>
            </w:r>
          </w:p>
          <w:p w14:paraId="28A9540F" w14:textId="0446E5D1" w:rsidR="00D73E72" w:rsidRDefault="00D73E72" w:rsidP="00D73E72">
            <w:pPr>
              <w:pStyle w:val="ListParagraph"/>
              <w:numPr>
                <w:ilvl w:val="0"/>
                <w:numId w:val="15"/>
              </w:numPr>
            </w:pPr>
            <w:r>
              <w:t>Provider orders image</w:t>
            </w:r>
          </w:p>
          <w:p w14:paraId="030A84F1" w14:textId="2AE197A1" w:rsidR="00D73E72" w:rsidRDefault="00D70D57" w:rsidP="00D73E72">
            <w:pPr>
              <w:pStyle w:val="ListParagraph"/>
              <w:numPr>
                <w:ilvl w:val="0"/>
                <w:numId w:val="15"/>
              </w:numPr>
            </w:pPr>
            <w:hyperlink r:id="rId18" w:history="1">
              <w:r w:rsidR="00D73E72" w:rsidRPr="00D73E72">
                <w:rPr>
                  <w:rStyle w:val="Hyperlink"/>
                </w:rPr>
                <w:t>Asthma F.A.S.T Facts for Kids</w:t>
              </w:r>
            </w:hyperlink>
            <w:r w:rsidR="00D73E72">
              <w:t xml:space="preserve"> </w:t>
            </w:r>
          </w:p>
          <w:p w14:paraId="309BA0B0" w14:textId="77777777" w:rsidR="00223E14" w:rsidRDefault="00D70D57" w:rsidP="00D73E72">
            <w:pPr>
              <w:pStyle w:val="ListParagraph"/>
              <w:numPr>
                <w:ilvl w:val="0"/>
                <w:numId w:val="14"/>
              </w:numPr>
              <w:contextualSpacing w:val="0"/>
            </w:pPr>
            <w:hyperlink r:id="rId19" w:history="1">
              <w:r w:rsidR="00D73E72" w:rsidRPr="00D73E72">
                <w:rPr>
                  <w:rStyle w:val="Hyperlink"/>
                </w:rPr>
                <w:t>Asthma Action Plan</w:t>
              </w:r>
            </w:hyperlink>
            <w:r w:rsidR="00D73E72">
              <w:t xml:space="preserve"> </w:t>
            </w:r>
          </w:p>
          <w:p w14:paraId="637A6E5B" w14:textId="2BC203FC" w:rsidR="00950038" w:rsidRDefault="00D70D57" w:rsidP="005710ED">
            <w:pPr>
              <w:pStyle w:val="ListParagraph"/>
              <w:numPr>
                <w:ilvl w:val="0"/>
                <w:numId w:val="14"/>
              </w:numPr>
              <w:contextualSpacing w:val="0"/>
            </w:pPr>
            <w:hyperlink r:id="rId20" w:history="1">
              <w:r w:rsidR="00950038" w:rsidRPr="002F7136">
                <w:rPr>
                  <w:rStyle w:val="Hyperlink"/>
                </w:rPr>
                <w:t>Authorization to Administer Medication at School</w:t>
              </w:r>
            </w:hyperlink>
            <w:r w:rsidR="00A37610">
              <w:t xml:space="preserve"> </w:t>
            </w:r>
          </w:p>
        </w:tc>
      </w:tr>
      <w:tr w:rsidR="00223E14" w14:paraId="53ECE9B2" w14:textId="77777777" w:rsidTr="00690258">
        <w:tc>
          <w:tcPr>
            <w:tcW w:w="2028" w:type="dxa"/>
          </w:tcPr>
          <w:p w14:paraId="7604EB43" w14:textId="77777777" w:rsidR="00223E14" w:rsidRPr="00E73B94" w:rsidRDefault="00223E14" w:rsidP="009D4D5D">
            <w:pPr>
              <w:rPr>
                <w:b/>
              </w:rPr>
            </w:pPr>
            <w:r>
              <w:rPr>
                <w:b/>
              </w:rPr>
              <w:t>Other documents</w:t>
            </w:r>
          </w:p>
        </w:tc>
        <w:tc>
          <w:tcPr>
            <w:tcW w:w="3661" w:type="dxa"/>
          </w:tcPr>
          <w:p w14:paraId="35C261C0" w14:textId="66CD4D41" w:rsidR="00223E14" w:rsidRDefault="00223E14" w:rsidP="0059078D">
            <w:pPr>
              <w:pStyle w:val="ListParagraph"/>
              <w:numPr>
                <w:ilvl w:val="0"/>
                <w:numId w:val="48"/>
              </w:numPr>
            </w:pPr>
            <w:r>
              <w:t>Attendance record</w:t>
            </w:r>
            <w:r w:rsidR="006E1C7D">
              <w:t xml:space="preserve"> – print one per group</w:t>
            </w:r>
          </w:p>
          <w:p w14:paraId="7D2CD8B0" w14:textId="42E992E2" w:rsidR="00223E14" w:rsidRDefault="006E1C7D" w:rsidP="0059078D">
            <w:pPr>
              <w:pStyle w:val="ListParagraph"/>
              <w:numPr>
                <w:ilvl w:val="0"/>
                <w:numId w:val="48"/>
              </w:numPr>
            </w:pPr>
            <w:r>
              <w:t>Actor s</w:t>
            </w:r>
            <w:r w:rsidR="003050FD">
              <w:t>cripts</w:t>
            </w:r>
            <w:r>
              <w:t xml:space="preserve"> – printout for use during scenario</w:t>
            </w:r>
          </w:p>
          <w:p w14:paraId="3C81E541" w14:textId="7F1E19C2" w:rsidR="00223E14" w:rsidRDefault="00223E14" w:rsidP="0059078D">
            <w:pPr>
              <w:pStyle w:val="ListParagraph"/>
              <w:numPr>
                <w:ilvl w:val="0"/>
                <w:numId w:val="48"/>
              </w:numPr>
            </w:pPr>
            <w:r w:rsidRPr="00F3078B">
              <w:t xml:space="preserve">Observer </w:t>
            </w:r>
            <w:r w:rsidR="002F7136">
              <w:t xml:space="preserve">Form </w:t>
            </w:r>
            <w:r w:rsidR="006E1C7D">
              <w:t>– students should bring</w:t>
            </w:r>
          </w:p>
          <w:p w14:paraId="5E44B844" w14:textId="1FDD0527" w:rsidR="00223E14" w:rsidRDefault="00223E14" w:rsidP="003050FD"/>
        </w:tc>
        <w:tc>
          <w:tcPr>
            <w:tcW w:w="3661" w:type="dxa"/>
          </w:tcPr>
          <w:p w14:paraId="0D5DF7C0" w14:textId="61ADA0C2" w:rsidR="00223E14" w:rsidRDefault="00223E14" w:rsidP="0059078D">
            <w:pPr>
              <w:pStyle w:val="ListParagraph"/>
              <w:numPr>
                <w:ilvl w:val="0"/>
                <w:numId w:val="13"/>
              </w:numPr>
              <w:contextualSpacing w:val="0"/>
            </w:pPr>
            <w:r>
              <w:t xml:space="preserve">Attendance form </w:t>
            </w:r>
            <w:r w:rsidR="006E1C7D">
              <w:t>– complete one per group</w:t>
            </w:r>
          </w:p>
          <w:p w14:paraId="5CFD2A83" w14:textId="0C3191E8" w:rsidR="006E1C7D" w:rsidRDefault="006E1C7D" w:rsidP="0059078D">
            <w:pPr>
              <w:pStyle w:val="ListParagraph"/>
              <w:numPr>
                <w:ilvl w:val="0"/>
                <w:numId w:val="13"/>
              </w:numPr>
              <w:contextualSpacing w:val="0"/>
            </w:pPr>
            <w:r>
              <w:t>Actor scripts – make sure everyone has a script ready, especially if a student plays the provider</w:t>
            </w:r>
          </w:p>
          <w:p w14:paraId="49581A11" w14:textId="078AB066" w:rsidR="00223E14" w:rsidRDefault="00690258" w:rsidP="002F7136">
            <w:pPr>
              <w:pStyle w:val="ListParagraph"/>
              <w:numPr>
                <w:ilvl w:val="0"/>
                <w:numId w:val="13"/>
              </w:numPr>
              <w:contextualSpacing w:val="0"/>
            </w:pPr>
            <w:r>
              <w:t xml:space="preserve">Observer </w:t>
            </w:r>
            <w:r w:rsidR="002F7136">
              <w:t xml:space="preserve">Form </w:t>
            </w:r>
            <w:r>
              <w:t>– students should bring</w:t>
            </w:r>
          </w:p>
        </w:tc>
      </w:tr>
    </w:tbl>
    <w:p w14:paraId="336A3884" w14:textId="77777777" w:rsidR="00D73E72" w:rsidRDefault="00D73E72" w:rsidP="00223E14">
      <w:pPr>
        <w:spacing w:after="0" w:line="240" w:lineRule="auto"/>
        <w:jc w:val="center"/>
        <w:rPr>
          <w:b/>
        </w:rPr>
      </w:pPr>
    </w:p>
    <w:p w14:paraId="33B1F79C" w14:textId="45BF824A" w:rsidR="00437167" w:rsidRPr="00437167" w:rsidRDefault="00437167" w:rsidP="00437167">
      <w:pPr>
        <w:spacing w:after="0" w:line="240" w:lineRule="auto"/>
        <w:rPr>
          <w:b/>
          <w:sz w:val="28"/>
          <w:szCs w:val="28"/>
        </w:rPr>
      </w:pPr>
      <w:r w:rsidRPr="00437167">
        <w:rPr>
          <w:b/>
          <w:sz w:val="28"/>
          <w:szCs w:val="28"/>
        </w:rPr>
        <w:t>2.4 Fidelity</w:t>
      </w:r>
    </w:p>
    <w:tbl>
      <w:tblPr>
        <w:tblStyle w:val="TableGrid"/>
        <w:tblW w:w="0" w:type="auto"/>
        <w:tblLook w:val="04A0" w:firstRow="1" w:lastRow="0" w:firstColumn="1" w:lastColumn="0" w:noHBand="0" w:noVBand="1"/>
      </w:tblPr>
      <w:tblGrid>
        <w:gridCol w:w="3595"/>
        <w:gridCol w:w="2700"/>
        <w:gridCol w:w="3055"/>
      </w:tblGrid>
      <w:tr w:rsidR="00437167" w:rsidRPr="00534A2B" w14:paraId="77878AEB" w14:textId="77777777" w:rsidTr="00D66CB5">
        <w:tc>
          <w:tcPr>
            <w:tcW w:w="3595" w:type="dxa"/>
            <w:tcBorders>
              <w:bottom w:val="single" w:sz="4" w:space="0" w:color="auto"/>
            </w:tcBorders>
            <w:shd w:val="clear" w:color="auto" w:fill="D9D9D9" w:themeFill="background1" w:themeFillShade="D9"/>
          </w:tcPr>
          <w:p w14:paraId="4D74F9DB" w14:textId="77777777" w:rsidR="00437167" w:rsidRPr="00534A2B" w:rsidRDefault="00437167" w:rsidP="00D66CB5">
            <w:pPr>
              <w:rPr>
                <w:b/>
              </w:rPr>
            </w:pPr>
            <w:r w:rsidRPr="00534A2B">
              <w:rPr>
                <w:b/>
              </w:rPr>
              <w:t>Type of fidelity</w:t>
            </w:r>
          </w:p>
        </w:tc>
        <w:tc>
          <w:tcPr>
            <w:tcW w:w="2700" w:type="dxa"/>
            <w:tcBorders>
              <w:bottom w:val="single" w:sz="4" w:space="0" w:color="auto"/>
            </w:tcBorders>
            <w:shd w:val="clear" w:color="auto" w:fill="D9D9D9" w:themeFill="background1" w:themeFillShade="D9"/>
          </w:tcPr>
          <w:p w14:paraId="1BA22CC3" w14:textId="77777777" w:rsidR="00437167" w:rsidRPr="00534A2B" w:rsidRDefault="00437167" w:rsidP="00D66CB5">
            <w:pPr>
              <w:rPr>
                <w:b/>
              </w:rPr>
            </w:pPr>
            <w:r w:rsidRPr="001C5A55">
              <w:rPr>
                <w:b/>
              </w:rPr>
              <w:t xml:space="preserve">Characteristics of the simulation: </w:t>
            </w:r>
            <w:r w:rsidRPr="00715AF6">
              <w:rPr>
                <w:b/>
                <w:color w:val="0000FF"/>
                <w:u w:val="single"/>
              </w:rPr>
              <w:t>In-person</w:t>
            </w:r>
          </w:p>
        </w:tc>
        <w:tc>
          <w:tcPr>
            <w:tcW w:w="3055" w:type="dxa"/>
            <w:tcBorders>
              <w:bottom w:val="single" w:sz="4" w:space="0" w:color="auto"/>
            </w:tcBorders>
            <w:shd w:val="clear" w:color="auto" w:fill="D9D9D9" w:themeFill="background1" w:themeFillShade="D9"/>
          </w:tcPr>
          <w:p w14:paraId="379C0563" w14:textId="77777777" w:rsidR="00437167" w:rsidRPr="00534A2B" w:rsidRDefault="00437167" w:rsidP="00D66CB5">
            <w:pPr>
              <w:rPr>
                <w:b/>
              </w:rPr>
            </w:pPr>
            <w:r w:rsidRPr="001C5A55">
              <w:rPr>
                <w:b/>
              </w:rPr>
              <w:t>Characteristics of the simulation</w:t>
            </w:r>
            <w:r>
              <w:rPr>
                <w:b/>
              </w:rPr>
              <w:t xml:space="preserve">: </w:t>
            </w:r>
            <w:r w:rsidRPr="00715AF6">
              <w:rPr>
                <w:b/>
                <w:color w:val="FF0000"/>
                <w:u w:val="single"/>
              </w:rPr>
              <w:t>Remote</w:t>
            </w:r>
          </w:p>
        </w:tc>
      </w:tr>
      <w:tr w:rsidR="00437167" w:rsidRPr="00534A2B" w14:paraId="13A322A9" w14:textId="77777777" w:rsidTr="00D66CB5">
        <w:tc>
          <w:tcPr>
            <w:tcW w:w="3595" w:type="dxa"/>
            <w:vMerge w:val="restart"/>
          </w:tcPr>
          <w:p w14:paraId="4AEB3FE0" w14:textId="77777777" w:rsidR="00685D23" w:rsidRPr="00534A2B" w:rsidRDefault="00685D23" w:rsidP="00685D23">
            <w:pPr>
              <w:rPr>
                <w:b/>
              </w:rPr>
            </w:pPr>
            <w:r w:rsidRPr="00534A2B">
              <w:rPr>
                <w:b/>
              </w:rPr>
              <w:t xml:space="preserve">Physical: </w:t>
            </w:r>
            <w:r w:rsidRPr="001B17B5">
              <w:t>S</w:t>
            </w:r>
            <w:r w:rsidRPr="00534A2B">
              <w:t>etting, patient/actors, and props are used to create realism.</w:t>
            </w:r>
          </w:p>
          <w:p w14:paraId="00249BEF" w14:textId="77777777" w:rsidR="00437167" w:rsidRPr="00534A2B" w:rsidRDefault="00437167" w:rsidP="00D66CB5">
            <w:pPr>
              <w:rPr>
                <w:b/>
              </w:rPr>
            </w:pPr>
          </w:p>
        </w:tc>
        <w:tc>
          <w:tcPr>
            <w:tcW w:w="2700" w:type="dxa"/>
            <w:tcBorders>
              <w:bottom w:val="dashed" w:sz="4" w:space="0" w:color="auto"/>
            </w:tcBorders>
          </w:tcPr>
          <w:p w14:paraId="177EDADF" w14:textId="77777777" w:rsidR="00437167" w:rsidRPr="00534A2B" w:rsidRDefault="00437167" w:rsidP="00437167">
            <w:pPr>
              <w:pStyle w:val="ListParagraph"/>
              <w:numPr>
                <w:ilvl w:val="0"/>
                <w:numId w:val="9"/>
              </w:numPr>
            </w:pPr>
            <w:r>
              <w:t>The simulation room will be set up to appear as an outpatient clinic.</w:t>
            </w:r>
          </w:p>
        </w:tc>
        <w:tc>
          <w:tcPr>
            <w:tcW w:w="3055" w:type="dxa"/>
            <w:tcBorders>
              <w:bottom w:val="dashed" w:sz="4" w:space="0" w:color="auto"/>
            </w:tcBorders>
          </w:tcPr>
          <w:p w14:paraId="789F5595" w14:textId="77777777" w:rsidR="00437167" w:rsidRDefault="00437167" w:rsidP="00437167">
            <w:pPr>
              <w:pStyle w:val="ListParagraph"/>
              <w:numPr>
                <w:ilvl w:val="0"/>
                <w:numId w:val="9"/>
              </w:numPr>
            </w:pPr>
            <w:r>
              <w:t>Background image of the child, with the parent acted by an on-screen person.</w:t>
            </w:r>
          </w:p>
        </w:tc>
      </w:tr>
      <w:tr w:rsidR="00437167" w:rsidRPr="00534A2B" w14:paraId="10337F5E" w14:textId="77777777" w:rsidTr="00D66CB5">
        <w:tc>
          <w:tcPr>
            <w:tcW w:w="3595" w:type="dxa"/>
            <w:vMerge/>
          </w:tcPr>
          <w:p w14:paraId="747557E0" w14:textId="77777777" w:rsidR="00437167" w:rsidRPr="00534A2B" w:rsidRDefault="00437167" w:rsidP="00D66CB5">
            <w:pPr>
              <w:rPr>
                <w:b/>
              </w:rPr>
            </w:pPr>
          </w:p>
        </w:tc>
        <w:tc>
          <w:tcPr>
            <w:tcW w:w="5755" w:type="dxa"/>
            <w:gridSpan w:val="2"/>
            <w:tcBorders>
              <w:top w:val="dashed" w:sz="4" w:space="0" w:color="auto"/>
            </w:tcBorders>
          </w:tcPr>
          <w:p w14:paraId="54B92C34" w14:textId="77777777" w:rsidR="00437167" w:rsidRDefault="00437167" w:rsidP="00437167">
            <w:pPr>
              <w:pStyle w:val="ListParagraph"/>
              <w:numPr>
                <w:ilvl w:val="0"/>
                <w:numId w:val="9"/>
              </w:numPr>
            </w:pPr>
            <w:r>
              <w:t xml:space="preserve">Separate actors will play the parent and child. </w:t>
            </w:r>
          </w:p>
          <w:p w14:paraId="5EE19C3B" w14:textId="77777777" w:rsidR="00437167" w:rsidRDefault="00437167" w:rsidP="00437167">
            <w:pPr>
              <w:pStyle w:val="ListParagraph"/>
              <w:numPr>
                <w:ilvl w:val="0"/>
                <w:numId w:val="9"/>
              </w:numPr>
            </w:pPr>
            <w:r>
              <w:t>Students will perform care planning based on their actual patient assessment.</w:t>
            </w:r>
          </w:p>
        </w:tc>
      </w:tr>
      <w:tr w:rsidR="00437167" w:rsidRPr="00534A2B" w14:paraId="6EC0811C" w14:textId="77777777" w:rsidTr="00D66CB5">
        <w:tc>
          <w:tcPr>
            <w:tcW w:w="3595" w:type="dxa"/>
          </w:tcPr>
          <w:p w14:paraId="22A9FD43" w14:textId="2C3A5891" w:rsidR="00437167" w:rsidRPr="00534A2B" w:rsidRDefault="00685D23" w:rsidP="00D66CB5">
            <w:r w:rsidRPr="00534A2B">
              <w:rPr>
                <w:b/>
              </w:rPr>
              <w:t xml:space="preserve">Conceptual: </w:t>
            </w:r>
            <w:r w:rsidRPr="00C46F09">
              <w:t>E</w:t>
            </w:r>
            <w:r w:rsidRPr="00534A2B">
              <w:t>lements of the scenario relate in a realistic way</w:t>
            </w:r>
            <w:r>
              <w:t>.</w:t>
            </w:r>
          </w:p>
        </w:tc>
        <w:tc>
          <w:tcPr>
            <w:tcW w:w="5755" w:type="dxa"/>
            <w:gridSpan w:val="2"/>
          </w:tcPr>
          <w:p w14:paraId="6E65AB16" w14:textId="77777777" w:rsidR="00437167" w:rsidRDefault="00437167" w:rsidP="00437167">
            <w:pPr>
              <w:pStyle w:val="ListParagraph"/>
              <w:numPr>
                <w:ilvl w:val="0"/>
                <w:numId w:val="11"/>
              </w:numPr>
            </w:pPr>
            <w:r w:rsidRPr="00A710C4">
              <w:t>Students</w:t>
            </w:r>
            <w:r>
              <w:rPr>
                <w:i/>
              </w:rPr>
              <w:t xml:space="preserve"> </w:t>
            </w:r>
            <w:r>
              <w:t>will use a real care pathway.</w:t>
            </w:r>
          </w:p>
          <w:p w14:paraId="4D614A3A" w14:textId="77777777" w:rsidR="00437167" w:rsidRDefault="00437167" w:rsidP="00437167">
            <w:pPr>
              <w:pStyle w:val="ListParagraph"/>
              <w:numPr>
                <w:ilvl w:val="0"/>
                <w:numId w:val="11"/>
              </w:numPr>
            </w:pPr>
            <w:r>
              <w:t>Students will be expected to obtain real patient education materials and will use actual clinical guidelines for decision-making.</w:t>
            </w:r>
          </w:p>
          <w:p w14:paraId="286967D1" w14:textId="77777777" w:rsidR="00437167" w:rsidRPr="00A710C4" w:rsidRDefault="00437167" w:rsidP="00437167">
            <w:pPr>
              <w:pStyle w:val="ListParagraph"/>
              <w:numPr>
                <w:ilvl w:val="0"/>
                <w:numId w:val="11"/>
              </w:numPr>
            </w:pPr>
            <w:r>
              <w:t>The case was modeled on commonly encountered problems (e.g., misunderstanding of inhalers).</w:t>
            </w:r>
          </w:p>
        </w:tc>
      </w:tr>
      <w:tr w:rsidR="00437167" w:rsidRPr="00534A2B" w14:paraId="597240B3" w14:textId="77777777" w:rsidTr="00D66CB5">
        <w:tc>
          <w:tcPr>
            <w:tcW w:w="3595" w:type="dxa"/>
          </w:tcPr>
          <w:p w14:paraId="6A25F43F" w14:textId="6F27DF37" w:rsidR="00437167" w:rsidRPr="00534A2B" w:rsidRDefault="00685D23" w:rsidP="00D66CB5">
            <w:pPr>
              <w:rPr>
                <w:b/>
              </w:rPr>
            </w:pPr>
            <w:r w:rsidRPr="00534A2B">
              <w:rPr>
                <w:b/>
              </w:rPr>
              <w:t>Psychological:</w:t>
            </w:r>
            <w:r w:rsidRPr="00534A2B">
              <w:t xml:space="preserve"> </w:t>
            </w:r>
            <w:r>
              <w:t>C</w:t>
            </w:r>
            <w:r w:rsidRPr="00534A2B">
              <w:t>ontextual elements. E.g., noise, lighting, distractions, time pressure, etc</w:t>
            </w:r>
            <w:r>
              <w:t>.</w:t>
            </w:r>
          </w:p>
        </w:tc>
        <w:tc>
          <w:tcPr>
            <w:tcW w:w="5755" w:type="dxa"/>
            <w:gridSpan w:val="2"/>
          </w:tcPr>
          <w:p w14:paraId="4D181670" w14:textId="77777777" w:rsidR="00437167" w:rsidRDefault="00437167" w:rsidP="00437167">
            <w:pPr>
              <w:pStyle w:val="ListParagraph"/>
              <w:numPr>
                <w:ilvl w:val="0"/>
                <w:numId w:val="10"/>
              </w:numPr>
            </w:pPr>
            <w:r>
              <w:t>Home medications will be “brought” by the parent (in a bag or shown on-screen).</w:t>
            </w:r>
          </w:p>
          <w:p w14:paraId="3021A2B3" w14:textId="77777777" w:rsidR="00437167" w:rsidRDefault="00437167" w:rsidP="00437167">
            <w:pPr>
              <w:pStyle w:val="ListParagraph"/>
              <w:numPr>
                <w:ilvl w:val="0"/>
                <w:numId w:val="10"/>
              </w:numPr>
            </w:pPr>
            <w:r>
              <w:t>Scripting will allow for actual conversations for assessment and education.</w:t>
            </w:r>
          </w:p>
          <w:p w14:paraId="156B88F8" w14:textId="77777777" w:rsidR="00437167" w:rsidRDefault="00437167" w:rsidP="00D66CB5">
            <w:pPr>
              <w:pStyle w:val="ListParagraph"/>
              <w:ind w:left="360"/>
            </w:pPr>
          </w:p>
        </w:tc>
      </w:tr>
    </w:tbl>
    <w:p w14:paraId="60648A03" w14:textId="77777777" w:rsidR="00D73E72" w:rsidRDefault="00D73E72">
      <w:pPr>
        <w:rPr>
          <w:b/>
        </w:rPr>
      </w:pPr>
      <w:r>
        <w:rPr>
          <w:b/>
        </w:rPr>
        <w:br w:type="page"/>
      </w:r>
    </w:p>
    <w:p w14:paraId="48368388" w14:textId="47081230" w:rsidR="00223E14" w:rsidRPr="00D66CB5" w:rsidRDefault="00437167" w:rsidP="00437167">
      <w:pPr>
        <w:spacing w:after="0" w:line="240" w:lineRule="auto"/>
        <w:rPr>
          <w:b/>
          <w:sz w:val="36"/>
          <w:szCs w:val="36"/>
        </w:rPr>
      </w:pPr>
      <w:r w:rsidRPr="00D66CB5">
        <w:rPr>
          <w:b/>
          <w:color w:val="7030A0"/>
          <w:sz w:val="36"/>
          <w:szCs w:val="36"/>
        </w:rPr>
        <w:lastRenderedPageBreak/>
        <w:t xml:space="preserve">3. </w:t>
      </w:r>
      <w:bookmarkStart w:id="2" w:name="FacilitatorOrientation"/>
      <w:bookmarkEnd w:id="2"/>
      <w:r w:rsidRPr="00D66CB5">
        <w:rPr>
          <w:b/>
          <w:color w:val="7030A0"/>
          <w:sz w:val="36"/>
          <w:szCs w:val="36"/>
        </w:rPr>
        <w:t>Facilitator Orientation</w:t>
      </w:r>
    </w:p>
    <w:p w14:paraId="12421940" w14:textId="77777777" w:rsidR="00437167" w:rsidRDefault="00437167" w:rsidP="00223E14">
      <w:pPr>
        <w:spacing w:after="0" w:line="240" w:lineRule="auto"/>
        <w:rPr>
          <w:b/>
        </w:rPr>
      </w:pPr>
    </w:p>
    <w:p w14:paraId="6E60D10B" w14:textId="4293F994" w:rsidR="00223E14" w:rsidRPr="00CA2FDB" w:rsidRDefault="00437167" w:rsidP="00223E14">
      <w:pPr>
        <w:spacing w:after="0" w:line="240" w:lineRule="auto"/>
        <w:rPr>
          <w:b/>
        </w:rPr>
      </w:pPr>
      <w:r w:rsidRPr="00437167">
        <w:rPr>
          <w:b/>
          <w:sz w:val="28"/>
          <w:szCs w:val="28"/>
        </w:rPr>
        <w:t xml:space="preserve">3.1 </w:t>
      </w:r>
      <w:r w:rsidR="00223E14" w:rsidRPr="00437167">
        <w:rPr>
          <w:b/>
          <w:sz w:val="28"/>
          <w:szCs w:val="28"/>
        </w:rPr>
        <w:t>Scenario Overview</w:t>
      </w:r>
      <w:r w:rsidR="00223E14" w:rsidRPr="00437167">
        <w:rPr>
          <w:sz w:val="28"/>
          <w:szCs w:val="28"/>
        </w:rPr>
        <w:t xml:space="preserve"> </w:t>
      </w:r>
      <w:r w:rsidR="00223E14" w:rsidRPr="00437167">
        <w:rPr>
          <w:b/>
          <w:sz w:val="28"/>
          <w:szCs w:val="28"/>
        </w:rPr>
        <w:t>(with correct treatment decisions–</w:t>
      </w:r>
      <w:r w:rsidR="00223E14" w:rsidRPr="00437167">
        <w:rPr>
          <w:b/>
          <w:sz w:val="28"/>
          <w:szCs w:val="28"/>
          <w:u w:val="single"/>
        </w:rPr>
        <w:t xml:space="preserve"> do not share with students</w:t>
      </w:r>
      <w:r w:rsidR="00223E14" w:rsidRPr="00437167">
        <w:rPr>
          <w:b/>
          <w:sz w:val="28"/>
          <w:szCs w:val="28"/>
        </w:rPr>
        <w:t>):</w:t>
      </w:r>
    </w:p>
    <w:p w14:paraId="41DA7C61" w14:textId="77777777" w:rsidR="00CA2FDB" w:rsidRPr="00CA2FDB" w:rsidRDefault="00CA2FDB" w:rsidP="00223E14">
      <w:pPr>
        <w:spacing w:after="0" w:line="240" w:lineRule="auto"/>
        <w:rPr>
          <w:b/>
        </w:rPr>
      </w:pPr>
    </w:p>
    <w:p w14:paraId="1E3FE0BB" w14:textId="1E5743AC" w:rsidR="006E48A7" w:rsidRPr="006E48A7" w:rsidRDefault="002F7136" w:rsidP="006E48A7">
      <w:pPr>
        <w:spacing w:after="12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 xml:space="preserve">In this simulation, students are caring for a 9 year old boy whose parent brought him to the family medicine clinic requesting a visit for asthma exacerbation (they do not have a scheduled visit). </w:t>
      </w:r>
      <w:r w:rsidR="00950038">
        <w:rPr>
          <w:rFonts w:ascii="Calibri" w:eastAsia="Times New Roman" w:hAnsi="Calibri" w:cs="Times New Roman"/>
          <w:color w:val="000000" w:themeColor="text1"/>
          <w:kern w:val="24"/>
        </w:rPr>
        <w:t>The simulation takes place in three</w:t>
      </w:r>
      <w:r w:rsidR="006E48A7" w:rsidRPr="006E48A7">
        <w:rPr>
          <w:rFonts w:ascii="Calibri" w:eastAsia="Times New Roman" w:hAnsi="Calibri" w:cs="Times New Roman"/>
          <w:color w:val="000000" w:themeColor="text1"/>
          <w:kern w:val="24"/>
        </w:rPr>
        <w:t xml:space="preserve"> acts</w:t>
      </w:r>
      <w:r w:rsidR="00E06823">
        <w:rPr>
          <w:rFonts w:ascii="Calibri" w:eastAsia="Times New Roman" w:hAnsi="Calibri" w:cs="Times New Roman"/>
          <w:color w:val="000000" w:themeColor="text1"/>
          <w:kern w:val="24"/>
        </w:rPr>
        <w:t xml:space="preserve">. </w:t>
      </w:r>
      <w:r w:rsidR="006E48A7" w:rsidRPr="006E48A7">
        <w:rPr>
          <w:rFonts w:ascii="Calibri" w:eastAsia="Times New Roman" w:hAnsi="Calibri" w:cs="Times New Roman"/>
          <w:color w:val="000000" w:themeColor="text1"/>
          <w:kern w:val="24"/>
        </w:rPr>
        <w:t>The facilitator may choose to have the same</w:t>
      </w:r>
      <w:r w:rsidR="00950038">
        <w:rPr>
          <w:rFonts w:ascii="Calibri" w:eastAsia="Times New Roman" w:hAnsi="Calibri" w:cs="Times New Roman"/>
          <w:color w:val="000000" w:themeColor="text1"/>
          <w:kern w:val="24"/>
        </w:rPr>
        <w:t xml:space="preserve"> student play the nurse in all three</w:t>
      </w:r>
      <w:r w:rsidR="006E48A7" w:rsidRPr="006E48A7">
        <w:rPr>
          <w:rFonts w:ascii="Calibri" w:eastAsia="Times New Roman" w:hAnsi="Calibri" w:cs="Times New Roman"/>
          <w:color w:val="000000" w:themeColor="text1"/>
          <w:kern w:val="24"/>
        </w:rPr>
        <w:t xml:space="preserve"> acts, or different students</w:t>
      </w:r>
      <w:r w:rsidR="00E06823">
        <w:rPr>
          <w:rFonts w:ascii="Calibri" w:eastAsia="Times New Roman" w:hAnsi="Calibri" w:cs="Times New Roman"/>
          <w:color w:val="000000" w:themeColor="text1"/>
          <w:kern w:val="24"/>
        </w:rPr>
        <w:t xml:space="preserve">. </w:t>
      </w:r>
      <w:r w:rsidR="006E48A7" w:rsidRPr="006E48A7">
        <w:rPr>
          <w:rFonts w:ascii="Calibri" w:eastAsia="Times New Roman" w:hAnsi="Calibri" w:cs="Times New Roman"/>
          <w:color w:val="000000" w:themeColor="text1"/>
          <w:kern w:val="24"/>
        </w:rPr>
        <w:t>Before the scenario begins, the students are told that the receptionist asked the nurse to check the child to determine if he should be seen right away</w:t>
      </w:r>
      <w:r w:rsidR="00E06823">
        <w:rPr>
          <w:rFonts w:ascii="Calibri" w:eastAsia="Times New Roman" w:hAnsi="Calibri" w:cs="Times New Roman"/>
          <w:color w:val="000000" w:themeColor="text1"/>
          <w:kern w:val="24"/>
        </w:rPr>
        <w:t xml:space="preserve">. </w:t>
      </w:r>
      <w:r w:rsidR="006E48A7" w:rsidRPr="006E48A7">
        <w:rPr>
          <w:rFonts w:ascii="Calibri" w:eastAsia="Times New Roman" w:hAnsi="Calibri" w:cs="Times New Roman"/>
          <w:color w:val="000000" w:themeColor="text1"/>
          <w:kern w:val="24"/>
        </w:rPr>
        <w:t>There is an available room, and Dr. Jefferies has time to fit the patient in</w:t>
      </w:r>
      <w:r w:rsidR="00E06823">
        <w:rPr>
          <w:rFonts w:ascii="Calibri" w:eastAsia="Times New Roman" w:hAnsi="Calibri" w:cs="Times New Roman"/>
          <w:color w:val="000000" w:themeColor="text1"/>
          <w:kern w:val="24"/>
        </w:rPr>
        <w:t xml:space="preserve">. </w:t>
      </w:r>
    </w:p>
    <w:p w14:paraId="0AF42817" w14:textId="134FE39F" w:rsidR="006E48A7" w:rsidRPr="00437167" w:rsidRDefault="006E48A7" w:rsidP="00CA2FDB">
      <w:pPr>
        <w:pStyle w:val="ListParagraph"/>
        <w:numPr>
          <w:ilvl w:val="0"/>
          <w:numId w:val="3"/>
        </w:numPr>
        <w:spacing w:after="120" w:line="240" w:lineRule="auto"/>
        <w:contextualSpacing w:val="0"/>
        <w:rPr>
          <w:rFonts w:ascii="Calibri" w:eastAsia="Times New Roman" w:hAnsi="Calibri" w:cs="Times New Roman"/>
          <w:color w:val="000000" w:themeColor="text1"/>
          <w:kern w:val="24"/>
        </w:rPr>
      </w:pPr>
      <w:r w:rsidRPr="00437167">
        <w:rPr>
          <w:rFonts w:ascii="Calibri" w:eastAsia="Times New Roman" w:hAnsi="Calibri" w:cs="Times New Roman"/>
          <w:color w:val="000000" w:themeColor="text1"/>
          <w:kern w:val="24"/>
        </w:rPr>
        <w:t xml:space="preserve">In </w:t>
      </w:r>
      <w:r w:rsidRPr="00437167">
        <w:rPr>
          <w:rFonts w:ascii="Calibri" w:eastAsia="Times New Roman" w:hAnsi="Calibri" w:cs="Times New Roman"/>
          <w:b/>
          <w:color w:val="000000" w:themeColor="text1"/>
          <w:kern w:val="24"/>
        </w:rPr>
        <w:t>Act 1</w:t>
      </w:r>
      <w:r w:rsidRPr="00437167">
        <w:rPr>
          <w:rFonts w:ascii="Calibri" w:eastAsia="Times New Roman" w:hAnsi="Calibri" w:cs="Times New Roman"/>
          <w:color w:val="000000" w:themeColor="text1"/>
          <w:kern w:val="24"/>
        </w:rPr>
        <w:t>, the student should assess the child (VS, focused respiratory assessment, and use of any inhalers) and apply the Seattle Children’s Hospital Asthma Pathway</w:t>
      </w:r>
      <w:r w:rsidR="00E06823" w:rsidRPr="00437167">
        <w:rPr>
          <w:rFonts w:ascii="Calibri" w:eastAsia="Times New Roman" w:hAnsi="Calibri" w:cs="Times New Roman"/>
          <w:color w:val="000000" w:themeColor="text1"/>
          <w:kern w:val="24"/>
        </w:rPr>
        <w:t xml:space="preserve">. </w:t>
      </w:r>
      <w:r w:rsidRPr="00437167">
        <w:rPr>
          <w:rFonts w:ascii="Calibri" w:eastAsia="Times New Roman" w:hAnsi="Calibri" w:cs="Times New Roman"/>
          <w:color w:val="000000" w:themeColor="text1"/>
          <w:kern w:val="24"/>
        </w:rPr>
        <w:t xml:space="preserve">Students are expected to identify that the child is in tripod posture, </w:t>
      </w:r>
      <w:r w:rsidR="009D0DD9" w:rsidRPr="00437167">
        <w:rPr>
          <w:rFonts w:ascii="Calibri" w:eastAsia="Times New Roman" w:hAnsi="Calibri" w:cs="Times New Roman"/>
          <w:color w:val="000000" w:themeColor="text1"/>
          <w:kern w:val="24"/>
        </w:rPr>
        <w:t>respiratory rate 28, counts to 8 in one breath</w:t>
      </w:r>
      <w:r w:rsidR="00A37610" w:rsidRPr="00437167">
        <w:rPr>
          <w:rFonts w:ascii="Calibri" w:eastAsia="Times New Roman" w:hAnsi="Calibri" w:cs="Times New Roman"/>
          <w:color w:val="000000" w:themeColor="text1"/>
          <w:kern w:val="24"/>
        </w:rPr>
        <w:t xml:space="preserve"> (i.e., not able to count to 10)</w:t>
      </w:r>
      <w:r w:rsidR="009D0DD9" w:rsidRPr="00437167">
        <w:rPr>
          <w:rFonts w:ascii="Calibri" w:eastAsia="Times New Roman" w:hAnsi="Calibri" w:cs="Times New Roman"/>
          <w:color w:val="000000" w:themeColor="text1"/>
          <w:kern w:val="24"/>
        </w:rPr>
        <w:t xml:space="preserve">, and </w:t>
      </w:r>
      <w:r w:rsidRPr="00437167">
        <w:rPr>
          <w:rFonts w:ascii="Calibri" w:eastAsia="Times New Roman" w:hAnsi="Calibri" w:cs="Times New Roman"/>
          <w:color w:val="000000" w:themeColor="text1"/>
          <w:kern w:val="24"/>
        </w:rPr>
        <w:t>has expiratory wheezes</w:t>
      </w:r>
      <w:r w:rsidR="00E06823" w:rsidRPr="00437167">
        <w:rPr>
          <w:rFonts w:ascii="Calibri" w:eastAsia="Times New Roman" w:hAnsi="Calibri" w:cs="Times New Roman"/>
          <w:color w:val="000000" w:themeColor="text1"/>
          <w:kern w:val="24"/>
        </w:rPr>
        <w:t xml:space="preserve">. </w:t>
      </w:r>
      <w:r w:rsidR="009D0DD9" w:rsidRPr="00437167">
        <w:rPr>
          <w:rFonts w:ascii="Calibri" w:eastAsia="Times New Roman" w:hAnsi="Calibri" w:cs="Times New Roman"/>
          <w:color w:val="000000" w:themeColor="text1"/>
          <w:kern w:val="24"/>
        </w:rPr>
        <w:t>That is 5 points on the Respiratory Score</w:t>
      </w:r>
      <w:r w:rsidR="00E06823" w:rsidRPr="00437167">
        <w:rPr>
          <w:rFonts w:ascii="Calibri" w:eastAsia="Times New Roman" w:hAnsi="Calibri" w:cs="Times New Roman"/>
          <w:color w:val="000000" w:themeColor="text1"/>
          <w:kern w:val="24"/>
        </w:rPr>
        <w:t xml:space="preserve">. </w:t>
      </w:r>
      <w:r w:rsidR="009D0DD9" w:rsidRPr="00437167">
        <w:rPr>
          <w:rFonts w:ascii="Calibri" w:eastAsia="Times New Roman" w:hAnsi="Calibri" w:cs="Times New Roman"/>
          <w:color w:val="000000" w:themeColor="text1"/>
          <w:kern w:val="24"/>
        </w:rPr>
        <w:t>The student should also do medication reconciliation and discover that there is no albuterol/rescue inhaler or spacer, and that the parent have the long-acting corticosteroid thinking that it was the rescue inhaler</w:t>
      </w:r>
      <w:r w:rsidR="00E06823" w:rsidRPr="00437167">
        <w:rPr>
          <w:rFonts w:ascii="Calibri" w:eastAsia="Times New Roman" w:hAnsi="Calibri" w:cs="Times New Roman"/>
          <w:color w:val="000000" w:themeColor="text1"/>
          <w:kern w:val="24"/>
        </w:rPr>
        <w:t xml:space="preserve">. </w:t>
      </w:r>
    </w:p>
    <w:p w14:paraId="45C2533D" w14:textId="7E843503" w:rsidR="006E48A7" w:rsidRDefault="006E48A7" w:rsidP="00CA2FDB">
      <w:pPr>
        <w:pStyle w:val="ListParagraph"/>
        <w:numPr>
          <w:ilvl w:val="0"/>
          <w:numId w:val="3"/>
        </w:numPr>
        <w:spacing w:after="120" w:line="240" w:lineRule="auto"/>
        <w:contextualSpacing w:val="0"/>
        <w:rPr>
          <w:rFonts w:ascii="Calibri" w:eastAsia="Times New Roman" w:hAnsi="Calibri" w:cs="Times New Roman"/>
          <w:color w:val="000000" w:themeColor="text1"/>
          <w:kern w:val="24"/>
        </w:rPr>
      </w:pPr>
      <w:r w:rsidRPr="006E48A7">
        <w:rPr>
          <w:rFonts w:ascii="Calibri" w:eastAsia="Times New Roman" w:hAnsi="Calibri" w:cs="Times New Roman"/>
          <w:b/>
          <w:color w:val="000000" w:themeColor="text1"/>
          <w:kern w:val="24"/>
        </w:rPr>
        <w:t>Act 2</w:t>
      </w:r>
      <w:r w:rsidRPr="006E48A7">
        <w:rPr>
          <w:rFonts w:ascii="Calibri" w:eastAsia="Times New Roman" w:hAnsi="Calibri" w:cs="Times New Roman"/>
          <w:color w:val="000000" w:themeColor="text1"/>
          <w:kern w:val="24"/>
        </w:rPr>
        <w:t>, the student will give SBAR report to the provider</w:t>
      </w:r>
      <w:r w:rsidR="00E06823">
        <w:rPr>
          <w:rFonts w:ascii="Calibri" w:eastAsia="Times New Roman" w:hAnsi="Calibri" w:cs="Times New Roman"/>
          <w:color w:val="000000" w:themeColor="text1"/>
          <w:kern w:val="24"/>
        </w:rPr>
        <w:t xml:space="preserve">. </w:t>
      </w:r>
      <w:r w:rsidR="009D0DD9">
        <w:rPr>
          <w:rFonts w:ascii="Calibri" w:eastAsia="Times New Roman" w:hAnsi="Calibri" w:cs="Times New Roman"/>
          <w:color w:val="000000" w:themeColor="text1"/>
          <w:kern w:val="24"/>
        </w:rPr>
        <w:t>The script will cue the provider to ask about key points if these are not addressed</w:t>
      </w:r>
      <w:r w:rsidR="00E06823">
        <w:rPr>
          <w:rFonts w:ascii="Calibri" w:eastAsia="Times New Roman" w:hAnsi="Calibri" w:cs="Times New Roman"/>
          <w:color w:val="000000" w:themeColor="text1"/>
          <w:kern w:val="24"/>
        </w:rPr>
        <w:t xml:space="preserve">. </w:t>
      </w:r>
      <w:r w:rsidRPr="006E48A7">
        <w:rPr>
          <w:rFonts w:ascii="Calibri" w:eastAsia="Times New Roman" w:hAnsi="Calibri" w:cs="Times New Roman"/>
          <w:color w:val="000000" w:themeColor="text1"/>
          <w:kern w:val="24"/>
        </w:rPr>
        <w:t xml:space="preserve">The provider will pause to “see </w:t>
      </w:r>
      <w:r w:rsidR="00A37610">
        <w:rPr>
          <w:rFonts w:ascii="Calibri" w:eastAsia="Times New Roman" w:hAnsi="Calibri" w:cs="Times New Roman"/>
          <w:color w:val="000000" w:themeColor="text1"/>
          <w:kern w:val="24"/>
        </w:rPr>
        <w:t>the patient,” then will provide</w:t>
      </w:r>
      <w:r w:rsidRPr="006E48A7">
        <w:rPr>
          <w:rFonts w:ascii="Calibri" w:eastAsia="Times New Roman" w:hAnsi="Calibri" w:cs="Times New Roman"/>
          <w:color w:val="000000" w:themeColor="text1"/>
          <w:kern w:val="24"/>
        </w:rPr>
        <w:t xml:space="preserve"> orders to give albuterol and dexamethasone, to monitor the patient</w:t>
      </w:r>
      <w:r w:rsidR="009D0DD9">
        <w:rPr>
          <w:rFonts w:ascii="Calibri" w:eastAsia="Times New Roman" w:hAnsi="Calibri" w:cs="Times New Roman"/>
          <w:color w:val="000000" w:themeColor="text1"/>
          <w:kern w:val="24"/>
        </w:rPr>
        <w:t xml:space="preserve">, and to educate the parent </w:t>
      </w:r>
      <w:r w:rsidR="00A37610">
        <w:rPr>
          <w:rFonts w:ascii="Calibri" w:eastAsia="Times New Roman" w:hAnsi="Calibri" w:cs="Times New Roman"/>
          <w:color w:val="000000" w:themeColor="text1"/>
          <w:kern w:val="24"/>
        </w:rPr>
        <w:t xml:space="preserve">and child </w:t>
      </w:r>
      <w:r w:rsidR="009D0DD9">
        <w:rPr>
          <w:rFonts w:ascii="Calibri" w:eastAsia="Times New Roman" w:hAnsi="Calibri" w:cs="Times New Roman"/>
          <w:color w:val="000000" w:themeColor="text1"/>
          <w:kern w:val="24"/>
        </w:rPr>
        <w:t>on meds that will be given on discharge (albuterol MDI, fluticasone MDI, dexamethasone)</w:t>
      </w:r>
      <w:r w:rsidR="00E06823">
        <w:rPr>
          <w:rFonts w:ascii="Calibri" w:eastAsia="Times New Roman" w:hAnsi="Calibri" w:cs="Times New Roman"/>
          <w:color w:val="000000" w:themeColor="text1"/>
          <w:kern w:val="24"/>
        </w:rPr>
        <w:t xml:space="preserve">. </w:t>
      </w:r>
    </w:p>
    <w:p w14:paraId="4FA18D02" w14:textId="4845A8BC" w:rsidR="009D0DD9" w:rsidRDefault="006E48A7" w:rsidP="00685D23">
      <w:pPr>
        <w:pStyle w:val="ListParagraph"/>
        <w:numPr>
          <w:ilvl w:val="0"/>
          <w:numId w:val="3"/>
        </w:numPr>
        <w:spacing w:after="0" w:line="240" w:lineRule="auto"/>
        <w:rPr>
          <w:rFonts w:ascii="Calibri" w:eastAsia="Times New Roman" w:hAnsi="Calibri" w:cs="Times New Roman"/>
          <w:color w:val="000000" w:themeColor="text1"/>
          <w:kern w:val="24"/>
        </w:rPr>
      </w:pPr>
      <w:r w:rsidRPr="006E48A7">
        <w:rPr>
          <w:rFonts w:ascii="Calibri" w:eastAsia="Times New Roman" w:hAnsi="Calibri" w:cs="Times New Roman"/>
          <w:b/>
          <w:color w:val="000000" w:themeColor="text1"/>
          <w:kern w:val="24"/>
        </w:rPr>
        <w:t>Act 3</w:t>
      </w:r>
      <w:r w:rsidRPr="006E48A7">
        <w:rPr>
          <w:rFonts w:ascii="Calibri" w:eastAsia="Times New Roman" w:hAnsi="Calibri" w:cs="Times New Roman"/>
          <w:color w:val="000000" w:themeColor="text1"/>
          <w:kern w:val="24"/>
        </w:rPr>
        <w:t xml:space="preserve">, the student will administer the </w:t>
      </w:r>
      <w:r w:rsidR="009D0DD9">
        <w:rPr>
          <w:rFonts w:ascii="Calibri" w:eastAsia="Times New Roman" w:hAnsi="Calibri" w:cs="Times New Roman"/>
          <w:color w:val="000000" w:themeColor="text1"/>
          <w:kern w:val="24"/>
        </w:rPr>
        <w:t xml:space="preserve">albuterol MDI and dexamethasone </w:t>
      </w:r>
      <w:r w:rsidRPr="006E48A7">
        <w:rPr>
          <w:rFonts w:ascii="Calibri" w:eastAsia="Times New Roman" w:hAnsi="Calibri" w:cs="Times New Roman"/>
          <w:color w:val="000000" w:themeColor="text1"/>
          <w:kern w:val="24"/>
        </w:rPr>
        <w:t>medications</w:t>
      </w:r>
      <w:r w:rsidR="00E06823">
        <w:rPr>
          <w:rFonts w:ascii="Calibri" w:eastAsia="Times New Roman" w:hAnsi="Calibri" w:cs="Times New Roman"/>
          <w:color w:val="000000" w:themeColor="text1"/>
          <w:kern w:val="24"/>
        </w:rPr>
        <w:t xml:space="preserve">. </w:t>
      </w:r>
      <w:r w:rsidR="009D0DD9">
        <w:rPr>
          <w:rFonts w:ascii="Calibri" w:eastAsia="Times New Roman" w:hAnsi="Calibri" w:cs="Times New Roman"/>
          <w:color w:val="000000" w:themeColor="text1"/>
          <w:kern w:val="24"/>
        </w:rPr>
        <w:t>In-person, students will get these medication</w:t>
      </w:r>
      <w:r w:rsidR="002F7136">
        <w:rPr>
          <w:rFonts w:ascii="Calibri" w:eastAsia="Times New Roman" w:hAnsi="Calibri" w:cs="Times New Roman"/>
          <w:color w:val="000000" w:themeColor="text1"/>
          <w:kern w:val="24"/>
        </w:rPr>
        <w:t>s</w:t>
      </w:r>
      <w:r w:rsidR="009D0DD9">
        <w:rPr>
          <w:rFonts w:ascii="Calibri" w:eastAsia="Times New Roman" w:hAnsi="Calibri" w:cs="Times New Roman"/>
          <w:color w:val="000000" w:themeColor="text1"/>
          <w:kern w:val="24"/>
        </w:rPr>
        <w:t xml:space="preserve"> from the med room</w:t>
      </w:r>
      <w:r w:rsidR="00E06823">
        <w:rPr>
          <w:rFonts w:ascii="Calibri" w:eastAsia="Times New Roman" w:hAnsi="Calibri" w:cs="Times New Roman"/>
          <w:color w:val="000000" w:themeColor="text1"/>
          <w:kern w:val="24"/>
        </w:rPr>
        <w:t xml:space="preserve">. </w:t>
      </w:r>
      <w:r w:rsidR="009D0DD9">
        <w:rPr>
          <w:rFonts w:ascii="Calibri" w:eastAsia="Times New Roman" w:hAnsi="Calibri" w:cs="Times New Roman"/>
          <w:color w:val="000000" w:themeColor="text1"/>
          <w:kern w:val="24"/>
        </w:rPr>
        <w:t>Online, students will talk through the steps</w:t>
      </w:r>
      <w:r w:rsidR="00E06823">
        <w:rPr>
          <w:rFonts w:ascii="Calibri" w:eastAsia="Times New Roman" w:hAnsi="Calibri" w:cs="Times New Roman"/>
          <w:color w:val="000000" w:themeColor="text1"/>
          <w:kern w:val="24"/>
        </w:rPr>
        <w:t xml:space="preserve">. </w:t>
      </w:r>
      <w:r w:rsidR="009D0DD9">
        <w:rPr>
          <w:rFonts w:ascii="Calibri" w:eastAsia="Times New Roman" w:hAnsi="Calibri" w:cs="Times New Roman"/>
          <w:color w:val="000000" w:themeColor="text1"/>
          <w:kern w:val="24"/>
        </w:rPr>
        <w:t xml:space="preserve">The student </w:t>
      </w:r>
      <w:r w:rsidRPr="006E48A7">
        <w:rPr>
          <w:rFonts w:ascii="Calibri" w:eastAsia="Times New Roman" w:hAnsi="Calibri" w:cs="Times New Roman"/>
          <w:color w:val="000000" w:themeColor="text1"/>
          <w:kern w:val="24"/>
        </w:rPr>
        <w:t>will provide education to the parent and child</w:t>
      </w:r>
      <w:r w:rsidR="009D0DD9">
        <w:rPr>
          <w:rFonts w:ascii="Calibri" w:eastAsia="Times New Roman" w:hAnsi="Calibri" w:cs="Times New Roman"/>
          <w:color w:val="000000" w:themeColor="text1"/>
          <w:kern w:val="24"/>
        </w:rPr>
        <w:t xml:space="preserve"> on asthma management; medications, side effects, and importance of using a spacer (albuterol as the rescue inhaler, fluticasone for maintenance, dexamethasone for the exacerbation); and when to return or seek urgent care</w:t>
      </w:r>
      <w:r w:rsidR="00E06823">
        <w:rPr>
          <w:rFonts w:ascii="Calibri" w:eastAsia="Times New Roman" w:hAnsi="Calibri" w:cs="Times New Roman"/>
          <w:color w:val="000000" w:themeColor="text1"/>
          <w:kern w:val="24"/>
        </w:rPr>
        <w:t xml:space="preserve">. </w:t>
      </w:r>
    </w:p>
    <w:p w14:paraId="73D6AB02" w14:textId="77777777" w:rsidR="00223E14" w:rsidRPr="00583602" w:rsidRDefault="00223E14" w:rsidP="00685D23">
      <w:pPr>
        <w:spacing w:after="0" w:line="240" w:lineRule="auto"/>
        <w:rPr>
          <w:b/>
        </w:rPr>
      </w:pPr>
    </w:p>
    <w:p w14:paraId="5F1DE84D" w14:textId="083C31EA" w:rsidR="00233BA7" w:rsidRPr="00437167" w:rsidRDefault="00437167" w:rsidP="00685D23">
      <w:pPr>
        <w:spacing w:after="120" w:line="240" w:lineRule="auto"/>
        <w:rPr>
          <w:sz w:val="28"/>
          <w:szCs w:val="28"/>
        </w:rPr>
      </w:pPr>
      <w:r w:rsidRPr="00437167">
        <w:rPr>
          <w:b/>
          <w:sz w:val="28"/>
          <w:szCs w:val="28"/>
        </w:rPr>
        <w:t xml:space="preserve">3.2 </w:t>
      </w:r>
      <w:r w:rsidR="00233BA7" w:rsidRPr="00437167">
        <w:rPr>
          <w:b/>
          <w:sz w:val="28"/>
          <w:szCs w:val="28"/>
        </w:rPr>
        <w:t>Facilitator Requirements and Preparation</w:t>
      </w:r>
    </w:p>
    <w:p w14:paraId="31868241" w14:textId="5807FDB1" w:rsidR="00685D23" w:rsidRDefault="00685D23" w:rsidP="00685D23">
      <w:pPr>
        <w:spacing w:after="0" w:line="240" w:lineRule="auto"/>
      </w:pPr>
      <w:r>
        <w:t xml:space="preserve">The facilitator must be competent in the appropriate simulation skills (i.e., </w:t>
      </w:r>
      <w:r w:rsidR="00DF5A3E">
        <w:t>brief</w:t>
      </w:r>
      <w:r>
        <w:t>ing, acting in a simulation, and debriefing).</w:t>
      </w:r>
    </w:p>
    <w:p w14:paraId="103FC252" w14:textId="77777777" w:rsidR="00685D23" w:rsidRDefault="00685D23" w:rsidP="00685D23">
      <w:pPr>
        <w:spacing w:after="0" w:line="240" w:lineRule="auto"/>
      </w:pPr>
    </w:p>
    <w:p w14:paraId="1F286A33" w14:textId="060E197C" w:rsidR="00233BA7" w:rsidRDefault="00685D23" w:rsidP="00685D23">
      <w:pPr>
        <w:spacing w:after="0" w:line="240" w:lineRule="auto"/>
      </w:pPr>
      <w:r>
        <w:t xml:space="preserve">The facilitator should review the full simulation guide (i.e., this document). The facilitator also should review the readings/videos assigned in the Student Guide to incorporate teaching points in </w:t>
      </w:r>
      <w:r w:rsidR="00DF5A3E">
        <w:t>brief</w:t>
      </w:r>
      <w:r>
        <w:t xml:space="preserve">ing and debriefing. Key topics include </w:t>
      </w:r>
      <w:r w:rsidR="002F7136">
        <w:t>basic asthma pathophysiology and management; use of the asthma pathway; assessment of asthma signs, symptoms, and risk factors; and family education.</w:t>
      </w:r>
    </w:p>
    <w:p w14:paraId="17F9F8F4" w14:textId="77777777" w:rsidR="00685D23" w:rsidRDefault="00685D23" w:rsidP="00685D23">
      <w:pPr>
        <w:spacing w:after="0" w:line="240" w:lineRule="auto"/>
        <w:rPr>
          <w:b/>
        </w:rPr>
      </w:pPr>
    </w:p>
    <w:p w14:paraId="0D6B4F3C" w14:textId="0BE7762B" w:rsidR="00223E14" w:rsidRPr="000E1ACC" w:rsidRDefault="000E1ACC" w:rsidP="00223E14">
      <w:pPr>
        <w:spacing w:after="0" w:line="240" w:lineRule="auto"/>
        <w:rPr>
          <w:b/>
          <w:sz w:val="28"/>
          <w:szCs w:val="28"/>
        </w:rPr>
      </w:pPr>
      <w:r w:rsidRPr="000E1ACC">
        <w:rPr>
          <w:b/>
          <w:sz w:val="28"/>
          <w:szCs w:val="28"/>
        </w:rPr>
        <w:t xml:space="preserve">3.3 </w:t>
      </w:r>
      <w:r w:rsidR="00223E14" w:rsidRPr="000E1ACC">
        <w:rPr>
          <w:b/>
          <w:sz w:val="28"/>
          <w:szCs w:val="28"/>
        </w:rPr>
        <w:t xml:space="preserve">Level of facilitation during the scenario </w:t>
      </w:r>
      <w:r w:rsidR="00685D23">
        <w:rPr>
          <w:b/>
          <w:sz w:val="28"/>
          <w:szCs w:val="28"/>
        </w:rPr>
        <w:t xml:space="preserve">- </w:t>
      </w:r>
      <w:r w:rsidR="00685D23">
        <w:rPr>
          <w:b/>
          <w:sz w:val="28"/>
          <w:szCs w:val="28"/>
          <w:u w:val="single"/>
        </w:rPr>
        <w:t>Medium</w:t>
      </w:r>
    </w:p>
    <w:p w14:paraId="68CB6CAA" w14:textId="11100E33" w:rsidR="00223E14" w:rsidRDefault="00223E14" w:rsidP="00223E14">
      <w:pPr>
        <w:spacing w:after="0" w:line="240" w:lineRule="auto"/>
      </w:pPr>
      <w:r w:rsidRPr="001E1948">
        <w:t>Students</w:t>
      </w:r>
      <w:r>
        <w:rPr>
          <w:b/>
        </w:rPr>
        <w:t xml:space="preserve"> </w:t>
      </w:r>
      <w:r w:rsidR="000E1ACC" w:rsidRPr="000E1ACC">
        <w:t>should</w:t>
      </w:r>
      <w:r w:rsidR="000E1ACC">
        <w:rPr>
          <w:b/>
        </w:rPr>
        <w:t xml:space="preserve"> </w:t>
      </w:r>
      <w:r w:rsidRPr="001E1948">
        <w:t>have completed</w:t>
      </w:r>
      <w:r>
        <w:t xml:space="preserve"> the</w:t>
      </w:r>
      <w:r w:rsidR="000E1ACC">
        <w:t>ir</w:t>
      </w:r>
      <w:r>
        <w:t xml:space="preserve"> med</w:t>
      </w:r>
      <w:r w:rsidR="000E1ACC">
        <w:t>ical</w:t>
      </w:r>
      <w:r>
        <w:t>-surg</w:t>
      </w:r>
      <w:r w:rsidR="000E1ACC">
        <w:t>ical</w:t>
      </w:r>
      <w:r>
        <w:t xml:space="preserve"> clinical </w:t>
      </w:r>
      <w:r w:rsidR="000E1ACC">
        <w:t>rotation prior to participating in this simulation</w:t>
      </w:r>
      <w:r>
        <w:t>.</w:t>
      </w:r>
      <w:r>
        <w:rPr>
          <w:b/>
        </w:rPr>
        <w:t xml:space="preserve"> </w:t>
      </w:r>
      <w:r>
        <w:t xml:space="preserve">They might need some help interacting with simulation elements, but they should be independent in clinical care </w:t>
      </w:r>
      <w:r w:rsidR="00CA2FDB">
        <w:t xml:space="preserve">as much as possibly </w:t>
      </w:r>
      <w:r>
        <w:t>during the scenario.</w:t>
      </w:r>
    </w:p>
    <w:p w14:paraId="5119AB7F" w14:textId="77777777" w:rsidR="000E1ACC" w:rsidRPr="001E1948" w:rsidRDefault="000E1ACC" w:rsidP="00223E14">
      <w:pPr>
        <w:spacing w:after="0" w:line="240" w:lineRule="auto"/>
        <w:rPr>
          <w:b/>
          <w:highlight w:val="yellow"/>
        </w:rPr>
      </w:pPr>
    </w:p>
    <w:p w14:paraId="6A46464A" w14:textId="77777777" w:rsidR="00CA2FDB" w:rsidRDefault="00CA2FDB">
      <w:pPr>
        <w:rPr>
          <w:b/>
          <w:sz w:val="28"/>
          <w:szCs w:val="28"/>
        </w:rPr>
      </w:pPr>
      <w:r>
        <w:rPr>
          <w:b/>
          <w:sz w:val="28"/>
          <w:szCs w:val="28"/>
        </w:rPr>
        <w:br w:type="page"/>
      </w:r>
    </w:p>
    <w:p w14:paraId="505BE0F5" w14:textId="7CD74A31" w:rsidR="000E1ACC" w:rsidRDefault="000E1ACC" w:rsidP="000E1ACC">
      <w:pPr>
        <w:spacing w:after="0"/>
      </w:pPr>
      <w:r w:rsidRPr="000E1ACC">
        <w:rPr>
          <w:b/>
          <w:sz w:val="28"/>
          <w:szCs w:val="28"/>
        </w:rPr>
        <w:lastRenderedPageBreak/>
        <w:t xml:space="preserve">3.4  </w:t>
      </w:r>
      <w:r w:rsidR="00880236" w:rsidRPr="000E1ACC">
        <w:rPr>
          <w:b/>
          <w:sz w:val="28"/>
          <w:szCs w:val="28"/>
        </w:rPr>
        <w:t>Simulation evaluation</w:t>
      </w:r>
    </w:p>
    <w:p w14:paraId="625185DE" w14:textId="69A3D637" w:rsidR="00CA2FDB" w:rsidRPr="00594395" w:rsidRDefault="00880236" w:rsidP="00CA2FDB">
      <w:pPr>
        <w:spacing w:after="0" w:line="240" w:lineRule="auto"/>
        <w:rPr>
          <w:b/>
          <w:sz w:val="28"/>
          <w:szCs w:val="28"/>
        </w:rPr>
      </w:pPr>
      <w:r>
        <w:t>This simulation was developed as part of a HRSA-funded Nursing Education, Practice, Retention, and Quality Research (NEPQR) project</w:t>
      </w:r>
      <w:r w:rsidR="00203085">
        <w:t xml:space="preserve">. </w:t>
      </w:r>
      <w:r>
        <w:t>We request that schools using this simulation ask students to complete the online evaluation form</w:t>
      </w:r>
      <w:r w:rsidR="000E1ACC">
        <w:t xml:space="preserve"> after they have participated in the simulation (including those who were observers)</w:t>
      </w:r>
      <w:r w:rsidR="00203085">
        <w:t xml:space="preserve">. </w:t>
      </w:r>
      <w:r>
        <w:t>This evaluation includes the Simulation Effectiveness Tool-Modified (SET-M) and evaluation of the learning outcomes using the SET-M scale</w:t>
      </w:r>
      <w:r w:rsidR="00203085">
        <w:t xml:space="preserve">. </w:t>
      </w:r>
      <w:r w:rsidR="00CA2FDB">
        <w:t>We will gladly share evaluation data with schools at which the students are located, upon request (email (email Nicole Summerside at</w:t>
      </w:r>
      <w:r w:rsidR="00CA2FDB">
        <w:rPr>
          <w:rStyle w:val="Hyperlink"/>
        </w:rPr>
        <w:t xml:space="preserve"> nicoles1@uw.edu</w:t>
      </w:r>
      <w:r w:rsidR="00CA2FDB">
        <w:t xml:space="preserve">). </w:t>
      </w:r>
    </w:p>
    <w:p w14:paraId="2A4FA643" w14:textId="56BB1640" w:rsidR="00880236" w:rsidRDefault="00880236" w:rsidP="00CA2FDB">
      <w:pPr>
        <w:spacing w:after="0"/>
      </w:pPr>
    </w:p>
    <w:p w14:paraId="4CAA21C5" w14:textId="77777777" w:rsidR="00880236" w:rsidRDefault="00880236" w:rsidP="000E1ACC">
      <w:pPr>
        <w:spacing w:after="0" w:line="240" w:lineRule="auto"/>
      </w:pPr>
      <w:r w:rsidRPr="000E1ACC">
        <w:rPr>
          <w:b/>
          <w:i/>
        </w:rPr>
        <w:t>Online evaluation URL:</w:t>
      </w:r>
      <w:r>
        <w:t xml:space="preserve"> </w:t>
      </w:r>
      <w:hyperlink r:id="rId21" w:history="1">
        <w:r w:rsidRPr="00EB16EE">
          <w:rPr>
            <w:rStyle w:val="Hyperlink"/>
          </w:rPr>
          <w:t>https://docs.google.com/forms/d/e/1FAIpQLSeT5-xG5vHpPzHG3txIdb7FiTrGRMOQ-3PhI4Kc8Y4qCAx9nQ/viewform?usp=sf_link</w:t>
        </w:r>
      </w:hyperlink>
    </w:p>
    <w:p w14:paraId="01A6722E" w14:textId="08EF6832" w:rsidR="00515184" w:rsidRDefault="00515184">
      <w:pPr>
        <w:rPr>
          <w:b/>
          <w:sz w:val="28"/>
          <w:szCs w:val="28"/>
        </w:rPr>
      </w:pPr>
    </w:p>
    <w:p w14:paraId="2A35BC28" w14:textId="77777777" w:rsidR="000E1ACC" w:rsidRDefault="000E1ACC">
      <w:pPr>
        <w:rPr>
          <w:b/>
          <w:sz w:val="28"/>
          <w:szCs w:val="28"/>
        </w:rPr>
      </w:pPr>
      <w:r>
        <w:rPr>
          <w:b/>
          <w:sz w:val="28"/>
          <w:szCs w:val="28"/>
        </w:rPr>
        <w:br w:type="page"/>
      </w:r>
    </w:p>
    <w:p w14:paraId="6D08571D" w14:textId="1A5797EC" w:rsidR="000E1ACC" w:rsidRPr="00D66CB5" w:rsidRDefault="000E1ACC" w:rsidP="000E1ACC">
      <w:pPr>
        <w:spacing w:after="0" w:line="240" w:lineRule="auto"/>
        <w:rPr>
          <w:b/>
          <w:color w:val="7030A0"/>
          <w:sz w:val="36"/>
          <w:szCs w:val="36"/>
        </w:rPr>
      </w:pPr>
      <w:r w:rsidRPr="00D66CB5">
        <w:rPr>
          <w:b/>
          <w:color w:val="7030A0"/>
          <w:sz w:val="36"/>
          <w:szCs w:val="36"/>
        </w:rPr>
        <w:lastRenderedPageBreak/>
        <w:t xml:space="preserve">4. </w:t>
      </w:r>
      <w:bookmarkStart w:id="3" w:name="FacilitationGuide"/>
      <w:bookmarkEnd w:id="3"/>
      <w:r w:rsidRPr="00D66CB5">
        <w:rPr>
          <w:b/>
          <w:color w:val="7030A0"/>
          <w:sz w:val="36"/>
          <w:szCs w:val="36"/>
        </w:rPr>
        <w:t>Simulation Facilitation Guide</w:t>
      </w:r>
    </w:p>
    <w:p w14:paraId="05CD79B3" w14:textId="77777777" w:rsidR="00403763" w:rsidRPr="000E1ACC" w:rsidRDefault="00403763" w:rsidP="00233BA7">
      <w:pPr>
        <w:spacing w:after="0" w:line="240" w:lineRule="auto"/>
        <w:jc w:val="center"/>
        <w:rPr>
          <w:b/>
        </w:rPr>
      </w:pPr>
    </w:p>
    <w:p w14:paraId="1E65CA60" w14:textId="7CEB6B0A" w:rsidR="00403763" w:rsidRPr="000E1ACC" w:rsidRDefault="000E1ACC" w:rsidP="00403763">
      <w:pPr>
        <w:spacing w:after="0" w:line="240" w:lineRule="auto"/>
        <w:rPr>
          <w:b/>
          <w:sz w:val="28"/>
          <w:szCs w:val="28"/>
        </w:rPr>
      </w:pPr>
      <w:r w:rsidRPr="000E1ACC">
        <w:rPr>
          <w:b/>
          <w:sz w:val="28"/>
          <w:szCs w:val="28"/>
        </w:rPr>
        <w:t xml:space="preserve">4.1 </w:t>
      </w:r>
      <w:r w:rsidR="00403763" w:rsidRPr="000E1ACC">
        <w:rPr>
          <w:b/>
          <w:sz w:val="28"/>
          <w:szCs w:val="28"/>
        </w:rPr>
        <w:t xml:space="preserve">Simulation Scenario </w:t>
      </w:r>
      <w:r w:rsidR="00196142">
        <w:rPr>
          <w:b/>
          <w:sz w:val="28"/>
          <w:szCs w:val="28"/>
        </w:rPr>
        <w:t xml:space="preserve">Suggested </w:t>
      </w:r>
      <w:r w:rsidR="00403763" w:rsidRPr="000E1ACC">
        <w:rPr>
          <w:b/>
          <w:sz w:val="28"/>
          <w:szCs w:val="28"/>
        </w:rPr>
        <w:t>Timeline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6"/>
        <w:gridCol w:w="7194"/>
      </w:tblGrid>
      <w:tr w:rsidR="000E1ACC" w:rsidRPr="00583602" w14:paraId="693F380C" w14:textId="77777777" w:rsidTr="00CA2FDB">
        <w:tc>
          <w:tcPr>
            <w:tcW w:w="1752" w:type="dxa"/>
          </w:tcPr>
          <w:p w14:paraId="42118B15" w14:textId="77777777" w:rsidR="000E1ACC" w:rsidRPr="00583602" w:rsidRDefault="000E1ACC" w:rsidP="00CA2FDB">
            <w:pPr>
              <w:spacing w:after="120"/>
              <w:jc w:val="center"/>
              <w:rPr>
                <w:b/>
              </w:rPr>
            </w:pPr>
            <w:r w:rsidRPr="00583602">
              <w:rPr>
                <w:b/>
              </w:rPr>
              <w:t>Time</w:t>
            </w:r>
          </w:p>
        </w:tc>
        <w:tc>
          <w:tcPr>
            <w:tcW w:w="5845" w:type="dxa"/>
          </w:tcPr>
          <w:p w14:paraId="594FE634" w14:textId="77777777" w:rsidR="000E1ACC" w:rsidRPr="00583602" w:rsidRDefault="000E1ACC" w:rsidP="00CA2FDB">
            <w:pPr>
              <w:spacing w:after="120"/>
              <w:jc w:val="center"/>
              <w:rPr>
                <w:b/>
              </w:rPr>
            </w:pPr>
            <w:r w:rsidRPr="00583602">
              <w:rPr>
                <w:b/>
              </w:rPr>
              <w:t>Event</w:t>
            </w:r>
          </w:p>
        </w:tc>
      </w:tr>
      <w:tr w:rsidR="000E1ACC" w:rsidRPr="00583602" w14:paraId="0DD1B191" w14:textId="77777777" w:rsidTr="00CA2FDB">
        <w:tc>
          <w:tcPr>
            <w:tcW w:w="1752" w:type="dxa"/>
          </w:tcPr>
          <w:p w14:paraId="3956186D" w14:textId="77777777" w:rsidR="000E1ACC" w:rsidRPr="00583602" w:rsidRDefault="000E1ACC" w:rsidP="00CA2FDB">
            <w:pPr>
              <w:spacing w:after="120"/>
            </w:pPr>
            <w:r w:rsidRPr="00583602">
              <w:t>10 minutes</w:t>
            </w:r>
          </w:p>
        </w:tc>
        <w:tc>
          <w:tcPr>
            <w:tcW w:w="5845" w:type="dxa"/>
          </w:tcPr>
          <w:p w14:paraId="42568FA6" w14:textId="77777777" w:rsidR="000E1ACC" w:rsidRPr="00583602" w:rsidRDefault="000E1ACC" w:rsidP="00CA2FDB">
            <w:pPr>
              <w:spacing w:after="120"/>
            </w:pPr>
            <w:r w:rsidRPr="00583602">
              <w:t>Table time</w:t>
            </w:r>
            <w:r>
              <w:t xml:space="preserve">: </w:t>
            </w:r>
            <w:r w:rsidRPr="00583602">
              <w:t>learning objectives, learning preparation &amp; essential scenario information.</w:t>
            </w:r>
          </w:p>
        </w:tc>
      </w:tr>
      <w:tr w:rsidR="000E1ACC" w:rsidRPr="00583602" w14:paraId="7B5E2FAC" w14:textId="77777777" w:rsidTr="00CA2FDB">
        <w:tc>
          <w:tcPr>
            <w:tcW w:w="1752" w:type="dxa"/>
          </w:tcPr>
          <w:p w14:paraId="4095CE7C" w14:textId="77777777" w:rsidR="000E1ACC" w:rsidRPr="00583602" w:rsidRDefault="000E1ACC" w:rsidP="00CA2FDB">
            <w:pPr>
              <w:spacing w:after="120"/>
            </w:pPr>
            <w:r>
              <w:t xml:space="preserve">20 </w:t>
            </w:r>
            <w:r w:rsidRPr="00583602">
              <w:t>minutes</w:t>
            </w:r>
          </w:p>
        </w:tc>
        <w:tc>
          <w:tcPr>
            <w:tcW w:w="5845" w:type="dxa"/>
          </w:tcPr>
          <w:p w14:paraId="1EA0014A" w14:textId="5F7422E0" w:rsidR="000E1ACC" w:rsidRPr="00583602" w:rsidRDefault="000E1ACC" w:rsidP="00CA2FDB">
            <w:pPr>
              <w:spacing w:after="120"/>
            </w:pPr>
            <w:r>
              <w:t>Simula</w:t>
            </w:r>
            <w:r w:rsidR="002F7136">
              <w:t>tion Scenario – Acts 1 &amp; 2 (a</w:t>
            </w:r>
            <w:r>
              <w:t>ssessment &amp; SBAR)</w:t>
            </w:r>
          </w:p>
        </w:tc>
      </w:tr>
      <w:tr w:rsidR="000E1ACC" w:rsidRPr="00583602" w14:paraId="418C40A8" w14:textId="77777777" w:rsidTr="00CA2FDB">
        <w:tc>
          <w:tcPr>
            <w:tcW w:w="1752" w:type="dxa"/>
          </w:tcPr>
          <w:p w14:paraId="6757D7BD" w14:textId="77777777" w:rsidR="000E1ACC" w:rsidRDefault="000E1ACC" w:rsidP="00CA2FDB">
            <w:pPr>
              <w:spacing w:after="120"/>
            </w:pPr>
            <w:r>
              <w:t>10 minutes</w:t>
            </w:r>
          </w:p>
        </w:tc>
        <w:tc>
          <w:tcPr>
            <w:tcW w:w="5845" w:type="dxa"/>
          </w:tcPr>
          <w:p w14:paraId="7CB186C5" w14:textId="77777777" w:rsidR="000E1ACC" w:rsidRDefault="000E1ACC" w:rsidP="00CA2FDB">
            <w:pPr>
              <w:spacing w:after="120"/>
            </w:pPr>
            <w:r>
              <w:t>Debriefing on SBAR and prioritization of interventions</w:t>
            </w:r>
          </w:p>
        </w:tc>
      </w:tr>
      <w:tr w:rsidR="000E1ACC" w:rsidRPr="00583602" w14:paraId="571BD933" w14:textId="77777777" w:rsidTr="00CA2FDB">
        <w:tc>
          <w:tcPr>
            <w:tcW w:w="1752" w:type="dxa"/>
          </w:tcPr>
          <w:p w14:paraId="3C994812" w14:textId="77777777" w:rsidR="000E1ACC" w:rsidRDefault="000E1ACC" w:rsidP="00CA2FDB">
            <w:pPr>
              <w:spacing w:after="120"/>
            </w:pPr>
            <w:r>
              <w:t>20 minutes</w:t>
            </w:r>
          </w:p>
        </w:tc>
        <w:tc>
          <w:tcPr>
            <w:tcW w:w="5845" w:type="dxa"/>
          </w:tcPr>
          <w:p w14:paraId="33477337" w14:textId="10D044E3" w:rsidR="000E1ACC" w:rsidRDefault="002F7136" w:rsidP="00CA2FDB">
            <w:pPr>
              <w:spacing w:after="120"/>
            </w:pPr>
            <w:r>
              <w:t>Simulation Scenario – Acts 3 (m</w:t>
            </w:r>
            <w:r w:rsidR="000E1ACC">
              <w:t>edication administration &amp; family teaching)</w:t>
            </w:r>
          </w:p>
        </w:tc>
      </w:tr>
      <w:tr w:rsidR="000E1ACC" w:rsidRPr="00583602" w14:paraId="76DC9D77" w14:textId="77777777" w:rsidTr="00CA2FDB">
        <w:tc>
          <w:tcPr>
            <w:tcW w:w="1752" w:type="dxa"/>
          </w:tcPr>
          <w:p w14:paraId="626859A9" w14:textId="77777777" w:rsidR="000E1ACC" w:rsidRDefault="000E1ACC" w:rsidP="00CA2FDB">
            <w:pPr>
              <w:spacing w:after="120"/>
            </w:pPr>
            <w:r>
              <w:t>30 minutes</w:t>
            </w:r>
          </w:p>
        </w:tc>
        <w:tc>
          <w:tcPr>
            <w:tcW w:w="5845" w:type="dxa"/>
          </w:tcPr>
          <w:p w14:paraId="5787267E" w14:textId="77777777" w:rsidR="000E1ACC" w:rsidRPr="00583602" w:rsidRDefault="000E1ACC" w:rsidP="00CA2FDB">
            <w:pPr>
              <w:spacing w:after="120"/>
            </w:pPr>
            <w:r w:rsidRPr="00583602">
              <w:t>Debrief</w:t>
            </w:r>
            <w:r>
              <w:t xml:space="preserve"> whole scenario</w:t>
            </w:r>
          </w:p>
        </w:tc>
      </w:tr>
    </w:tbl>
    <w:p w14:paraId="0891DB70" w14:textId="77777777" w:rsidR="00403763" w:rsidRPr="00AC1093" w:rsidRDefault="00403763" w:rsidP="00403763">
      <w:pPr>
        <w:spacing w:after="0" w:line="240" w:lineRule="auto"/>
        <w:jc w:val="center"/>
        <w:rPr>
          <w:b/>
        </w:rPr>
      </w:pPr>
    </w:p>
    <w:p w14:paraId="5E608FF5" w14:textId="7D6A3898" w:rsidR="00515184" w:rsidRPr="00E103BF" w:rsidRDefault="000E1ACC" w:rsidP="00515184">
      <w:pPr>
        <w:spacing w:after="120" w:line="240" w:lineRule="auto"/>
        <w:rPr>
          <w:b/>
          <w:sz w:val="28"/>
          <w:szCs w:val="28"/>
        </w:rPr>
      </w:pPr>
      <w:r w:rsidRPr="00E103BF">
        <w:rPr>
          <w:b/>
          <w:sz w:val="28"/>
          <w:szCs w:val="28"/>
        </w:rPr>
        <w:t xml:space="preserve">4.2 </w:t>
      </w:r>
      <w:r w:rsidR="00DF5A3E">
        <w:rPr>
          <w:b/>
          <w:sz w:val="28"/>
          <w:szCs w:val="28"/>
        </w:rPr>
        <w:t>Brief</w:t>
      </w:r>
      <w:r w:rsidR="00515184" w:rsidRPr="00E103BF">
        <w:rPr>
          <w:b/>
          <w:sz w:val="28"/>
          <w:szCs w:val="28"/>
        </w:rPr>
        <w:t>ing</w:t>
      </w:r>
    </w:p>
    <w:p w14:paraId="0F2CEB52" w14:textId="77777777" w:rsidR="00CA2FDB" w:rsidRPr="00FC6F78" w:rsidRDefault="00CA2FDB" w:rsidP="00CA2FDB">
      <w:pPr>
        <w:pStyle w:val="ListParagraph"/>
        <w:numPr>
          <w:ilvl w:val="0"/>
          <w:numId w:val="12"/>
        </w:numPr>
        <w:spacing w:after="0" w:line="240" w:lineRule="auto"/>
        <w:contextualSpacing w:val="0"/>
      </w:pPr>
      <w:r w:rsidRPr="00DA6389">
        <w:rPr>
          <w:b/>
        </w:rPr>
        <w:t>Greet the group</w:t>
      </w:r>
      <w:r>
        <w:rPr>
          <w:b/>
        </w:rPr>
        <w:t xml:space="preserve"> and establish a safe learning environment. </w:t>
      </w:r>
    </w:p>
    <w:p w14:paraId="494C6C60" w14:textId="278CA0AC" w:rsidR="00CA2FDB" w:rsidRPr="00FC6F78" w:rsidRDefault="00CA2FDB" w:rsidP="00CA2FDB">
      <w:pPr>
        <w:pStyle w:val="ListParagraph"/>
        <w:numPr>
          <w:ilvl w:val="1"/>
          <w:numId w:val="12"/>
        </w:numPr>
        <w:spacing w:after="120" w:line="240" w:lineRule="auto"/>
        <w:contextualSpacing w:val="0"/>
      </w:pPr>
      <w:r w:rsidRPr="002C55F5">
        <w:t>Review th</w:t>
      </w:r>
      <w:r w:rsidRPr="00FC6F78">
        <w:rPr>
          <w:rFonts w:cstheme="minorHAnsi"/>
        </w:rPr>
        <w:t xml:space="preserve">e </w:t>
      </w:r>
      <w:hyperlink r:id="rId22" w:history="1">
        <w:r w:rsidRPr="00FC6F78">
          <w:rPr>
            <w:rStyle w:val="Hyperlink"/>
            <w:rFonts w:cstheme="minorHAnsi"/>
          </w:rPr>
          <w:t>Basic Assumption</w:t>
        </w:r>
        <w:r w:rsidRPr="00FC6F78">
          <w:rPr>
            <w:rStyle w:val="Hyperlink"/>
            <w:rFonts w:cstheme="minorHAnsi"/>
            <w:vertAlign w:val="superscript"/>
          </w:rPr>
          <w:t>TM</w:t>
        </w:r>
      </w:hyperlink>
      <w:r w:rsidRPr="00FC6F78">
        <w:rPr>
          <w:rFonts w:cstheme="minorHAnsi"/>
        </w:rPr>
        <w:t xml:space="preserve"> of simulation: </w:t>
      </w:r>
      <w:r w:rsidRPr="00FC6F78">
        <w:rPr>
          <w:rStyle w:val="Strong"/>
          <w:rFonts w:cstheme="minorHAnsi"/>
          <w:b w:val="0"/>
          <w:bdr w:val="none" w:sz="0" w:space="0" w:color="auto" w:frame="1"/>
          <w:shd w:val="clear" w:color="auto" w:fill="FFFFFF"/>
        </w:rPr>
        <w:t>“We believe that everyone participating in activities at (your organization’s name) is intelligent, capable, cares about doing their best and wants to improve.”</w:t>
      </w:r>
      <w:r w:rsidRPr="00FC6F78">
        <w:rPr>
          <w:b/>
        </w:rPr>
        <w:t xml:space="preserve">  </w:t>
      </w:r>
      <w:r w:rsidRPr="002C55F5">
        <w:t>Review</w:t>
      </w:r>
      <w:r>
        <w:t xml:space="preserve"> the simulation agreement if you have one</w:t>
      </w:r>
      <w:r w:rsidR="00203085">
        <w:t xml:space="preserve">. </w:t>
      </w:r>
    </w:p>
    <w:p w14:paraId="13E67293" w14:textId="77777777" w:rsidR="00CA2FDB" w:rsidRDefault="00CA2FDB" w:rsidP="00CA2FDB">
      <w:pPr>
        <w:pStyle w:val="ListParagraph"/>
        <w:numPr>
          <w:ilvl w:val="1"/>
          <w:numId w:val="12"/>
        </w:numPr>
        <w:spacing w:after="120" w:line="240" w:lineRule="auto"/>
        <w:contextualSpacing w:val="0"/>
      </w:pPr>
      <w:r>
        <w:t>Remind them of the ground-rules of simulation: full participation, professional behavior, and confidentiality. Establish a fiction contract. Learners are to engage in a respectful manner, honoring diversity of thought and of personal background.</w:t>
      </w:r>
    </w:p>
    <w:p w14:paraId="0AC620C3" w14:textId="2FBFBA60" w:rsidR="00CA2FDB" w:rsidRPr="00FC6F78" w:rsidRDefault="002F7136" w:rsidP="00CA2FDB">
      <w:pPr>
        <w:pStyle w:val="ListParagraph"/>
        <w:numPr>
          <w:ilvl w:val="1"/>
          <w:numId w:val="12"/>
        </w:numPr>
        <w:spacing w:after="120" w:line="240" w:lineRule="auto"/>
        <w:contextualSpacing w:val="0"/>
      </w:pPr>
      <w:r w:rsidRPr="001C419E">
        <w:rPr>
          <w:b/>
          <w:color w:val="FF0000"/>
          <w:u w:val="single"/>
        </w:rPr>
        <w:t>Remote</w:t>
      </w:r>
      <w:r>
        <w:t xml:space="preserve">: </w:t>
      </w:r>
      <w:r w:rsidR="00CA2FDB" w:rsidRPr="00FC6F78">
        <w:t>If</w:t>
      </w:r>
      <w:r w:rsidR="00CA2FDB">
        <w:t xml:space="preserve"> the simulation is conducted over video conferencing, orient the learners to expectations pertaining to communication etiquette and use of audio, video, and mute functions</w:t>
      </w:r>
      <w:r w:rsidR="00203085">
        <w:t xml:space="preserve">. </w:t>
      </w:r>
    </w:p>
    <w:p w14:paraId="6DE38485" w14:textId="77777777" w:rsidR="00CA2FDB" w:rsidRPr="00C06017" w:rsidRDefault="00CA2FDB" w:rsidP="00CA2FDB">
      <w:pPr>
        <w:pStyle w:val="ListParagraph"/>
        <w:numPr>
          <w:ilvl w:val="0"/>
          <w:numId w:val="12"/>
        </w:numPr>
        <w:spacing w:after="0" w:line="240" w:lineRule="auto"/>
        <w:contextualSpacing w:val="0"/>
      </w:pPr>
      <w:r w:rsidRPr="00870814">
        <w:rPr>
          <w:b/>
        </w:rPr>
        <w:t>Purpose of the Simulation (read to students)</w:t>
      </w:r>
      <w:r>
        <w:rPr>
          <w:b/>
        </w:rPr>
        <w:t xml:space="preserve">. </w:t>
      </w:r>
    </w:p>
    <w:p w14:paraId="6C1BC861" w14:textId="112F7A82" w:rsidR="00D138F6" w:rsidRPr="00D138F6" w:rsidRDefault="00406CF6" w:rsidP="00CA2FDB">
      <w:pPr>
        <w:pStyle w:val="ListParagraph"/>
        <w:spacing w:after="120" w:line="240" w:lineRule="auto"/>
        <w:ind w:left="360"/>
        <w:contextualSpacing w:val="0"/>
        <w:rPr>
          <w:color w:val="000000"/>
        </w:rPr>
      </w:pPr>
      <w:r>
        <w:rPr>
          <w:b/>
        </w:rPr>
        <w:t>“</w:t>
      </w:r>
      <w:r>
        <w:t>The purpose of this simulation is apply the nursing process to care of a child experiencing acute asthma and self-management education for the child and parent. The focus of the scenario is both on acute management and self-management/family management at home to prevent future exacerbations.”</w:t>
      </w:r>
    </w:p>
    <w:p w14:paraId="0721E9DA" w14:textId="77777777" w:rsidR="00CA2FDB" w:rsidRPr="00C06017" w:rsidRDefault="00CA2FDB" w:rsidP="00CA2FDB">
      <w:pPr>
        <w:pStyle w:val="ListParagraph"/>
        <w:numPr>
          <w:ilvl w:val="0"/>
          <w:numId w:val="12"/>
        </w:numPr>
        <w:spacing w:after="0" w:line="240" w:lineRule="auto"/>
        <w:contextualSpacing w:val="0"/>
      </w:pPr>
      <w:r>
        <w:rPr>
          <w:b/>
          <w:color w:val="000000"/>
        </w:rPr>
        <w:t xml:space="preserve">Learning Objectives </w:t>
      </w:r>
      <w:r w:rsidRPr="00C06017">
        <w:rPr>
          <w:b/>
          <w:i/>
          <w:color w:val="000000"/>
        </w:rPr>
        <w:t>briefly</w:t>
      </w:r>
      <w:r>
        <w:rPr>
          <w:b/>
          <w:i/>
          <w:color w:val="000000"/>
        </w:rPr>
        <w:t>.</w:t>
      </w:r>
    </w:p>
    <w:p w14:paraId="3B14F7E8" w14:textId="079C96FA" w:rsidR="00CA2FDB" w:rsidRPr="00C106A3" w:rsidRDefault="00CA2FDB" w:rsidP="00CA2FDB">
      <w:pPr>
        <w:pStyle w:val="ListParagraph"/>
        <w:spacing w:line="240" w:lineRule="auto"/>
        <w:ind w:left="360"/>
        <w:contextualSpacing w:val="0"/>
      </w:pPr>
      <w:r w:rsidRPr="002C55F5">
        <w:rPr>
          <w:color w:val="000000"/>
        </w:rPr>
        <w:t xml:space="preserve">The purpose </w:t>
      </w:r>
      <w:r>
        <w:rPr>
          <w:color w:val="000000"/>
        </w:rPr>
        <w:t xml:space="preserve">of reviewing the learning objectives is to </w:t>
      </w:r>
      <w:r w:rsidRPr="002C55F5">
        <w:rPr>
          <w:color w:val="000000"/>
        </w:rPr>
        <w:t xml:space="preserve">orient the students </w:t>
      </w:r>
      <w:r>
        <w:rPr>
          <w:color w:val="000000"/>
        </w:rPr>
        <w:t xml:space="preserve">just enough that they know what </w:t>
      </w:r>
      <w:r w:rsidRPr="002C55F5">
        <w:rPr>
          <w:color w:val="000000"/>
        </w:rPr>
        <w:t>to the simulation</w:t>
      </w:r>
      <w:r w:rsidR="00203085">
        <w:rPr>
          <w:color w:val="000000"/>
        </w:rPr>
        <w:t xml:space="preserve">. </w:t>
      </w:r>
      <w:r w:rsidR="00196142">
        <w:rPr>
          <w:color w:val="000000"/>
        </w:rPr>
        <w:t>Not all facilitation prompts need to be reviewed; select as needed.</w:t>
      </w:r>
    </w:p>
    <w:p w14:paraId="353CD7C6" w14:textId="70313B44" w:rsidR="00D138F6" w:rsidRPr="00CA2FDB" w:rsidRDefault="00EE02FF" w:rsidP="00CA2FDB">
      <w:pPr>
        <w:pStyle w:val="ListParagraph"/>
        <w:numPr>
          <w:ilvl w:val="0"/>
          <w:numId w:val="32"/>
        </w:numPr>
        <w:spacing w:after="120" w:line="240" w:lineRule="auto"/>
        <w:contextualSpacing w:val="0"/>
        <w:rPr>
          <w:rFonts w:cs="Times New Roman"/>
        </w:rPr>
      </w:pPr>
      <w:r>
        <w:t>Complete a focused assessment of a child presenting with asthma exacerbation, prioritizing safety and immediate needs, but also attending to patient/</w:t>
      </w:r>
      <w:r w:rsidR="0008477A">
        <w:t>family</w:t>
      </w:r>
      <w:r>
        <w:t xml:space="preserve"> knowledge and ongoing care needs</w:t>
      </w:r>
      <w:r w:rsidR="00203085">
        <w:t xml:space="preserve">. </w:t>
      </w:r>
      <w:r w:rsidR="00D138F6" w:rsidRPr="00CA2FDB">
        <w:rPr>
          <w:rFonts w:cs="Times New Roman"/>
          <w:b/>
          <w:i/>
        </w:rPr>
        <w:t>Facilitation prompts:</w:t>
      </w:r>
      <w:r w:rsidRPr="00CA2FDB">
        <w:rPr>
          <w:rFonts w:cs="Times New Roman"/>
          <w:b/>
          <w:i/>
        </w:rPr>
        <w:t xml:space="preserve">  </w:t>
      </w:r>
      <w:r w:rsidRPr="00CA2FDB">
        <w:rPr>
          <w:rFonts w:cs="Times New Roman"/>
          <w:i/>
        </w:rPr>
        <w:t>What will be the focus of your assessment? [If not identified, make sure students consider VS, breath sounds and respiratory effort, and medications used prior to arrival]</w:t>
      </w:r>
      <w:r w:rsidR="00E06823" w:rsidRPr="00CA2FDB">
        <w:rPr>
          <w:rFonts w:cs="Times New Roman"/>
          <w:i/>
        </w:rPr>
        <w:t xml:space="preserve">. </w:t>
      </w:r>
      <w:r w:rsidRPr="00CA2FDB">
        <w:rPr>
          <w:rFonts w:cs="Times New Roman"/>
          <w:i/>
        </w:rPr>
        <w:t>How will you balance addressing immediate needs with longer term self-management needs? [Students should consider when such assessment and teaching should occur in the context of an acute exacerbation.]</w:t>
      </w:r>
    </w:p>
    <w:p w14:paraId="300A5DE8" w14:textId="7C377AEA" w:rsidR="009377A5" w:rsidRPr="00CA2FDB" w:rsidRDefault="00D138F6" w:rsidP="00CA2FDB">
      <w:pPr>
        <w:pStyle w:val="ListParagraph"/>
        <w:numPr>
          <w:ilvl w:val="0"/>
          <w:numId w:val="32"/>
        </w:numPr>
        <w:spacing w:after="120" w:line="240" w:lineRule="auto"/>
        <w:contextualSpacing w:val="0"/>
        <w:rPr>
          <w:rFonts w:cs="Times New Roman"/>
        </w:rPr>
      </w:pPr>
      <w:r w:rsidRPr="00D138F6">
        <w:rPr>
          <w:rFonts w:cs="Times New Roman"/>
        </w:rPr>
        <w:t xml:space="preserve">Integrate varied sources of information, including an organizational care pathway, into </w:t>
      </w:r>
      <w:r w:rsidR="00EE02FF">
        <w:rPr>
          <w:rFonts w:cs="Times New Roman"/>
        </w:rPr>
        <w:t xml:space="preserve">planning of immediate and ongoing care </w:t>
      </w:r>
      <w:r w:rsidRPr="00D138F6">
        <w:rPr>
          <w:rFonts w:cs="Times New Roman"/>
        </w:rPr>
        <w:t>for a pediatric patient with asthma.</w:t>
      </w:r>
      <w:r w:rsidR="00CA2FDB">
        <w:rPr>
          <w:rFonts w:cs="Times New Roman"/>
        </w:rPr>
        <w:t xml:space="preserve"> </w:t>
      </w:r>
      <w:r w:rsidR="009377A5" w:rsidRPr="00CA2FDB">
        <w:rPr>
          <w:rFonts w:cs="Times New Roman"/>
          <w:b/>
          <w:i/>
        </w:rPr>
        <w:t>Facilitation prompts:</w:t>
      </w:r>
      <w:r w:rsidR="00EE02FF" w:rsidRPr="00CA2FDB">
        <w:rPr>
          <w:rFonts w:cs="Times New Roman"/>
          <w:b/>
          <w:i/>
        </w:rPr>
        <w:t xml:space="preserve"> </w:t>
      </w:r>
      <w:r w:rsidR="00A72106" w:rsidRPr="00CA2FDB">
        <w:rPr>
          <w:rFonts w:cs="Times New Roman"/>
          <w:i/>
        </w:rPr>
        <w:t xml:space="preserve">How </w:t>
      </w:r>
      <w:r w:rsidR="00A72106" w:rsidRPr="00CA2FDB">
        <w:rPr>
          <w:rFonts w:cs="Times New Roman"/>
          <w:i/>
        </w:rPr>
        <w:lastRenderedPageBreak/>
        <w:t>would you use the care pathway to guide your practice?  Is there anything not on there that you would be thinking about? [i.e., patient/family knowledge and education are not addressed.]</w:t>
      </w:r>
    </w:p>
    <w:p w14:paraId="60B6BD56" w14:textId="0EA8C146" w:rsidR="009377A5" w:rsidRPr="00CA2FDB" w:rsidRDefault="00D138F6" w:rsidP="00CA2FDB">
      <w:pPr>
        <w:pStyle w:val="ListParagraph"/>
        <w:numPr>
          <w:ilvl w:val="0"/>
          <w:numId w:val="32"/>
        </w:numPr>
        <w:spacing w:after="120" w:line="240" w:lineRule="auto"/>
        <w:contextualSpacing w:val="0"/>
        <w:rPr>
          <w:rFonts w:cs="Times New Roman"/>
        </w:rPr>
      </w:pPr>
      <w:r>
        <w:t xml:space="preserve">Implement an educational approach that incorporates principles of family-centered care, as well as addressing the </w:t>
      </w:r>
      <w:r w:rsidR="007612A9">
        <w:t>parent</w:t>
      </w:r>
      <w:r>
        <w:t xml:space="preserve"> and child’s present knowledge and readiness to learn</w:t>
      </w:r>
      <w:r w:rsidR="00203085">
        <w:t xml:space="preserve">. </w:t>
      </w:r>
      <w:r w:rsidR="009377A5" w:rsidRPr="00CA2FDB">
        <w:rPr>
          <w:rFonts w:cs="Times New Roman"/>
          <w:b/>
          <w:i/>
        </w:rPr>
        <w:t>Facilitation prompts:</w:t>
      </w:r>
      <w:r w:rsidR="00A72106" w:rsidRPr="00CA2FDB">
        <w:rPr>
          <w:rFonts w:cs="Times New Roman"/>
          <w:b/>
          <w:i/>
        </w:rPr>
        <w:t xml:space="preserve"> </w:t>
      </w:r>
      <w:r w:rsidR="00A72106" w:rsidRPr="00CA2FDB">
        <w:rPr>
          <w:rFonts w:cs="Times New Roman"/>
          <w:i/>
        </w:rPr>
        <w:t>How would you approach teaching this child and parent?  What are some developmentally appropriate approaches for the child?</w:t>
      </w:r>
      <w:r w:rsidR="00A72106" w:rsidRPr="00CA2FDB">
        <w:rPr>
          <w:rFonts w:cs="Times New Roman"/>
          <w:b/>
        </w:rPr>
        <w:t xml:space="preserve"> </w:t>
      </w:r>
    </w:p>
    <w:p w14:paraId="48D0B39F" w14:textId="623F5BBC" w:rsidR="009377A5" w:rsidRPr="00CA2FDB" w:rsidRDefault="00D138F6" w:rsidP="00CA2FDB">
      <w:pPr>
        <w:pStyle w:val="ListParagraph"/>
        <w:numPr>
          <w:ilvl w:val="0"/>
          <w:numId w:val="32"/>
        </w:numPr>
        <w:spacing w:after="120" w:line="240" w:lineRule="auto"/>
        <w:contextualSpacing w:val="0"/>
        <w:rPr>
          <w:rFonts w:cs="Times New Roman"/>
        </w:rPr>
      </w:pPr>
      <w:r>
        <w:t>Evaluate the effectiveness of family teaching to identify further teaching needs.</w:t>
      </w:r>
      <w:r w:rsidR="00CA2FDB">
        <w:t xml:space="preserve"> </w:t>
      </w:r>
      <w:r w:rsidR="009377A5" w:rsidRPr="00CA2FDB">
        <w:rPr>
          <w:rFonts w:cs="Times New Roman"/>
          <w:b/>
          <w:i/>
        </w:rPr>
        <w:t>Facilitation prompts:</w:t>
      </w:r>
      <w:r w:rsidR="00A72106" w:rsidRPr="00CA2FDB">
        <w:rPr>
          <w:rFonts w:cs="Times New Roman"/>
          <w:b/>
          <w:i/>
        </w:rPr>
        <w:t xml:space="preserve"> </w:t>
      </w:r>
      <w:r w:rsidR="00A72106" w:rsidRPr="00CA2FDB">
        <w:rPr>
          <w:rFonts w:cs="Times New Roman"/>
          <w:i/>
        </w:rPr>
        <w:t>How would you know if your teaching was effective?  What could you do if it is not?</w:t>
      </w:r>
      <w:r w:rsidR="00A72106" w:rsidRPr="00CA2FDB">
        <w:rPr>
          <w:rFonts w:cs="Times New Roman"/>
          <w:b/>
          <w:i/>
        </w:rPr>
        <w:t xml:space="preserve"> </w:t>
      </w:r>
      <w:r w:rsidR="00A72106" w:rsidRPr="00CA2FDB">
        <w:rPr>
          <w:rFonts w:cs="Times New Roman"/>
          <w:i/>
        </w:rPr>
        <w:t>[e.g., ask the parent and child how they best learn, try a different approach, etc.]</w:t>
      </w:r>
    </w:p>
    <w:p w14:paraId="06320B1A" w14:textId="58F4A9EC" w:rsidR="009377A5" w:rsidRPr="00CA2FDB" w:rsidRDefault="00D138F6" w:rsidP="00CA2FDB">
      <w:pPr>
        <w:pStyle w:val="ListParagraph"/>
        <w:numPr>
          <w:ilvl w:val="0"/>
          <w:numId w:val="32"/>
        </w:numPr>
        <w:spacing w:after="120" w:line="240" w:lineRule="auto"/>
        <w:contextualSpacing w:val="0"/>
        <w:rPr>
          <w:rFonts w:cs="Times New Roman"/>
        </w:rPr>
      </w:pPr>
      <w:r w:rsidRPr="00D138F6">
        <w:rPr>
          <w:rFonts w:cs="Times New Roman"/>
        </w:rPr>
        <w:t>Describe the roles of varied ambulatory care team members in coordinating the care of a child with a chronic health condition.</w:t>
      </w:r>
      <w:r w:rsidR="00CA2FDB">
        <w:rPr>
          <w:rFonts w:cs="Times New Roman"/>
        </w:rPr>
        <w:t xml:space="preserve"> </w:t>
      </w:r>
      <w:r w:rsidR="009377A5" w:rsidRPr="00CA2FDB">
        <w:rPr>
          <w:rFonts w:cs="Times New Roman"/>
          <w:b/>
          <w:i/>
        </w:rPr>
        <w:t>Facilitation prompts:</w:t>
      </w:r>
      <w:r w:rsidR="00A72106" w:rsidRPr="00CA2FDB">
        <w:rPr>
          <w:rFonts w:cs="Times New Roman"/>
          <w:b/>
          <w:i/>
        </w:rPr>
        <w:t xml:space="preserve"> </w:t>
      </w:r>
      <w:r w:rsidR="00A72106" w:rsidRPr="00CA2FDB">
        <w:rPr>
          <w:rFonts w:cs="Times New Roman"/>
          <w:i/>
        </w:rPr>
        <w:t>Who might be involved in this patient’s ongoing care?</w:t>
      </w:r>
    </w:p>
    <w:p w14:paraId="31B6D164" w14:textId="77777777" w:rsidR="00CA2FDB" w:rsidRPr="00CA2FDB" w:rsidRDefault="00223E14" w:rsidP="0059078D">
      <w:pPr>
        <w:pStyle w:val="ListParagraph"/>
        <w:numPr>
          <w:ilvl w:val="0"/>
          <w:numId w:val="12"/>
        </w:numPr>
        <w:spacing w:after="120" w:line="240" w:lineRule="auto"/>
        <w:contextualSpacing w:val="0"/>
      </w:pPr>
      <w:r w:rsidRPr="00583602">
        <w:rPr>
          <w:b/>
        </w:rPr>
        <w:t>Expectations</w:t>
      </w:r>
    </w:p>
    <w:p w14:paraId="1D377FD5" w14:textId="441BFEB2" w:rsidR="009D4D5D" w:rsidRPr="00B622C9" w:rsidRDefault="00223E14" w:rsidP="00CA2FDB">
      <w:pPr>
        <w:pStyle w:val="ListParagraph"/>
        <w:spacing w:after="120" w:line="240" w:lineRule="auto"/>
        <w:ind w:left="360"/>
        <w:contextualSpacing w:val="0"/>
      </w:pPr>
      <w:r w:rsidRPr="00932243">
        <w:t>“</w:t>
      </w:r>
      <w:r w:rsidR="00D138F6">
        <w:t>You’ll initially assess the patient and talk to the parent to make a nursing judgment on the urgency of care</w:t>
      </w:r>
      <w:r w:rsidR="00DB3B0B">
        <w:rPr>
          <w:rFonts w:cstheme="minorHAnsi"/>
        </w:rPr>
        <w:t>, using the Seattle Children’s asthma pathway</w:t>
      </w:r>
      <w:r w:rsidR="00E06823">
        <w:t xml:space="preserve">. </w:t>
      </w:r>
      <w:r w:rsidR="00D138F6">
        <w:t>After your assessment, you’ll give SBAR report to the provider</w:t>
      </w:r>
      <w:r w:rsidR="00E06823">
        <w:t xml:space="preserve">. </w:t>
      </w:r>
      <w:r w:rsidR="00D138F6">
        <w:t xml:space="preserve">We’ll take a quick pause in which we assume the provider sees the patient, then </w:t>
      </w:r>
      <w:r w:rsidR="00AC486E">
        <w:t xml:space="preserve">the provider </w:t>
      </w:r>
      <w:r w:rsidR="00D138F6">
        <w:t>will give orders</w:t>
      </w:r>
      <w:r w:rsidR="00E06823">
        <w:t xml:space="preserve">. </w:t>
      </w:r>
      <w:r w:rsidR="00D138F6">
        <w:t>Finally, you’ll carry out the provider’s orders and provide teaching to the patient and child</w:t>
      </w:r>
      <w:r w:rsidR="00E06823">
        <w:t xml:space="preserve">. </w:t>
      </w:r>
      <w:r w:rsidR="00A72106">
        <w:t>Right after the scenario, we’ll debrief</w:t>
      </w:r>
      <w:r w:rsidR="00AC486E">
        <w:t>.</w:t>
      </w:r>
      <w:r w:rsidR="00D138F6">
        <w:t xml:space="preserve">” </w:t>
      </w:r>
    </w:p>
    <w:p w14:paraId="45450254" w14:textId="77777777" w:rsidR="0009120E" w:rsidRDefault="009D4D5D" w:rsidP="007612A9">
      <w:pPr>
        <w:pStyle w:val="ListParagraph"/>
        <w:numPr>
          <w:ilvl w:val="0"/>
          <w:numId w:val="12"/>
        </w:numPr>
        <w:spacing w:after="120" w:line="240" w:lineRule="auto"/>
        <w:contextualSpacing w:val="0"/>
        <w:rPr>
          <w:b/>
        </w:rPr>
      </w:pPr>
      <w:r>
        <w:rPr>
          <w:b/>
        </w:rPr>
        <w:t xml:space="preserve">Assign roles </w:t>
      </w:r>
    </w:p>
    <w:p w14:paraId="1FDF815A" w14:textId="77777777" w:rsidR="00437167" w:rsidRPr="00534A2B" w:rsidRDefault="00437167" w:rsidP="00CA2FDB">
      <w:pPr>
        <w:spacing w:after="0" w:line="240" w:lineRule="auto"/>
        <w:ind w:firstLine="360"/>
        <w:rPr>
          <w:rFonts w:ascii="Calibri" w:eastAsia="Times New Roman" w:hAnsi="Calibri" w:cs="Times New Roman"/>
          <w:b/>
          <w:color w:val="000000"/>
        </w:rPr>
      </w:pPr>
      <w:r w:rsidRPr="00534A2B">
        <w:rPr>
          <w:rFonts w:ascii="Calibri" w:eastAsia="Times New Roman" w:hAnsi="Calibri" w:cs="Times New Roman"/>
          <w:b/>
          <w:color w:val="000000"/>
        </w:rPr>
        <w:t>Student/learner roles (unscripted)</w:t>
      </w:r>
    </w:p>
    <w:tbl>
      <w:tblPr>
        <w:tblStyle w:val="TableGrid"/>
        <w:tblW w:w="0" w:type="auto"/>
        <w:tblInd w:w="355" w:type="dxa"/>
        <w:tblLook w:val="04A0" w:firstRow="1" w:lastRow="0" w:firstColumn="1" w:lastColumn="0" w:noHBand="0" w:noVBand="1"/>
      </w:tblPr>
      <w:tblGrid>
        <w:gridCol w:w="1715"/>
        <w:gridCol w:w="7280"/>
      </w:tblGrid>
      <w:tr w:rsidR="00437167" w:rsidRPr="00534A2B" w14:paraId="388D3670" w14:textId="77777777" w:rsidTr="00CA2FDB">
        <w:tc>
          <w:tcPr>
            <w:tcW w:w="1715" w:type="dxa"/>
            <w:shd w:val="clear" w:color="auto" w:fill="D9D9D9" w:themeFill="background1" w:themeFillShade="D9"/>
          </w:tcPr>
          <w:p w14:paraId="5C7229F1" w14:textId="77777777" w:rsidR="00437167" w:rsidRPr="00534A2B" w:rsidRDefault="00437167" w:rsidP="00D66CB5">
            <w:pPr>
              <w:rPr>
                <w:b/>
                <w:bCs/>
              </w:rPr>
            </w:pPr>
            <w:r w:rsidRPr="00534A2B">
              <w:rPr>
                <w:b/>
                <w:bCs/>
              </w:rPr>
              <w:t xml:space="preserve">Role </w:t>
            </w:r>
          </w:p>
        </w:tc>
        <w:tc>
          <w:tcPr>
            <w:tcW w:w="7280" w:type="dxa"/>
            <w:shd w:val="clear" w:color="auto" w:fill="D9D9D9" w:themeFill="background1" w:themeFillShade="D9"/>
          </w:tcPr>
          <w:p w14:paraId="22BFF0FF" w14:textId="77777777" w:rsidR="00437167" w:rsidRPr="00534A2B" w:rsidRDefault="00437167" w:rsidP="00D66CB5">
            <w:pPr>
              <w:rPr>
                <w:b/>
                <w:bCs/>
              </w:rPr>
            </w:pPr>
            <w:r w:rsidRPr="00534A2B">
              <w:rPr>
                <w:b/>
                <w:bCs/>
              </w:rPr>
              <w:t xml:space="preserve">Description </w:t>
            </w:r>
          </w:p>
        </w:tc>
      </w:tr>
      <w:tr w:rsidR="00437167" w:rsidRPr="00534A2B" w14:paraId="6DEAD2CF" w14:textId="77777777" w:rsidTr="00CA2FDB">
        <w:tc>
          <w:tcPr>
            <w:tcW w:w="1715" w:type="dxa"/>
          </w:tcPr>
          <w:p w14:paraId="1C6E2B53" w14:textId="77777777" w:rsidR="00437167" w:rsidRPr="00534A2B" w:rsidRDefault="00437167" w:rsidP="00D66CB5">
            <w:pPr>
              <w:rPr>
                <w:bCs/>
                <w:i/>
              </w:rPr>
            </w:pPr>
            <w:r>
              <w:rPr>
                <w:bCs/>
                <w:i/>
              </w:rPr>
              <w:t xml:space="preserve">Nurse </w:t>
            </w:r>
          </w:p>
        </w:tc>
        <w:tc>
          <w:tcPr>
            <w:tcW w:w="7280" w:type="dxa"/>
          </w:tcPr>
          <w:p w14:paraId="4980D150" w14:textId="77777777" w:rsidR="00437167" w:rsidRPr="002B0258" w:rsidRDefault="00437167" w:rsidP="00D66CB5">
            <w:pPr>
              <w:rPr>
                <w:bCs/>
              </w:rPr>
            </w:pPr>
            <w:r>
              <w:rPr>
                <w:bCs/>
              </w:rPr>
              <w:t>One or more student will play the nurse (the facilitator may choose to change the student in the nurse role for Act 2 and/or 3). The nurse will collect assessment data on the patient, present an SBAR to the provider, and implement treatment, teaching, and reassessment.</w:t>
            </w:r>
          </w:p>
        </w:tc>
      </w:tr>
      <w:tr w:rsidR="00437167" w:rsidRPr="00534A2B" w14:paraId="4089BF55" w14:textId="77777777" w:rsidTr="00CA2FDB">
        <w:tc>
          <w:tcPr>
            <w:tcW w:w="1715" w:type="dxa"/>
          </w:tcPr>
          <w:p w14:paraId="64A64CDA" w14:textId="77777777" w:rsidR="00437167" w:rsidRDefault="00437167" w:rsidP="00D66CB5">
            <w:pPr>
              <w:rPr>
                <w:bCs/>
                <w:i/>
              </w:rPr>
            </w:pPr>
            <w:r>
              <w:rPr>
                <w:bCs/>
                <w:i/>
              </w:rPr>
              <w:t>Observers</w:t>
            </w:r>
          </w:p>
        </w:tc>
        <w:tc>
          <w:tcPr>
            <w:tcW w:w="7280" w:type="dxa"/>
          </w:tcPr>
          <w:p w14:paraId="5ADF388F" w14:textId="7ECBEF5F" w:rsidR="00437167" w:rsidRPr="00D515B5" w:rsidRDefault="00437167" w:rsidP="007612A9">
            <w:pPr>
              <w:rPr>
                <w:bCs/>
              </w:rPr>
            </w:pPr>
            <w:r>
              <w:rPr>
                <w:bCs/>
              </w:rPr>
              <w:t xml:space="preserve">Observers will complete the observer </w:t>
            </w:r>
            <w:r w:rsidR="007612A9">
              <w:rPr>
                <w:bCs/>
              </w:rPr>
              <w:t>form</w:t>
            </w:r>
            <w:r>
              <w:rPr>
                <w:bCs/>
              </w:rPr>
              <w:t xml:space="preserve"> and will participate in debriefing. </w:t>
            </w:r>
          </w:p>
        </w:tc>
      </w:tr>
    </w:tbl>
    <w:p w14:paraId="7F7E039B" w14:textId="77777777" w:rsidR="00437167" w:rsidRDefault="00437167" w:rsidP="00437167">
      <w:pPr>
        <w:spacing w:after="0" w:line="240" w:lineRule="auto"/>
        <w:rPr>
          <w:rFonts w:ascii="Calibri" w:eastAsia="Times New Roman" w:hAnsi="Calibri" w:cs="Times New Roman"/>
          <w:b/>
          <w:color w:val="000000"/>
        </w:rPr>
      </w:pPr>
    </w:p>
    <w:p w14:paraId="28FCACF8" w14:textId="4B423BEF" w:rsidR="00223E14" w:rsidRDefault="00223E14" w:rsidP="0059078D">
      <w:pPr>
        <w:pStyle w:val="ListParagraph"/>
        <w:numPr>
          <w:ilvl w:val="0"/>
          <w:numId w:val="12"/>
        </w:numPr>
        <w:spacing w:after="0" w:line="240" w:lineRule="auto"/>
        <w:rPr>
          <w:b/>
        </w:rPr>
      </w:pPr>
      <w:r>
        <w:rPr>
          <w:b/>
        </w:rPr>
        <w:t>Orientation to manikin and space</w:t>
      </w:r>
    </w:p>
    <w:tbl>
      <w:tblPr>
        <w:tblStyle w:val="TableGrid"/>
        <w:tblW w:w="9015" w:type="dxa"/>
        <w:tblInd w:w="355" w:type="dxa"/>
        <w:tblLook w:val="04A0" w:firstRow="1" w:lastRow="0" w:firstColumn="1" w:lastColumn="0" w:noHBand="0" w:noVBand="1"/>
      </w:tblPr>
      <w:tblGrid>
        <w:gridCol w:w="1710"/>
        <w:gridCol w:w="7305"/>
      </w:tblGrid>
      <w:tr w:rsidR="00223E14" w14:paraId="152D2F0F" w14:textId="77777777" w:rsidTr="00CA2FDB">
        <w:tc>
          <w:tcPr>
            <w:tcW w:w="1710" w:type="dxa"/>
          </w:tcPr>
          <w:p w14:paraId="00847A18" w14:textId="77777777" w:rsidR="00223E14" w:rsidRPr="0073674E" w:rsidRDefault="00223E14" w:rsidP="0009120E">
            <w:r w:rsidRPr="0073674E">
              <w:t>What should be done “for real” (e.g., VS, making phone call)</w:t>
            </w:r>
          </w:p>
        </w:tc>
        <w:tc>
          <w:tcPr>
            <w:tcW w:w="7305" w:type="dxa"/>
          </w:tcPr>
          <w:p w14:paraId="67727F37" w14:textId="6981FF83" w:rsidR="009F30EF" w:rsidRDefault="00715AF6" w:rsidP="00CA2FDB">
            <w:pPr>
              <w:spacing w:after="120"/>
            </w:pPr>
            <w:r>
              <w:rPr>
                <w:b/>
                <w:color w:val="0000FF"/>
                <w:u w:val="single"/>
              </w:rPr>
              <w:t>In-</w:t>
            </w:r>
            <w:r w:rsidR="00807EF6" w:rsidRPr="00715AF6">
              <w:rPr>
                <w:b/>
                <w:color w:val="0000FF"/>
                <w:u w:val="single"/>
              </w:rPr>
              <w:t>person</w:t>
            </w:r>
            <w:r w:rsidR="00807EF6">
              <w:t xml:space="preserve">: </w:t>
            </w:r>
            <w:r w:rsidR="00223E14" w:rsidRPr="0017687A">
              <w:t xml:space="preserve">You will </w:t>
            </w:r>
            <w:r w:rsidR="00223E14">
              <w:t xml:space="preserve">collect vital signs on the </w:t>
            </w:r>
            <w:r w:rsidR="00807EF6">
              <w:t>manikin</w:t>
            </w:r>
            <w:r w:rsidR="00E06823">
              <w:t xml:space="preserve">. </w:t>
            </w:r>
            <w:r w:rsidR="00807EF6">
              <w:t>Place the BP cuff and pulse ox, then use the monitor to run VS</w:t>
            </w:r>
            <w:r w:rsidR="00E06823">
              <w:t xml:space="preserve">. </w:t>
            </w:r>
            <w:r w:rsidR="007612A9">
              <w:t>Y</w:t>
            </w:r>
            <w:r w:rsidR="00807EF6">
              <w:t>ou’ll actually count respirations on the manikin</w:t>
            </w:r>
            <w:r w:rsidR="00E06823">
              <w:t xml:space="preserve">. </w:t>
            </w:r>
            <w:r w:rsidR="00807EF6">
              <w:t xml:space="preserve">You’ll </w:t>
            </w:r>
            <w:r w:rsidR="007612A9">
              <w:t xml:space="preserve">also </w:t>
            </w:r>
            <w:r w:rsidR="00807EF6">
              <w:t>listen to breath sounds a</w:t>
            </w:r>
            <w:r w:rsidR="00AC486E">
              <w:t>n</w:t>
            </w:r>
            <w:r w:rsidR="00807EF6">
              <w:t>d speak with the patient</w:t>
            </w:r>
            <w:r w:rsidR="00E06823">
              <w:t xml:space="preserve">. </w:t>
            </w:r>
            <w:r w:rsidR="00807EF6">
              <w:t>You can ask about things that the manikin can’t simulate like posture</w:t>
            </w:r>
            <w:r w:rsidR="00E06823">
              <w:t xml:space="preserve">. </w:t>
            </w:r>
            <w:r w:rsidR="009F30EF">
              <w:t>You will get any medications from the med room and prepare them using best practices</w:t>
            </w:r>
            <w:r w:rsidR="00203085">
              <w:t xml:space="preserve">. </w:t>
            </w:r>
            <w:r w:rsidR="009F30EF">
              <w:t>Use the provider orders since we don’t have an EHR for this simulation</w:t>
            </w:r>
            <w:r w:rsidR="00203085">
              <w:t xml:space="preserve">. </w:t>
            </w:r>
            <w:r w:rsidR="009F30EF">
              <w:t>You’ll just pretend to give medications when you arrive at that step.</w:t>
            </w:r>
          </w:p>
          <w:p w14:paraId="754C8F95" w14:textId="7BBF34A5" w:rsidR="00223E14" w:rsidRPr="0017687A" w:rsidRDefault="00807EF6" w:rsidP="00CA2FDB">
            <w:pPr>
              <w:spacing w:after="120"/>
            </w:pPr>
            <w:r w:rsidRPr="003C7360">
              <w:rPr>
                <w:b/>
                <w:color w:val="FF0000"/>
                <w:u w:val="single"/>
              </w:rPr>
              <w:t>Remote</w:t>
            </w:r>
            <w:r w:rsidRPr="003C7360">
              <w:rPr>
                <w:b/>
              </w:rPr>
              <w:t>:</w:t>
            </w:r>
            <w:r>
              <w:t xml:space="preserve"> State what you are assessing and we will either display results or tell you what the results are</w:t>
            </w:r>
            <w:r w:rsidR="00203085">
              <w:t xml:space="preserve">. </w:t>
            </w:r>
            <w:r>
              <w:t xml:space="preserve"> </w:t>
            </w:r>
            <w:r w:rsidR="009F30EF">
              <w:t>If you are to give any medications, talk through the steps of obtaining these and doing your checks</w:t>
            </w:r>
            <w:r w:rsidR="00203085">
              <w:t xml:space="preserve">. </w:t>
            </w:r>
            <w:r w:rsidR="009F30EF">
              <w:t>Then talk to the parent and child as you normally would when giving medications.</w:t>
            </w:r>
          </w:p>
        </w:tc>
      </w:tr>
      <w:tr w:rsidR="00223E14" w14:paraId="7EE5A39D" w14:textId="77777777" w:rsidTr="00CA2FDB">
        <w:tc>
          <w:tcPr>
            <w:tcW w:w="1710" w:type="dxa"/>
          </w:tcPr>
          <w:p w14:paraId="01730F12" w14:textId="77777777" w:rsidR="00223E14" w:rsidRPr="0073674E" w:rsidRDefault="00223E14" w:rsidP="0009120E">
            <w:r>
              <w:t>What do observers do?</w:t>
            </w:r>
          </w:p>
        </w:tc>
        <w:tc>
          <w:tcPr>
            <w:tcW w:w="7305" w:type="dxa"/>
          </w:tcPr>
          <w:p w14:paraId="3615D6FE" w14:textId="6E587EB2" w:rsidR="00223E14" w:rsidRPr="0017687A" w:rsidRDefault="007612A9" w:rsidP="007612A9">
            <w:r>
              <w:t>Observers should complete the O</w:t>
            </w:r>
            <w:r w:rsidR="00223E14" w:rsidRPr="0017687A">
              <w:t xml:space="preserve">bserver </w:t>
            </w:r>
            <w:r>
              <w:t>F</w:t>
            </w:r>
            <w:r w:rsidR="00223E14" w:rsidRPr="0017687A">
              <w:t xml:space="preserve">orm. </w:t>
            </w:r>
            <w:r w:rsidR="00223E14">
              <w:t xml:space="preserve">Notes will be used to participate in debriefing. </w:t>
            </w:r>
          </w:p>
        </w:tc>
      </w:tr>
    </w:tbl>
    <w:p w14:paraId="4AC2C56E" w14:textId="77777777" w:rsidR="00223E14" w:rsidRPr="00583602" w:rsidRDefault="00223E14" w:rsidP="00223E14">
      <w:pPr>
        <w:spacing w:after="0" w:line="240" w:lineRule="auto"/>
        <w:rPr>
          <w:b/>
        </w:rPr>
      </w:pPr>
    </w:p>
    <w:p w14:paraId="2D1CEF7E" w14:textId="77777777" w:rsidR="00223E14" w:rsidRPr="009A5DC8" w:rsidRDefault="00223E14" w:rsidP="000845FF">
      <w:pPr>
        <w:pStyle w:val="ListParagraph"/>
        <w:numPr>
          <w:ilvl w:val="0"/>
          <w:numId w:val="12"/>
        </w:numPr>
        <w:spacing w:after="120" w:line="240" w:lineRule="auto"/>
        <w:rPr>
          <w:rFonts w:ascii="Calibri" w:eastAsia="Times New Roman" w:hAnsi="Calibri" w:cs="Times New Roman"/>
          <w:b/>
          <w:color w:val="000000"/>
        </w:rPr>
      </w:pPr>
      <w:r w:rsidRPr="009A5DC8">
        <w:rPr>
          <w:rFonts w:ascii="Calibri" w:eastAsia="Times New Roman" w:hAnsi="Calibri" w:cs="Times New Roman"/>
          <w:b/>
          <w:color w:val="000000"/>
        </w:rPr>
        <w:lastRenderedPageBreak/>
        <w:t xml:space="preserve">Clinical Case </w:t>
      </w:r>
      <w:r>
        <w:rPr>
          <w:rFonts w:ascii="Calibri" w:eastAsia="Times New Roman" w:hAnsi="Calibri" w:cs="Times New Roman"/>
          <w:b/>
          <w:color w:val="000000"/>
        </w:rPr>
        <w:t>Background/Learner Brief – to be read to the students immediately before the simulation scenario</w:t>
      </w:r>
    </w:p>
    <w:p w14:paraId="43C61826" w14:textId="2B42D2D3" w:rsidR="00223E14" w:rsidRDefault="00223E14" w:rsidP="00CA2FDB">
      <w:pPr>
        <w:spacing w:after="0" w:line="240" w:lineRule="auto"/>
        <w:ind w:left="360"/>
      </w:pPr>
      <w:r>
        <w:t>“</w:t>
      </w:r>
      <w:r w:rsidR="00807EF6">
        <w:t xml:space="preserve">You are working in </w:t>
      </w:r>
      <w:r w:rsidR="00807EF6" w:rsidRPr="006E48A7">
        <w:rPr>
          <w:rFonts w:ascii="Calibri" w:eastAsia="Times New Roman" w:hAnsi="Calibri" w:cs="Times New Roman"/>
          <w:color w:val="000000" w:themeColor="text1"/>
          <w:kern w:val="24"/>
        </w:rPr>
        <w:t>a family medicine primary care clinic</w:t>
      </w:r>
      <w:r w:rsidR="00E06823">
        <w:rPr>
          <w:rFonts w:ascii="Calibri" w:eastAsia="Times New Roman" w:hAnsi="Calibri" w:cs="Times New Roman"/>
          <w:color w:val="000000" w:themeColor="text1"/>
          <w:kern w:val="24"/>
        </w:rPr>
        <w:t xml:space="preserve">. </w:t>
      </w:r>
      <w:r w:rsidR="00807EF6">
        <w:rPr>
          <w:rFonts w:ascii="Calibri" w:eastAsia="Times New Roman" w:hAnsi="Calibri" w:cs="Times New Roman"/>
          <w:color w:val="000000" w:themeColor="text1"/>
          <w:kern w:val="24"/>
        </w:rPr>
        <w:t>It’s mid-morning</w:t>
      </w:r>
      <w:r w:rsidR="00E06823">
        <w:rPr>
          <w:rFonts w:ascii="Calibri" w:eastAsia="Times New Roman" w:hAnsi="Calibri" w:cs="Times New Roman"/>
          <w:color w:val="000000" w:themeColor="text1"/>
          <w:kern w:val="24"/>
        </w:rPr>
        <w:t xml:space="preserve">. </w:t>
      </w:r>
      <w:r w:rsidR="00807EF6">
        <w:rPr>
          <w:rFonts w:ascii="Calibri" w:eastAsia="Times New Roman" w:hAnsi="Calibri" w:cs="Times New Roman"/>
          <w:color w:val="000000" w:themeColor="text1"/>
          <w:kern w:val="24"/>
        </w:rPr>
        <w:t>The receptionist asks you to take a look at</w:t>
      </w:r>
      <w:r w:rsidR="007612A9">
        <w:rPr>
          <w:rFonts w:ascii="Calibri" w:eastAsia="Times New Roman" w:hAnsi="Calibri" w:cs="Times New Roman"/>
          <w:color w:val="000000" w:themeColor="text1"/>
          <w:kern w:val="24"/>
        </w:rPr>
        <w:t xml:space="preserve"> child in R</w:t>
      </w:r>
      <w:r w:rsidR="00807EF6">
        <w:rPr>
          <w:rFonts w:ascii="Calibri" w:eastAsia="Times New Roman" w:hAnsi="Calibri" w:cs="Times New Roman"/>
          <w:color w:val="000000" w:themeColor="text1"/>
          <w:kern w:val="24"/>
        </w:rPr>
        <w:t>oom 4</w:t>
      </w:r>
      <w:r w:rsidR="00E06823">
        <w:rPr>
          <w:rFonts w:ascii="Calibri" w:eastAsia="Times New Roman" w:hAnsi="Calibri" w:cs="Times New Roman"/>
          <w:color w:val="000000" w:themeColor="text1"/>
          <w:kern w:val="24"/>
        </w:rPr>
        <w:t xml:space="preserve">. </w:t>
      </w:r>
      <w:r w:rsidR="00807EF6">
        <w:rPr>
          <w:rFonts w:ascii="Calibri" w:eastAsia="Times New Roman" w:hAnsi="Calibri" w:cs="Times New Roman"/>
          <w:color w:val="000000" w:themeColor="text1"/>
          <w:kern w:val="24"/>
        </w:rPr>
        <w:t>The parent brought the child in for asthma and seems very worried</w:t>
      </w:r>
      <w:r w:rsidR="00E06823">
        <w:rPr>
          <w:rFonts w:ascii="Calibri" w:eastAsia="Times New Roman" w:hAnsi="Calibri" w:cs="Times New Roman"/>
          <w:color w:val="000000" w:themeColor="text1"/>
          <w:kern w:val="24"/>
        </w:rPr>
        <w:t xml:space="preserve">. </w:t>
      </w:r>
      <w:r w:rsidR="00807EF6">
        <w:rPr>
          <w:rFonts w:ascii="Calibri" w:eastAsia="Times New Roman" w:hAnsi="Calibri" w:cs="Times New Roman"/>
          <w:color w:val="000000" w:themeColor="text1"/>
          <w:kern w:val="24"/>
        </w:rPr>
        <w:t>Dr. Jeffries will have time after his/her current appointment, but the receptionist feels that it would be safest to have a nurse check the child right away</w:t>
      </w:r>
      <w:r w:rsidR="00E06823">
        <w:rPr>
          <w:rFonts w:ascii="Calibri" w:eastAsia="Times New Roman" w:hAnsi="Calibri" w:cs="Times New Roman"/>
          <w:color w:val="000000" w:themeColor="text1"/>
          <w:kern w:val="24"/>
        </w:rPr>
        <w:t xml:space="preserve">. </w:t>
      </w:r>
      <w:r w:rsidR="00807EF6">
        <w:rPr>
          <w:rFonts w:ascii="Calibri" w:eastAsia="Times New Roman" w:hAnsi="Calibri" w:cs="Times New Roman"/>
          <w:color w:val="000000" w:themeColor="text1"/>
          <w:kern w:val="24"/>
        </w:rPr>
        <w:t xml:space="preserve">You start the scenario by going in to meet the parent and child. </w:t>
      </w:r>
      <w:r>
        <w:t>”</w:t>
      </w:r>
    </w:p>
    <w:p w14:paraId="21993D21" w14:textId="77777777" w:rsidR="00223E14" w:rsidRPr="00AB5D88" w:rsidRDefault="00223E14" w:rsidP="00223E14">
      <w:pPr>
        <w:spacing w:after="0" w:line="240" w:lineRule="auto"/>
        <w:rPr>
          <w:b/>
        </w:rPr>
      </w:pPr>
    </w:p>
    <w:p w14:paraId="4A5203E6" w14:textId="48DC6D3B" w:rsidR="00D66CB5" w:rsidRDefault="00D66CB5" w:rsidP="00223E14">
      <w:pPr>
        <w:spacing w:after="0" w:line="240" w:lineRule="auto"/>
        <w:jc w:val="center"/>
        <w:rPr>
          <w:b/>
          <w:sz w:val="28"/>
          <w:szCs w:val="28"/>
        </w:rPr>
      </w:pPr>
    </w:p>
    <w:p w14:paraId="37E041EB" w14:textId="77777777" w:rsidR="00D66CB5" w:rsidRPr="00D66CB5" w:rsidRDefault="00D66CB5" w:rsidP="00D66CB5">
      <w:pPr>
        <w:rPr>
          <w:sz w:val="28"/>
          <w:szCs w:val="28"/>
        </w:rPr>
      </w:pPr>
    </w:p>
    <w:p w14:paraId="0C467D9C" w14:textId="77777777" w:rsidR="00D66CB5" w:rsidRPr="00D66CB5" w:rsidRDefault="00D66CB5" w:rsidP="00D66CB5">
      <w:pPr>
        <w:rPr>
          <w:sz w:val="28"/>
          <w:szCs w:val="28"/>
        </w:rPr>
      </w:pPr>
    </w:p>
    <w:p w14:paraId="462DE54A" w14:textId="77777777" w:rsidR="00D66CB5" w:rsidRPr="00D66CB5" w:rsidRDefault="00D66CB5" w:rsidP="00D66CB5">
      <w:pPr>
        <w:rPr>
          <w:sz w:val="28"/>
          <w:szCs w:val="28"/>
        </w:rPr>
      </w:pPr>
    </w:p>
    <w:p w14:paraId="4B575729" w14:textId="52608FC2" w:rsidR="00D66CB5" w:rsidRDefault="00D66CB5" w:rsidP="00D66CB5">
      <w:pPr>
        <w:rPr>
          <w:sz w:val="28"/>
          <w:szCs w:val="28"/>
        </w:rPr>
      </w:pPr>
    </w:p>
    <w:p w14:paraId="5D77D739" w14:textId="79928A5A" w:rsidR="00D66CB5" w:rsidRDefault="00D66CB5" w:rsidP="00D66CB5">
      <w:pPr>
        <w:rPr>
          <w:sz w:val="28"/>
          <w:szCs w:val="28"/>
        </w:rPr>
      </w:pPr>
    </w:p>
    <w:p w14:paraId="05D29C34" w14:textId="77777777" w:rsidR="00223E14" w:rsidRPr="00D66CB5" w:rsidRDefault="00223E14" w:rsidP="00D66CB5">
      <w:pPr>
        <w:rPr>
          <w:sz w:val="28"/>
          <w:szCs w:val="28"/>
        </w:rPr>
        <w:sectPr w:rsidR="00223E14" w:rsidRPr="00D66CB5" w:rsidSect="00217C96">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pPr>
    </w:p>
    <w:p w14:paraId="476C65EC" w14:textId="3ADD1265" w:rsidR="00223E14" w:rsidRDefault="000E1ACC" w:rsidP="000E1ACC">
      <w:pPr>
        <w:spacing w:after="0" w:line="240" w:lineRule="auto"/>
        <w:rPr>
          <w:b/>
          <w:sz w:val="28"/>
          <w:szCs w:val="28"/>
        </w:rPr>
      </w:pPr>
      <w:r>
        <w:rPr>
          <w:b/>
          <w:sz w:val="28"/>
          <w:szCs w:val="28"/>
        </w:rPr>
        <w:lastRenderedPageBreak/>
        <w:t>4.</w:t>
      </w:r>
      <w:r w:rsidR="00D66CB5">
        <w:rPr>
          <w:b/>
          <w:sz w:val="28"/>
          <w:szCs w:val="28"/>
        </w:rPr>
        <w:t>3</w:t>
      </w:r>
      <w:r>
        <w:rPr>
          <w:b/>
          <w:sz w:val="28"/>
          <w:szCs w:val="28"/>
        </w:rPr>
        <w:t xml:space="preserve"> </w:t>
      </w:r>
      <w:r w:rsidR="0009120E">
        <w:rPr>
          <w:b/>
          <w:sz w:val="28"/>
          <w:szCs w:val="28"/>
        </w:rPr>
        <w:t xml:space="preserve">Simulation Facilitation &amp; Operation: </w:t>
      </w:r>
      <w:r w:rsidR="00223E14" w:rsidRPr="00715095">
        <w:rPr>
          <w:b/>
          <w:sz w:val="28"/>
          <w:szCs w:val="28"/>
        </w:rPr>
        <w:t>Scenario Progression Outline</w:t>
      </w:r>
    </w:p>
    <w:tbl>
      <w:tblPr>
        <w:tblStyle w:val="TableGrid"/>
        <w:tblW w:w="5000" w:type="pct"/>
        <w:tblLook w:val="04A0" w:firstRow="1" w:lastRow="0" w:firstColumn="1" w:lastColumn="0" w:noHBand="0" w:noVBand="1"/>
      </w:tblPr>
      <w:tblGrid>
        <w:gridCol w:w="1255"/>
        <w:gridCol w:w="3690"/>
        <w:gridCol w:w="4050"/>
        <w:gridCol w:w="3955"/>
      </w:tblGrid>
      <w:tr w:rsidR="000C5D35" w14:paraId="5C869E3A" w14:textId="77777777" w:rsidTr="009F30EF">
        <w:tc>
          <w:tcPr>
            <w:tcW w:w="1255" w:type="dxa"/>
            <w:shd w:val="clear" w:color="auto" w:fill="D9D9D9" w:themeFill="background1" w:themeFillShade="D9"/>
          </w:tcPr>
          <w:p w14:paraId="184C6EC9" w14:textId="77777777" w:rsidR="000C5D35" w:rsidRDefault="000C5D35" w:rsidP="009D4D5D">
            <w:pPr>
              <w:jc w:val="center"/>
              <w:rPr>
                <w:b/>
              </w:rPr>
            </w:pPr>
            <w:r>
              <w:rPr>
                <w:b/>
              </w:rPr>
              <w:t>Act, Timing (approx.)</w:t>
            </w:r>
          </w:p>
        </w:tc>
        <w:tc>
          <w:tcPr>
            <w:tcW w:w="3690" w:type="dxa"/>
            <w:shd w:val="clear" w:color="auto" w:fill="D9D9D9" w:themeFill="background1" w:themeFillShade="D9"/>
          </w:tcPr>
          <w:p w14:paraId="6A3A68FA" w14:textId="31CA94A9" w:rsidR="000C5D35" w:rsidRDefault="000C5D35" w:rsidP="009D4D5D">
            <w:pPr>
              <w:jc w:val="center"/>
              <w:rPr>
                <w:b/>
              </w:rPr>
            </w:pPr>
            <w:r>
              <w:rPr>
                <w:b/>
              </w:rPr>
              <w:t>Technical Notes</w:t>
            </w:r>
          </w:p>
        </w:tc>
        <w:tc>
          <w:tcPr>
            <w:tcW w:w="4050" w:type="dxa"/>
            <w:shd w:val="clear" w:color="auto" w:fill="D9D9D9" w:themeFill="background1" w:themeFillShade="D9"/>
          </w:tcPr>
          <w:p w14:paraId="5DDA2698" w14:textId="6592EAF9" w:rsidR="000C5D35" w:rsidRDefault="000C5D35" w:rsidP="009D4D5D">
            <w:pPr>
              <w:jc w:val="center"/>
              <w:rPr>
                <w:b/>
              </w:rPr>
            </w:pPr>
            <w:r>
              <w:rPr>
                <w:b/>
              </w:rPr>
              <w:t>Student Performance Expectations</w:t>
            </w:r>
          </w:p>
        </w:tc>
        <w:tc>
          <w:tcPr>
            <w:tcW w:w="3955" w:type="dxa"/>
            <w:shd w:val="clear" w:color="auto" w:fill="D9D9D9" w:themeFill="background1" w:themeFillShade="D9"/>
          </w:tcPr>
          <w:p w14:paraId="15078504" w14:textId="77777777" w:rsidR="000C5D35" w:rsidRDefault="000C5D35" w:rsidP="009D4D5D">
            <w:pPr>
              <w:jc w:val="center"/>
              <w:rPr>
                <w:b/>
              </w:rPr>
            </w:pPr>
            <w:r>
              <w:rPr>
                <w:b/>
              </w:rPr>
              <w:t>Facilitator Notes</w:t>
            </w:r>
          </w:p>
        </w:tc>
      </w:tr>
      <w:tr w:rsidR="00CF2D36" w:rsidRPr="00D6508F" w14:paraId="191548B4" w14:textId="77777777" w:rsidTr="009F30EF">
        <w:tc>
          <w:tcPr>
            <w:tcW w:w="1255" w:type="dxa"/>
          </w:tcPr>
          <w:p w14:paraId="05EBC359" w14:textId="77777777" w:rsidR="009F30EF" w:rsidRDefault="000C5D35" w:rsidP="009D4D5D">
            <w:pPr>
              <w:rPr>
                <w:b/>
              </w:rPr>
            </w:pPr>
            <w:r>
              <w:rPr>
                <w:b/>
              </w:rPr>
              <w:t xml:space="preserve">Act 1 </w:t>
            </w:r>
          </w:p>
          <w:p w14:paraId="3371049E" w14:textId="7CB34F07" w:rsidR="000C5D35" w:rsidRDefault="000C5D35" w:rsidP="009D4D5D">
            <w:pPr>
              <w:rPr>
                <w:b/>
              </w:rPr>
            </w:pPr>
            <w:r>
              <w:rPr>
                <w:b/>
              </w:rPr>
              <w:t>(10 min)</w:t>
            </w:r>
          </w:p>
        </w:tc>
        <w:tc>
          <w:tcPr>
            <w:tcW w:w="3690" w:type="dxa"/>
          </w:tcPr>
          <w:p w14:paraId="5022A065" w14:textId="4BA4708C" w:rsidR="000C5D35" w:rsidRDefault="00D6508F" w:rsidP="000C5D35">
            <w:r w:rsidRPr="00D6508F">
              <w:rPr>
                <w:b/>
                <w:color w:val="0000FF"/>
                <w:u w:val="single"/>
              </w:rPr>
              <w:t>In-person</w:t>
            </w:r>
            <w:r w:rsidRPr="00D6508F">
              <w:rPr>
                <w:b/>
                <w:color w:val="0000FF"/>
              </w:rPr>
              <w:t xml:space="preserve">: </w:t>
            </w:r>
            <w:r w:rsidR="000C5D35">
              <w:t>Manikin in chair sitting next to parent.</w:t>
            </w:r>
            <w:r>
              <w:t xml:space="preserve"> </w:t>
            </w:r>
          </w:p>
          <w:tbl>
            <w:tblPr>
              <w:tblW w:w="1920" w:type="dxa"/>
              <w:tblCellMar>
                <w:left w:w="0" w:type="dxa"/>
                <w:right w:w="0" w:type="dxa"/>
              </w:tblCellMar>
              <w:tblLook w:val="0600" w:firstRow="0" w:lastRow="0" w:firstColumn="0" w:lastColumn="0" w:noHBand="1" w:noVBand="1"/>
            </w:tblPr>
            <w:tblGrid>
              <w:gridCol w:w="900"/>
              <w:gridCol w:w="1020"/>
            </w:tblGrid>
            <w:tr w:rsidR="000C5D35" w:rsidRPr="00F012B6" w14:paraId="22395263" w14:textId="77777777" w:rsidTr="009A61C2">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596FAF" w14:textId="77777777" w:rsidR="000C5D35" w:rsidRPr="00F012B6" w:rsidRDefault="000C5D35" w:rsidP="000C5D35">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HR</w:t>
                  </w:r>
                </w:p>
              </w:tc>
              <w:tc>
                <w:tcPr>
                  <w:tcW w:w="1020" w:type="dxa"/>
                  <w:tcBorders>
                    <w:top w:val="single" w:sz="8" w:space="0" w:color="000000"/>
                    <w:left w:val="single" w:sz="8" w:space="0" w:color="000000"/>
                    <w:bottom w:val="single" w:sz="8" w:space="0" w:color="000000"/>
                    <w:right w:val="single" w:sz="8" w:space="0" w:color="000000"/>
                  </w:tcBorders>
                </w:tcPr>
                <w:p w14:paraId="1A1E94A6" w14:textId="77777777" w:rsidR="000C5D35" w:rsidRPr="00312E4D" w:rsidRDefault="000C5D35" w:rsidP="000C5D35">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105</w:t>
                  </w:r>
                </w:p>
              </w:tc>
            </w:tr>
            <w:tr w:rsidR="000C5D35" w:rsidRPr="00F012B6" w14:paraId="1A41A3E9" w14:textId="77777777" w:rsidTr="009A61C2">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A6EA5" w14:textId="77777777" w:rsidR="000C5D35" w:rsidRPr="00F012B6" w:rsidRDefault="000C5D35" w:rsidP="000C5D35">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Spo2</w:t>
                  </w:r>
                </w:p>
              </w:tc>
              <w:tc>
                <w:tcPr>
                  <w:tcW w:w="1020" w:type="dxa"/>
                  <w:tcBorders>
                    <w:top w:val="single" w:sz="8" w:space="0" w:color="000000"/>
                    <w:left w:val="single" w:sz="8" w:space="0" w:color="000000"/>
                    <w:bottom w:val="single" w:sz="8" w:space="0" w:color="000000"/>
                    <w:right w:val="single" w:sz="8" w:space="0" w:color="000000"/>
                  </w:tcBorders>
                </w:tcPr>
                <w:p w14:paraId="6D1358C6" w14:textId="77777777" w:rsidR="000C5D35" w:rsidRPr="00312E4D" w:rsidRDefault="000C5D35" w:rsidP="000C5D35">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92%</w:t>
                  </w:r>
                </w:p>
              </w:tc>
            </w:tr>
            <w:tr w:rsidR="000C5D35" w:rsidRPr="00F012B6" w14:paraId="77D10FA7" w14:textId="77777777" w:rsidTr="009A61C2">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39DE69" w14:textId="77777777" w:rsidR="000C5D35" w:rsidRPr="00F012B6" w:rsidRDefault="000C5D35" w:rsidP="000C5D35">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BP</w:t>
                  </w:r>
                </w:p>
              </w:tc>
              <w:tc>
                <w:tcPr>
                  <w:tcW w:w="1020" w:type="dxa"/>
                  <w:tcBorders>
                    <w:top w:val="single" w:sz="8" w:space="0" w:color="000000"/>
                    <w:left w:val="single" w:sz="8" w:space="0" w:color="000000"/>
                    <w:bottom w:val="single" w:sz="8" w:space="0" w:color="000000"/>
                    <w:right w:val="single" w:sz="8" w:space="0" w:color="000000"/>
                  </w:tcBorders>
                </w:tcPr>
                <w:p w14:paraId="3E1647E6" w14:textId="77777777" w:rsidR="000C5D35" w:rsidRPr="00312E4D" w:rsidRDefault="000C5D35" w:rsidP="000C5D35">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100/55</w:t>
                  </w:r>
                </w:p>
              </w:tc>
            </w:tr>
            <w:tr w:rsidR="000C5D35" w:rsidRPr="00F012B6" w14:paraId="7E036F19" w14:textId="77777777" w:rsidTr="009A61C2">
              <w:trPr>
                <w:trHeight w:val="6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52765A" w14:textId="77777777" w:rsidR="000C5D35" w:rsidRPr="00F012B6" w:rsidRDefault="000C5D35" w:rsidP="000C5D35">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RR</w:t>
                  </w:r>
                </w:p>
              </w:tc>
              <w:tc>
                <w:tcPr>
                  <w:tcW w:w="1020" w:type="dxa"/>
                  <w:tcBorders>
                    <w:top w:val="single" w:sz="8" w:space="0" w:color="000000"/>
                    <w:left w:val="single" w:sz="8" w:space="0" w:color="000000"/>
                    <w:bottom w:val="single" w:sz="8" w:space="0" w:color="000000"/>
                    <w:right w:val="single" w:sz="8" w:space="0" w:color="000000"/>
                  </w:tcBorders>
                </w:tcPr>
                <w:p w14:paraId="389317C3" w14:textId="77777777" w:rsidR="000C5D35" w:rsidRPr="00312E4D" w:rsidRDefault="000C5D35" w:rsidP="000C5D35">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28</w:t>
                  </w:r>
                </w:p>
              </w:tc>
            </w:tr>
            <w:tr w:rsidR="000C5D35" w:rsidRPr="00F012B6" w14:paraId="470523B9" w14:textId="77777777" w:rsidTr="009A61C2">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CA1B6C" w14:textId="77777777" w:rsidR="000C5D35" w:rsidRPr="00F012B6" w:rsidRDefault="000C5D35" w:rsidP="000C5D35">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Temp</w:t>
                  </w:r>
                </w:p>
              </w:tc>
              <w:tc>
                <w:tcPr>
                  <w:tcW w:w="1020" w:type="dxa"/>
                  <w:tcBorders>
                    <w:top w:val="single" w:sz="8" w:space="0" w:color="000000"/>
                    <w:left w:val="single" w:sz="8" w:space="0" w:color="000000"/>
                    <w:bottom w:val="single" w:sz="8" w:space="0" w:color="000000"/>
                    <w:right w:val="single" w:sz="8" w:space="0" w:color="000000"/>
                  </w:tcBorders>
                </w:tcPr>
                <w:p w14:paraId="388AFC7D" w14:textId="77777777" w:rsidR="000C5D35" w:rsidRPr="00312E4D" w:rsidRDefault="000C5D35" w:rsidP="000C5D35">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98.3°F</w:t>
                  </w:r>
                </w:p>
              </w:tc>
            </w:tr>
          </w:tbl>
          <w:p w14:paraId="46E8A110" w14:textId="2C4B1A0C" w:rsidR="000C5D35" w:rsidRDefault="000C5D35" w:rsidP="009D4D5D">
            <w:pPr>
              <w:pStyle w:val="NormalWeb"/>
              <w:tabs>
                <w:tab w:val="left" w:pos="2720"/>
              </w:tabs>
              <w:spacing w:before="0" w:beforeAutospacing="0" w:after="0" w:afterAutospacing="0"/>
              <w:rPr>
                <w:rFonts w:ascii="Calibri" w:hAnsi="Calibri" w:cs="Arial"/>
                <w:color w:val="FF0000"/>
                <w:kern w:val="24"/>
                <w:sz w:val="22"/>
                <w:szCs w:val="22"/>
              </w:rPr>
            </w:pPr>
          </w:p>
          <w:p w14:paraId="6DD6E65A" w14:textId="635978CF" w:rsidR="00D6508F" w:rsidRDefault="000C5D35" w:rsidP="0066658C">
            <w:r w:rsidRPr="003C7360">
              <w:rPr>
                <w:b/>
                <w:color w:val="FF0000"/>
                <w:u w:val="single"/>
              </w:rPr>
              <w:t>Remote</w:t>
            </w:r>
            <w:r w:rsidRPr="003C7360">
              <w:t>:</w:t>
            </w:r>
            <w:r>
              <w:t xml:space="preserve"> </w:t>
            </w:r>
            <w:r w:rsidR="00D6508F">
              <w:t xml:space="preserve">Set Virtual Background – </w:t>
            </w:r>
            <w:r w:rsidR="00D6508F" w:rsidRPr="00CF2D36">
              <w:rPr>
                <w:i/>
              </w:rPr>
              <w:t xml:space="preserve">Peds Asthma </w:t>
            </w:r>
            <w:r w:rsidR="00612B5E">
              <w:rPr>
                <w:i/>
              </w:rPr>
              <w:t>Background</w:t>
            </w:r>
          </w:p>
          <w:p w14:paraId="6F833A49" w14:textId="67A737EC" w:rsidR="000C5D35" w:rsidRDefault="007612A9" w:rsidP="0066658C">
            <w:r>
              <w:t xml:space="preserve">Images in PPT </w:t>
            </w:r>
            <w:r w:rsidR="00D6508F">
              <w:t>to screen share when needed</w:t>
            </w:r>
            <w:r>
              <w:t>:</w:t>
            </w:r>
          </w:p>
          <w:p w14:paraId="185FF982" w14:textId="67A08604" w:rsidR="000C5D35" w:rsidRPr="00CF2D36" w:rsidRDefault="000C5D35" w:rsidP="0059078D">
            <w:pPr>
              <w:pStyle w:val="ListParagraph"/>
              <w:numPr>
                <w:ilvl w:val="0"/>
                <w:numId w:val="33"/>
              </w:numPr>
              <w:ind w:left="164" w:hanging="196"/>
              <w:rPr>
                <w:i/>
              </w:rPr>
            </w:pPr>
            <w:r w:rsidRPr="00CF2D36">
              <w:rPr>
                <w:i/>
              </w:rPr>
              <w:t>Peds Asthma</w:t>
            </w:r>
            <w:r w:rsidR="00D6508F" w:rsidRPr="00CF2D36">
              <w:rPr>
                <w:i/>
              </w:rPr>
              <w:t xml:space="preserve"> – home meds</w:t>
            </w:r>
            <w:r w:rsidR="00690258" w:rsidRPr="00CF2D36">
              <w:rPr>
                <w:i/>
              </w:rPr>
              <w:t xml:space="preserve"> </w:t>
            </w:r>
          </w:p>
          <w:p w14:paraId="1AE20DB9" w14:textId="77777777" w:rsidR="00D6508F" w:rsidRPr="00CF2D36" w:rsidRDefault="00D6508F" w:rsidP="0059078D">
            <w:pPr>
              <w:pStyle w:val="ListParagraph"/>
              <w:numPr>
                <w:ilvl w:val="0"/>
                <w:numId w:val="33"/>
              </w:numPr>
              <w:ind w:left="164" w:hanging="196"/>
              <w:rPr>
                <w:i/>
              </w:rPr>
            </w:pPr>
            <w:r w:rsidRPr="00CF2D36">
              <w:rPr>
                <w:i/>
              </w:rPr>
              <w:t>Peds Asthma – VS1</w:t>
            </w:r>
          </w:p>
          <w:p w14:paraId="37572580" w14:textId="2A43A258" w:rsidR="00D6508F" w:rsidRPr="00CF2D36" w:rsidRDefault="00D6508F" w:rsidP="00B621D3">
            <w:pPr>
              <w:pStyle w:val="ListParagraph"/>
              <w:numPr>
                <w:ilvl w:val="0"/>
                <w:numId w:val="33"/>
              </w:numPr>
              <w:ind w:left="164" w:hanging="196"/>
              <w:rPr>
                <w:i/>
              </w:rPr>
            </w:pPr>
            <w:r w:rsidRPr="00CF2D36">
              <w:rPr>
                <w:i/>
              </w:rPr>
              <w:t xml:space="preserve">Peds Asthma – </w:t>
            </w:r>
            <w:r w:rsidR="009E1AD6">
              <w:rPr>
                <w:i/>
              </w:rPr>
              <w:t xml:space="preserve">chest </w:t>
            </w:r>
            <w:r w:rsidR="00CF2D36">
              <w:rPr>
                <w:i/>
              </w:rPr>
              <w:t>r</w:t>
            </w:r>
            <w:r w:rsidRPr="00CF2D36">
              <w:rPr>
                <w:i/>
              </w:rPr>
              <w:t>etractions</w:t>
            </w:r>
          </w:p>
          <w:p w14:paraId="51321064" w14:textId="4E25BA15" w:rsidR="00D6508F" w:rsidRDefault="00D6508F" w:rsidP="00D6508F">
            <w:pPr>
              <w:ind w:left="-32"/>
            </w:pPr>
            <w:r>
              <w:t xml:space="preserve">Sounds: </w:t>
            </w:r>
          </w:p>
          <w:p w14:paraId="657D73F1" w14:textId="3D1E36B6" w:rsidR="000C5D35" w:rsidRPr="000C5D35" w:rsidRDefault="00B621D3" w:rsidP="007612A9">
            <w:pPr>
              <w:pStyle w:val="ListParagraph"/>
              <w:numPr>
                <w:ilvl w:val="0"/>
                <w:numId w:val="33"/>
              </w:numPr>
              <w:ind w:left="164" w:hanging="196"/>
            </w:pPr>
            <w:r w:rsidRPr="00D6508F">
              <w:t>Auscultation – play “</w:t>
            </w:r>
            <w:hyperlink r:id="rId27" w:history="1">
              <w:r w:rsidRPr="007612A9">
                <w:rPr>
                  <w:rStyle w:val="Hyperlink"/>
                </w:rPr>
                <w:t>Wheeze</w:t>
              </w:r>
            </w:hyperlink>
            <w:r w:rsidRPr="00D6508F">
              <w:t xml:space="preserve">” audio </w:t>
            </w:r>
            <w:r w:rsidR="007612A9">
              <w:t>(at time mark 00:40).</w:t>
            </w:r>
          </w:p>
        </w:tc>
        <w:tc>
          <w:tcPr>
            <w:tcW w:w="4050" w:type="dxa"/>
          </w:tcPr>
          <w:p w14:paraId="18D5C8BC" w14:textId="77777777" w:rsidR="000C5D35" w:rsidRPr="00E047EA"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sidRPr="00E047EA">
              <w:rPr>
                <w:rFonts w:ascii="Calibri" w:hAnsi="Calibri" w:cs="Calibri"/>
                <w:color w:val="000000" w:themeColor="text1"/>
                <w:kern w:val="24"/>
                <w:sz w:val="22"/>
                <w:szCs w:val="22"/>
              </w:rPr>
              <w:t>Introduce self</w:t>
            </w:r>
          </w:p>
          <w:p w14:paraId="5C828227" w14:textId="77777777" w:rsidR="000C5D35" w:rsidRPr="007F5B3A"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Pr>
                <w:rFonts w:ascii="Calibri" w:hAnsi="Calibri" w:cs="Calibri"/>
                <w:color w:val="000000" w:themeColor="text1"/>
                <w:kern w:val="24"/>
                <w:sz w:val="22"/>
                <w:szCs w:val="22"/>
              </w:rPr>
              <w:t>Use 2 patient identifiers</w:t>
            </w:r>
          </w:p>
          <w:p w14:paraId="15C7F24E" w14:textId="094E84DA" w:rsidR="000C5D35" w:rsidRPr="00E047EA"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Pr>
                <w:rFonts w:ascii="Calibri" w:hAnsi="Calibri" w:cs="Calibri"/>
                <w:color w:val="000000" w:themeColor="text1"/>
                <w:kern w:val="24"/>
                <w:sz w:val="22"/>
                <w:szCs w:val="22"/>
              </w:rPr>
              <w:t xml:space="preserve">Hand hygiene </w:t>
            </w:r>
            <w:r w:rsidRPr="0066658C">
              <w:rPr>
                <w:rFonts w:ascii="Calibri" w:hAnsi="Calibri" w:cs="Calibri"/>
                <w:kern w:val="24"/>
                <w:sz w:val="22"/>
                <w:szCs w:val="22"/>
              </w:rPr>
              <w:t>(state for remote)</w:t>
            </w:r>
          </w:p>
          <w:p w14:paraId="57A31342" w14:textId="77777777" w:rsidR="000C5D35" w:rsidRPr="00E047EA"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Pr>
                <w:rFonts w:ascii="Calibri" w:hAnsi="Calibri" w:cs="Calibri"/>
                <w:color w:val="000000" w:themeColor="text1"/>
                <w:kern w:val="24"/>
                <w:sz w:val="22"/>
                <w:szCs w:val="22"/>
              </w:rPr>
              <w:t>Get vital signs</w:t>
            </w:r>
          </w:p>
          <w:p w14:paraId="3A9826D9" w14:textId="0A86D9A5" w:rsidR="000C5D35" w:rsidRPr="00243D32"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Pr>
                <w:rFonts w:ascii="Calibri" w:hAnsi="Calibri" w:cs="Calibri"/>
                <w:sz w:val="22"/>
                <w:szCs w:val="22"/>
              </w:rPr>
              <w:t>Perform focused respiratory assessment</w:t>
            </w:r>
          </w:p>
          <w:p w14:paraId="2626B8AC" w14:textId="0BD4E223" w:rsidR="000C5D35" w:rsidRPr="0066658C"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Pr>
                <w:rFonts w:ascii="Calibri" w:hAnsi="Calibri" w:cs="Calibri"/>
                <w:color w:val="000000" w:themeColor="text1"/>
                <w:kern w:val="24"/>
                <w:sz w:val="22"/>
                <w:szCs w:val="22"/>
              </w:rPr>
              <w:t>Obtain symptom history</w:t>
            </w:r>
          </w:p>
          <w:p w14:paraId="4BF94803" w14:textId="77777777" w:rsidR="000C5D35"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Pr>
                <w:rFonts w:ascii="Calibri" w:hAnsi="Calibri" w:cs="Calibri"/>
                <w:sz w:val="22"/>
                <w:szCs w:val="22"/>
              </w:rPr>
              <w:t>Medication reconciliation (discover missing albuterol &amp; spacer, and misuse of fluticasone).</w:t>
            </w:r>
          </w:p>
          <w:p w14:paraId="29283D63" w14:textId="2D7024C4" w:rsidR="000C5D35"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sidRPr="0066658C">
              <w:rPr>
                <w:rFonts w:ascii="Calibri" w:hAnsi="Calibri" w:cs="Calibri"/>
                <w:sz w:val="22"/>
                <w:szCs w:val="22"/>
              </w:rPr>
              <w:t>Asthma score is 5</w:t>
            </w:r>
            <w:r w:rsidR="00E06823">
              <w:rPr>
                <w:rFonts w:ascii="Calibri" w:hAnsi="Calibri" w:cs="Calibri"/>
                <w:sz w:val="22"/>
                <w:szCs w:val="22"/>
              </w:rPr>
              <w:t xml:space="preserve">. </w:t>
            </w:r>
          </w:p>
          <w:p w14:paraId="6B4E422C" w14:textId="77777777" w:rsidR="000C5D35"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sidRPr="0066658C">
              <w:rPr>
                <w:rFonts w:ascii="Calibri" w:hAnsi="Calibri" w:cs="Calibri"/>
                <w:sz w:val="22"/>
                <w:szCs w:val="22"/>
              </w:rPr>
              <w:t>Place on pulse ox.</w:t>
            </w:r>
          </w:p>
          <w:p w14:paraId="01FA5E2C" w14:textId="29E2EB2F" w:rsidR="000C5D35" w:rsidRPr="0066658C" w:rsidRDefault="000C5D35" w:rsidP="0059078D">
            <w:pPr>
              <w:pStyle w:val="NormalWeb"/>
              <w:numPr>
                <w:ilvl w:val="0"/>
                <w:numId w:val="16"/>
              </w:numPr>
              <w:tabs>
                <w:tab w:val="left" w:pos="2720"/>
              </w:tabs>
              <w:spacing w:before="0" w:beforeAutospacing="0" w:after="0" w:afterAutospacing="0"/>
              <w:ind w:left="119" w:hanging="151"/>
              <w:rPr>
                <w:rFonts w:ascii="Calibri" w:hAnsi="Calibri" w:cs="Calibri"/>
                <w:sz w:val="22"/>
                <w:szCs w:val="22"/>
              </w:rPr>
            </w:pPr>
            <w:r w:rsidRPr="0066658C">
              <w:rPr>
                <w:rFonts w:ascii="Calibri" w:hAnsi="Calibri" w:cs="Calibri"/>
                <w:sz w:val="22"/>
                <w:szCs w:val="22"/>
              </w:rPr>
              <w:t>No need for O2 (&gt;90%)</w:t>
            </w:r>
          </w:p>
          <w:p w14:paraId="36877554" w14:textId="7CF3F8EB" w:rsidR="000C5D35" w:rsidRPr="00E047EA" w:rsidRDefault="000C5D35" w:rsidP="00243D32">
            <w:pPr>
              <w:pStyle w:val="NormalWeb"/>
              <w:tabs>
                <w:tab w:val="left" w:pos="2720"/>
              </w:tabs>
              <w:spacing w:before="0" w:beforeAutospacing="0" w:after="0" w:afterAutospacing="0"/>
              <w:ind w:left="119"/>
              <w:rPr>
                <w:rFonts w:ascii="Calibri" w:hAnsi="Calibri" w:cs="Calibri"/>
                <w:sz w:val="22"/>
                <w:szCs w:val="22"/>
              </w:rPr>
            </w:pPr>
          </w:p>
        </w:tc>
        <w:tc>
          <w:tcPr>
            <w:tcW w:w="3955" w:type="dxa"/>
          </w:tcPr>
          <w:p w14:paraId="05ACDF00" w14:textId="231B462E" w:rsidR="000C5D35" w:rsidRPr="00D6508F" w:rsidRDefault="000C5D35" w:rsidP="009D4D5D">
            <w:pPr>
              <w:pStyle w:val="NormalWeb"/>
              <w:tabs>
                <w:tab w:val="left" w:pos="2720"/>
              </w:tabs>
              <w:spacing w:before="0" w:beforeAutospacing="0" w:after="120" w:afterAutospacing="0"/>
              <w:rPr>
                <w:rFonts w:ascii="Calibri" w:hAnsi="Calibri" w:cs="Arial"/>
                <w:kern w:val="24"/>
                <w:sz w:val="22"/>
                <w:szCs w:val="22"/>
              </w:rPr>
            </w:pPr>
            <w:r w:rsidRPr="00D6508F">
              <w:rPr>
                <w:rFonts w:ascii="Calibri" w:hAnsi="Calibri" w:cs="Arial"/>
                <w:kern w:val="24"/>
                <w:sz w:val="22"/>
                <w:szCs w:val="22"/>
              </w:rPr>
              <w:t xml:space="preserve">To start the scenario as parent: </w:t>
            </w:r>
            <w:r w:rsidRPr="00D6508F">
              <w:rPr>
                <w:rFonts w:ascii="Calibri" w:hAnsi="Calibri" w:cs="Arial"/>
                <w:b/>
                <w:kern w:val="24"/>
                <w:sz w:val="22"/>
                <w:szCs w:val="22"/>
              </w:rPr>
              <w:t>“Hi, thanks for seeing us so quickly</w:t>
            </w:r>
            <w:r w:rsidR="00E06823" w:rsidRPr="00D6508F">
              <w:rPr>
                <w:rFonts w:ascii="Calibri" w:hAnsi="Calibri" w:cs="Arial"/>
                <w:b/>
                <w:kern w:val="24"/>
                <w:sz w:val="22"/>
                <w:szCs w:val="22"/>
              </w:rPr>
              <w:t xml:space="preserve">. </w:t>
            </w:r>
            <w:r w:rsidRPr="00D6508F">
              <w:rPr>
                <w:rFonts w:ascii="Calibri" w:hAnsi="Calibri" w:cs="Arial"/>
                <w:b/>
                <w:kern w:val="24"/>
                <w:sz w:val="22"/>
                <w:szCs w:val="22"/>
              </w:rPr>
              <w:t>I’m so worried</w:t>
            </w:r>
            <w:r w:rsidR="00E06823" w:rsidRPr="00D6508F">
              <w:rPr>
                <w:rFonts w:ascii="Calibri" w:hAnsi="Calibri" w:cs="Arial"/>
                <w:b/>
                <w:kern w:val="24"/>
                <w:sz w:val="22"/>
                <w:szCs w:val="22"/>
              </w:rPr>
              <w:t xml:space="preserve">. </w:t>
            </w:r>
            <w:r w:rsidRPr="00D6508F">
              <w:rPr>
                <w:rFonts w:ascii="Calibri" w:hAnsi="Calibri" w:cs="Arial"/>
                <w:b/>
                <w:kern w:val="24"/>
                <w:sz w:val="22"/>
                <w:szCs w:val="22"/>
              </w:rPr>
              <w:t>Enzo has never had wheezing like this.”</w:t>
            </w:r>
          </w:p>
          <w:p w14:paraId="7BF9514F" w14:textId="27941BA3" w:rsidR="000C5D35" w:rsidRPr="00D6508F" w:rsidRDefault="000C5D35" w:rsidP="00B622C9">
            <w:pPr>
              <w:pStyle w:val="NormalWeb"/>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Actor Info for playing parent (see script for more info):</w:t>
            </w:r>
          </w:p>
          <w:p w14:paraId="2C205FD8" w14:textId="15DE8143" w:rsidR="000C5D35" w:rsidRPr="00D6508F" w:rsidRDefault="000C5D35" w:rsidP="0059078D">
            <w:pPr>
              <w:pStyle w:val="NormalWeb"/>
              <w:numPr>
                <w:ilvl w:val="0"/>
                <w:numId w:val="17"/>
              </w:numPr>
              <w:tabs>
                <w:tab w:val="left" w:pos="2720"/>
              </w:tabs>
              <w:spacing w:before="0" w:beforeAutospacing="0" w:after="120" w:afterAutospacing="0"/>
              <w:ind w:left="255" w:hanging="195"/>
              <w:rPr>
                <w:rFonts w:ascii="Calibri" w:hAnsi="Calibri" w:cs="Arial"/>
                <w:kern w:val="24"/>
                <w:sz w:val="22"/>
                <w:szCs w:val="22"/>
              </w:rPr>
            </w:pPr>
            <w:r w:rsidRPr="00D6508F">
              <w:rPr>
                <w:rFonts w:ascii="Calibri" w:hAnsi="Calibri" w:cs="Arial"/>
                <w:kern w:val="24"/>
                <w:sz w:val="22"/>
                <w:szCs w:val="22"/>
              </w:rPr>
              <w:t>Generally pleasant but worried about son.</w:t>
            </w:r>
          </w:p>
          <w:p w14:paraId="502759D4" w14:textId="6E157BD8" w:rsidR="000C5D35" w:rsidRPr="00D6508F" w:rsidRDefault="000C5D35" w:rsidP="0059078D">
            <w:pPr>
              <w:pStyle w:val="NormalWeb"/>
              <w:numPr>
                <w:ilvl w:val="0"/>
                <w:numId w:val="17"/>
              </w:numPr>
              <w:tabs>
                <w:tab w:val="left" w:pos="2720"/>
              </w:tabs>
              <w:spacing w:before="0" w:beforeAutospacing="0" w:after="120" w:afterAutospacing="0"/>
              <w:ind w:left="255" w:hanging="195"/>
              <w:rPr>
                <w:rFonts w:ascii="Calibri" w:hAnsi="Calibri" w:cs="Arial"/>
                <w:kern w:val="24"/>
                <w:sz w:val="22"/>
                <w:szCs w:val="22"/>
              </w:rPr>
            </w:pPr>
            <w:r w:rsidRPr="00D6508F">
              <w:rPr>
                <w:rFonts w:ascii="Calibri" w:hAnsi="Calibri" w:cs="Arial"/>
                <w:kern w:val="24"/>
                <w:sz w:val="22"/>
                <w:szCs w:val="22"/>
              </w:rPr>
              <w:t xml:space="preserve">If asked about medicine, show one inhaler, </w:t>
            </w:r>
            <w:r w:rsidRPr="00D6508F">
              <w:rPr>
                <w:rFonts w:ascii="Calibri" w:hAnsi="Calibri" w:cs="Arial"/>
                <w:b/>
                <w:kern w:val="24"/>
                <w:sz w:val="22"/>
                <w:szCs w:val="22"/>
              </w:rPr>
              <w:t>“this is all he takes right now”</w:t>
            </w:r>
            <w:r w:rsidR="00E06823" w:rsidRPr="00D6508F">
              <w:rPr>
                <w:rFonts w:ascii="Calibri" w:hAnsi="Calibri" w:cs="Arial"/>
                <w:kern w:val="24"/>
                <w:sz w:val="22"/>
                <w:szCs w:val="22"/>
              </w:rPr>
              <w:t xml:space="preserve">. </w:t>
            </w:r>
            <w:r w:rsidRPr="00D6508F">
              <w:rPr>
                <w:rFonts w:ascii="Calibri" w:hAnsi="Calibri" w:cs="Arial"/>
                <w:kern w:val="24"/>
                <w:sz w:val="22"/>
                <w:szCs w:val="22"/>
              </w:rPr>
              <w:t>You do not have another inhaler or spacer.</w:t>
            </w:r>
          </w:p>
          <w:p w14:paraId="477A62F6" w14:textId="7004C5B3" w:rsidR="000C5D35" w:rsidRPr="00D6508F" w:rsidRDefault="000C5D35" w:rsidP="0059078D">
            <w:pPr>
              <w:pStyle w:val="NormalWeb"/>
              <w:numPr>
                <w:ilvl w:val="0"/>
                <w:numId w:val="17"/>
              </w:numPr>
              <w:tabs>
                <w:tab w:val="left" w:pos="2720"/>
              </w:tabs>
              <w:spacing w:before="0" w:beforeAutospacing="0" w:after="120" w:afterAutospacing="0"/>
              <w:ind w:left="255" w:hanging="195"/>
              <w:rPr>
                <w:rFonts w:ascii="Calibri" w:hAnsi="Calibri" w:cs="Arial"/>
                <w:kern w:val="24"/>
                <w:sz w:val="22"/>
                <w:szCs w:val="22"/>
              </w:rPr>
            </w:pPr>
            <w:r w:rsidRPr="00D6508F">
              <w:rPr>
                <w:rFonts w:ascii="Calibri" w:hAnsi="Calibri" w:cs="Arial"/>
                <w:kern w:val="24"/>
                <w:sz w:val="22"/>
                <w:szCs w:val="22"/>
              </w:rPr>
              <w:t>Symptoms: son seems tired, out of breath</w:t>
            </w:r>
            <w:r w:rsidR="00E06823" w:rsidRPr="00D6508F">
              <w:rPr>
                <w:rFonts w:ascii="Calibri" w:hAnsi="Calibri" w:cs="Arial"/>
                <w:kern w:val="24"/>
                <w:sz w:val="22"/>
                <w:szCs w:val="22"/>
              </w:rPr>
              <w:t xml:space="preserve">. </w:t>
            </w:r>
            <w:r w:rsidRPr="00D6508F">
              <w:rPr>
                <w:rFonts w:ascii="Calibri" w:hAnsi="Calibri" w:cs="Arial"/>
                <w:kern w:val="24"/>
                <w:sz w:val="22"/>
                <w:szCs w:val="22"/>
              </w:rPr>
              <w:t>You can hear wheezing</w:t>
            </w:r>
            <w:r w:rsidR="00E06823" w:rsidRPr="00D6508F">
              <w:rPr>
                <w:rFonts w:ascii="Calibri" w:hAnsi="Calibri" w:cs="Arial"/>
                <w:kern w:val="24"/>
                <w:sz w:val="22"/>
                <w:szCs w:val="22"/>
              </w:rPr>
              <w:t xml:space="preserve">. </w:t>
            </w:r>
          </w:p>
          <w:p w14:paraId="494FE51C" w14:textId="551D880B" w:rsidR="000C5D35" w:rsidRPr="00D6508F" w:rsidRDefault="000C5D35" w:rsidP="0059078D">
            <w:pPr>
              <w:pStyle w:val="NormalWeb"/>
              <w:numPr>
                <w:ilvl w:val="0"/>
                <w:numId w:val="17"/>
              </w:numPr>
              <w:tabs>
                <w:tab w:val="left" w:pos="2720"/>
              </w:tabs>
              <w:spacing w:before="0" w:beforeAutospacing="0" w:after="120" w:afterAutospacing="0"/>
              <w:ind w:left="255" w:hanging="195"/>
              <w:rPr>
                <w:rFonts w:ascii="Calibri" w:hAnsi="Calibri" w:cs="Arial"/>
                <w:kern w:val="24"/>
                <w:sz w:val="22"/>
                <w:szCs w:val="22"/>
              </w:rPr>
            </w:pPr>
            <w:r w:rsidRPr="00D6508F">
              <w:rPr>
                <w:rFonts w:ascii="Calibri" w:hAnsi="Calibri" w:cs="Arial"/>
                <w:kern w:val="24"/>
                <w:sz w:val="22"/>
                <w:szCs w:val="22"/>
              </w:rPr>
              <w:t>History: just diagnosed with asthma a year ago</w:t>
            </w:r>
            <w:r w:rsidR="00E06823" w:rsidRPr="00D6508F">
              <w:rPr>
                <w:rFonts w:ascii="Calibri" w:hAnsi="Calibri" w:cs="Arial"/>
                <w:kern w:val="24"/>
                <w:sz w:val="22"/>
                <w:szCs w:val="22"/>
              </w:rPr>
              <w:t xml:space="preserve">. </w:t>
            </w:r>
          </w:p>
        </w:tc>
      </w:tr>
      <w:tr w:rsidR="00CF2D36" w:rsidRPr="00D6508F" w14:paraId="7B1D7A40" w14:textId="77777777" w:rsidTr="009F30EF">
        <w:tc>
          <w:tcPr>
            <w:tcW w:w="1255" w:type="dxa"/>
          </w:tcPr>
          <w:p w14:paraId="3FD2CF2A" w14:textId="48CE49A4" w:rsidR="000C5D35" w:rsidRDefault="000C5D35" w:rsidP="009D4D5D">
            <w:pPr>
              <w:rPr>
                <w:b/>
              </w:rPr>
            </w:pPr>
            <w:r>
              <w:rPr>
                <w:b/>
              </w:rPr>
              <w:t>Act 2 SBAR (5 min)</w:t>
            </w:r>
          </w:p>
        </w:tc>
        <w:tc>
          <w:tcPr>
            <w:tcW w:w="3690" w:type="dxa"/>
          </w:tcPr>
          <w:p w14:paraId="0B80F758" w14:textId="0601B320" w:rsidR="000C5D35" w:rsidRDefault="000C5D35" w:rsidP="009D4D5D">
            <w:pPr>
              <w:pStyle w:val="NormalWeb"/>
              <w:tabs>
                <w:tab w:val="left" w:pos="2720"/>
              </w:tabs>
              <w:spacing w:before="0" w:beforeAutospacing="0" w:after="0" w:afterAutospacing="0"/>
              <w:rPr>
                <w:rFonts w:ascii="Calibri" w:hAnsi="Calibri" w:cs="Arial"/>
                <w:kern w:val="24"/>
                <w:sz w:val="22"/>
                <w:szCs w:val="22"/>
              </w:rPr>
            </w:pPr>
            <w:r w:rsidRPr="00715AF6">
              <w:rPr>
                <w:rFonts w:ascii="Calibri" w:hAnsi="Calibri" w:cs="Arial"/>
                <w:b/>
                <w:color w:val="0000FF"/>
                <w:kern w:val="24"/>
                <w:sz w:val="22"/>
                <w:szCs w:val="22"/>
                <w:u w:val="single"/>
              </w:rPr>
              <w:t>In-person</w:t>
            </w:r>
            <w:r>
              <w:rPr>
                <w:rFonts w:ascii="Calibri" w:hAnsi="Calibri" w:cs="Arial"/>
                <w:kern w:val="24"/>
                <w:sz w:val="22"/>
                <w:szCs w:val="22"/>
              </w:rPr>
              <w:t>: Make sure the nurse and PCP are audible to observers.</w:t>
            </w:r>
            <w:r w:rsidR="009F30EF">
              <w:rPr>
                <w:rFonts w:ascii="Calibri" w:hAnsi="Calibri" w:cs="Arial"/>
                <w:kern w:val="24"/>
                <w:sz w:val="22"/>
                <w:szCs w:val="22"/>
              </w:rPr>
              <w:t xml:space="preserve"> </w:t>
            </w:r>
          </w:p>
          <w:p w14:paraId="4E627D81" w14:textId="77777777" w:rsidR="000C5D35" w:rsidRDefault="000C5D35" w:rsidP="009D4D5D">
            <w:pPr>
              <w:pStyle w:val="NormalWeb"/>
              <w:tabs>
                <w:tab w:val="left" w:pos="2720"/>
              </w:tabs>
              <w:spacing w:before="0" w:beforeAutospacing="0" w:after="0" w:afterAutospacing="0"/>
              <w:rPr>
                <w:rFonts w:ascii="Calibri" w:hAnsi="Calibri" w:cs="Arial"/>
                <w:color w:val="FF0000"/>
                <w:kern w:val="24"/>
                <w:sz w:val="22"/>
                <w:szCs w:val="22"/>
              </w:rPr>
            </w:pPr>
          </w:p>
          <w:p w14:paraId="7600699A" w14:textId="5C75989D" w:rsidR="000C5D35" w:rsidRDefault="000C5D35" w:rsidP="00D6508F">
            <w:pPr>
              <w:rPr>
                <w:rFonts w:ascii="Calibri" w:hAnsi="Calibri" w:cs="Arial"/>
                <w:color w:val="FF0000"/>
                <w:kern w:val="24"/>
              </w:rPr>
            </w:pPr>
            <w:r w:rsidRPr="003C7360">
              <w:rPr>
                <w:b/>
                <w:color w:val="FF0000"/>
                <w:u w:val="single"/>
              </w:rPr>
              <w:t>Remote</w:t>
            </w:r>
            <w:r w:rsidRPr="003C7360">
              <w:t>:</w:t>
            </w:r>
            <w:r w:rsidR="00D6508F">
              <w:t xml:space="preserve"> PCP on-screen</w:t>
            </w:r>
            <w:r>
              <w:t>.</w:t>
            </w:r>
            <w:r w:rsidR="00690258">
              <w:rPr>
                <w:rFonts w:ascii="Calibri" w:hAnsi="Calibri" w:cs="Arial"/>
                <w:color w:val="FF0000"/>
                <w:kern w:val="24"/>
              </w:rPr>
              <w:t xml:space="preserve"> </w:t>
            </w:r>
          </w:p>
        </w:tc>
        <w:tc>
          <w:tcPr>
            <w:tcW w:w="4050" w:type="dxa"/>
          </w:tcPr>
          <w:p w14:paraId="6CD3376E" w14:textId="77777777" w:rsidR="000C5D35" w:rsidRDefault="000C5D35" w:rsidP="00143170">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Example SBAR:</w:t>
            </w:r>
          </w:p>
          <w:p w14:paraId="7CF2025F" w14:textId="7321CFE8" w:rsidR="000C5D35" w:rsidRDefault="000C5D35" w:rsidP="00143170">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S: 9 y/o boy brought in for asthma exacerbation, parent is very worried. </w:t>
            </w:r>
          </w:p>
          <w:p w14:paraId="099CB252" w14:textId="31EDE438" w:rsidR="000C5D35" w:rsidRDefault="000C5D35" w:rsidP="00143170">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B: A&amp;O, short of breath</w:t>
            </w:r>
            <w:r w:rsidR="00E06823">
              <w:rPr>
                <w:rFonts w:ascii="Calibri" w:hAnsi="Calibri" w:cs="Calibri"/>
                <w:color w:val="000000" w:themeColor="text1"/>
                <w:kern w:val="24"/>
                <w:sz w:val="22"/>
                <w:szCs w:val="22"/>
              </w:rPr>
              <w:t xml:space="preserve">. </w:t>
            </w:r>
            <w:r>
              <w:rPr>
                <w:rFonts w:ascii="Calibri" w:hAnsi="Calibri" w:cs="Calibri"/>
                <w:color w:val="000000" w:themeColor="text1"/>
                <w:kern w:val="24"/>
                <w:sz w:val="22"/>
                <w:szCs w:val="22"/>
              </w:rPr>
              <w:t>HR 105, RR 28, BP and temp normal, O2 92%. Resp score 5 based on RR 28, counts to 8 in one breath, and wheezing throughout expiration</w:t>
            </w:r>
            <w:r w:rsidR="00E06823">
              <w:rPr>
                <w:rFonts w:ascii="Calibri" w:hAnsi="Calibri" w:cs="Calibri"/>
                <w:color w:val="000000" w:themeColor="text1"/>
                <w:kern w:val="24"/>
                <w:sz w:val="22"/>
                <w:szCs w:val="22"/>
              </w:rPr>
              <w:t xml:space="preserve">. </w:t>
            </w:r>
            <w:r>
              <w:rPr>
                <w:rFonts w:ascii="Calibri" w:hAnsi="Calibri" w:cs="Calibri"/>
                <w:color w:val="000000" w:themeColor="text1"/>
                <w:kern w:val="24"/>
                <w:sz w:val="22"/>
                <w:szCs w:val="22"/>
              </w:rPr>
              <w:t>Has only fluticasone inhaler, child and parent used this as rescue inhaler</w:t>
            </w:r>
            <w:r w:rsidR="00E06823">
              <w:rPr>
                <w:rFonts w:ascii="Calibri" w:hAnsi="Calibri" w:cs="Calibri"/>
                <w:color w:val="000000" w:themeColor="text1"/>
                <w:kern w:val="24"/>
                <w:sz w:val="22"/>
                <w:szCs w:val="22"/>
              </w:rPr>
              <w:t xml:space="preserve">. </w:t>
            </w:r>
            <w:r>
              <w:rPr>
                <w:rFonts w:ascii="Calibri" w:hAnsi="Calibri" w:cs="Calibri"/>
                <w:color w:val="000000" w:themeColor="text1"/>
                <w:kern w:val="24"/>
                <w:sz w:val="22"/>
                <w:szCs w:val="22"/>
              </w:rPr>
              <w:t>No spacer or other meds.</w:t>
            </w:r>
          </w:p>
          <w:p w14:paraId="053FAB79" w14:textId="77777777" w:rsidR="000C5D35" w:rsidRDefault="000C5D35" w:rsidP="00143170">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A: acute asthma exacerbation, need for better ongoing management.</w:t>
            </w:r>
          </w:p>
          <w:p w14:paraId="08E01D47" w14:textId="0621D488" w:rsidR="000C5D35" w:rsidRPr="00E047EA" w:rsidRDefault="000C5D35" w:rsidP="00143170">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lastRenderedPageBreak/>
              <w:t>R: medicate following asthma pathway &amp; reassess, provide albuterol inhaler and spacer, provide educational materials and teaching</w:t>
            </w:r>
            <w:r w:rsidR="00E06823">
              <w:rPr>
                <w:rFonts w:ascii="Calibri" w:hAnsi="Calibri" w:cs="Calibri"/>
                <w:color w:val="000000" w:themeColor="text1"/>
                <w:kern w:val="24"/>
                <w:sz w:val="22"/>
                <w:szCs w:val="22"/>
              </w:rPr>
              <w:t xml:space="preserve">. </w:t>
            </w:r>
            <w:r>
              <w:rPr>
                <w:rFonts w:ascii="Calibri" w:hAnsi="Calibri" w:cs="Calibri"/>
                <w:color w:val="000000" w:themeColor="text1"/>
                <w:kern w:val="24"/>
                <w:sz w:val="22"/>
                <w:szCs w:val="22"/>
              </w:rPr>
              <w:t>Follow up nurse call in a few days to reassess understanding of asthma care.</w:t>
            </w:r>
          </w:p>
        </w:tc>
        <w:tc>
          <w:tcPr>
            <w:tcW w:w="3955" w:type="dxa"/>
          </w:tcPr>
          <w:p w14:paraId="2AC283FA" w14:textId="555566BD" w:rsidR="000C5D35" w:rsidRPr="00D6508F" w:rsidRDefault="000C5D35" w:rsidP="0096014C">
            <w:pPr>
              <w:pStyle w:val="NormalWeb"/>
              <w:tabs>
                <w:tab w:val="left" w:pos="2720"/>
              </w:tabs>
              <w:spacing w:before="0" w:beforeAutospacing="0" w:after="120" w:afterAutospacing="0"/>
              <w:rPr>
                <w:rFonts w:ascii="Calibri" w:hAnsi="Calibri" w:cs="Arial"/>
                <w:kern w:val="24"/>
                <w:sz w:val="22"/>
                <w:szCs w:val="22"/>
              </w:rPr>
            </w:pPr>
            <w:r w:rsidRPr="00D6508F">
              <w:rPr>
                <w:rFonts w:ascii="Calibri" w:hAnsi="Calibri" w:cs="Arial"/>
                <w:kern w:val="24"/>
                <w:sz w:val="22"/>
                <w:szCs w:val="22"/>
              </w:rPr>
              <w:lastRenderedPageBreak/>
              <w:t>A student can play the PCP to receive the SBAR report</w:t>
            </w:r>
            <w:r w:rsidR="00E06823" w:rsidRPr="00D6508F">
              <w:rPr>
                <w:rFonts w:ascii="Calibri" w:hAnsi="Calibri" w:cs="Arial"/>
                <w:kern w:val="24"/>
                <w:sz w:val="22"/>
                <w:szCs w:val="22"/>
              </w:rPr>
              <w:t xml:space="preserve">. </w:t>
            </w:r>
            <w:r w:rsidRPr="00D6508F">
              <w:rPr>
                <w:rFonts w:ascii="Calibri" w:hAnsi="Calibri" w:cs="Arial"/>
                <w:kern w:val="24"/>
                <w:sz w:val="22"/>
                <w:szCs w:val="22"/>
              </w:rPr>
              <w:t xml:space="preserve">The PCP might need to ask, </w:t>
            </w:r>
            <w:r w:rsidRPr="00D6508F">
              <w:rPr>
                <w:rFonts w:ascii="Calibri" w:hAnsi="Calibri" w:cs="Arial"/>
                <w:b/>
                <w:kern w:val="24"/>
                <w:sz w:val="22"/>
                <w:szCs w:val="22"/>
              </w:rPr>
              <w:t>“do you have any ideas for the plan of care?”</w:t>
            </w:r>
            <w:r w:rsidRPr="00D6508F">
              <w:rPr>
                <w:rFonts w:ascii="Calibri" w:hAnsi="Calibri" w:cs="Arial"/>
                <w:kern w:val="24"/>
                <w:sz w:val="22"/>
                <w:szCs w:val="22"/>
              </w:rPr>
              <w:t xml:space="preserve"> if the student does not offer recommendations.</w:t>
            </w:r>
          </w:p>
          <w:p w14:paraId="49DB72A7" w14:textId="230E1109" w:rsidR="000C5D35" w:rsidRDefault="000C5D35" w:rsidP="0096014C">
            <w:pPr>
              <w:pStyle w:val="NormalWeb"/>
              <w:tabs>
                <w:tab w:val="left" w:pos="2720"/>
              </w:tabs>
              <w:spacing w:before="0" w:beforeAutospacing="0" w:after="120" w:afterAutospacing="0"/>
              <w:rPr>
                <w:rFonts w:ascii="Calibri" w:hAnsi="Calibri" w:cs="Arial"/>
                <w:b/>
                <w:kern w:val="24"/>
                <w:sz w:val="22"/>
                <w:szCs w:val="22"/>
              </w:rPr>
            </w:pPr>
            <w:r w:rsidRPr="00D6508F">
              <w:rPr>
                <w:rFonts w:ascii="Calibri" w:hAnsi="Calibri" w:cs="Arial"/>
                <w:kern w:val="24"/>
                <w:sz w:val="22"/>
                <w:szCs w:val="22"/>
              </w:rPr>
              <w:t xml:space="preserve">After SBAR say, </w:t>
            </w:r>
            <w:r w:rsidRPr="00D6508F">
              <w:rPr>
                <w:rFonts w:ascii="Calibri" w:hAnsi="Calibri" w:cs="Arial"/>
                <w:b/>
                <w:kern w:val="24"/>
                <w:sz w:val="22"/>
                <w:szCs w:val="22"/>
              </w:rPr>
              <w:t>“ok, I have the time to see them now.”</w:t>
            </w:r>
            <w:r w:rsidRPr="00D6508F">
              <w:rPr>
                <w:rFonts w:ascii="Calibri" w:hAnsi="Calibri" w:cs="Arial"/>
                <w:kern w:val="24"/>
                <w:sz w:val="22"/>
                <w:szCs w:val="22"/>
              </w:rPr>
              <w:t xml:space="preserve">  Pause, then proceed: </w:t>
            </w:r>
            <w:r w:rsidRPr="00D6508F">
              <w:rPr>
                <w:rFonts w:ascii="Calibri" w:hAnsi="Calibri" w:cs="Arial"/>
                <w:b/>
                <w:kern w:val="24"/>
                <w:sz w:val="22"/>
                <w:szCs w:val="22"/>
              </w:rPr>
              <w:t>“You’re right, I’d say the Resp score is 5</w:t>
            </w:r>
            <w:r w:rsidR="00E06823" w:rsidRPr="00D6508F">
              <w:rPr>
                <w:rFonts w:ascii="Calibri" w:hAnsi="Calibri" w:cs="Arial"/>
                <w:b/>
                <w:kern w:val="24"/>
                <w:sz w:val="22"/>
                <w:szCs w:val="22"/>
              </w:rPr>
              <w:t xml:space="preserve">. </w:t>
            </w:r>
            <w:r w:rsidRPr="00D6508F">
              <w:rPr>
                <w:rFonts w:ascii="Calibri" w:hAnsi="Calibri" w:cs="Arial"/>
                <w:b/>
                <w:kern w:val="24"/>
                <w:sz w:val="22"/>
                <w:szCs w:val="22"/>
              </w:rPr>
              <w:t>Let’s give 8 puffs of albuterol with the spacer</w:t>
            </w:r>
            <w:r w:rsidR="00E06823" w:rsidRPr="00D6508F">
              <w:rPr>
                <w:rFonts w:ascii="Calibri" w:hAnsi="Calibri" w:cs="Arial"/>
                <w:b/>
                <w:kern w:val="24"/>
                <w:sz w:val="22"/>
                <w:szCs w:val="22"/>
              </w:rPr>
              <w:t xml:space="preserve">. </w:t>
            </w:r>
            <w:r w:rsidRPr="00D6508F">
              <w:rPr>
                <w:rFonts w:ascii="Calibri" w:hAnsi="Calibri" w:cs="Arial"/>
                <w:b/>
                <w:kern w:val="24"/>
                <w:sz w:val="22"/>
                <w:szCs w:val="22"/>
              </w:rPr>
              <w:t>Work with him to make sure he understands how to do it</w:t>
            </w:r>
            <w:r w:rsidR="00E06823" w:rsidRPr="00D6508F">
              <w:rPr>
                <w:rFonts w:ascii="Calibri" w:hAnsi="Calibri" w:cs="Arial"/>
                <w:b/>
                <w:kern w:val="24"/>
                <w:sz w:val="22"/>
                <w:szCs w:val="22"/>
              </w:rPr>
              <w:t xml:space="preserve">. </w:t>
            </w:r>
            <w:r w:rsidRPr="00D6508F">
              <w:rPr>
                <w:rFonts w:ascii="Calibri" w:hAnsi="Calibri" w:cs="Arial"/>
                <w:b/>
                <w:kern w:val="24"/>
                <w:sz w:val="22"/>
                <w:szCs w:val="22"/>
              </w:rPr>
              <w:t xml:space="preserve">We’ll also give </w:t>
            </w:r>
            <w:r w:rsidRPr="00D6508F">
              <w:rPr>
                <w:rFonts w:ascii="Calibri" w:hAnsi="Calibri" w:cs="Arial"/>
                <w:b/>
                <w:kern w:val="24"/>
                <w:sz w:val="22"/>
                <w:szCs w:val="22"/>
              </w:rPr>
              <w:lastRenderedPageBreak/>
              <w:t>some dex</w:t>
            </w:r>
            <w:r w:rsidR="00E06823" w:rsidRPr="00D6508F">
              <w:rPr>
                <w:rFonts w:ascii="Calibri" w:hAnsi="Calibri" w:cs="Arial"/>
                <w:b/>
                <w:kern w:val="24"/>
                <w:sz w:val="22"/>
                <w:szCs w:val="22"/>
              </w:rPr>
              <w:t xml:space="preserve">. </w:t>
            </w:r>
            <w:r w:rsidRPr="00D6508F">
              <w:rPr>
                <w:rFonts w:ascii="Calibri" w:hAnsi="Calibri" w:cs="Arial"/>
                <w:b/>
                <w:kern w:val="24"/>
                <w:sz w:val="22"/>
                <w:szCs w:val="22"/>
              </w:rPr>
              <w:t>I’ll put in the order</w:t>
            </w:r>
            <w:r w:rsidR="00E06823" w:rsidRPr="00D6508F">
              <w:rPr>
                <w:rFonts w:ascii="Calibri" w:hAnsi="Calibri" w:cs="Arial"/>
                <w:b/>
                <w:kern w:val="24"/>
                <w:sz w:val="22"/>
                <w:szCs w:val="22"/>
              </w:rPr>
              <w:t xml:space="preserve">. </w:t>
            </w:r>
            <w:r w:rsidRPr="00D6508F">
              <w:rPr>
                <w:rFonts w:ascii="Calibri" w:hAnsi="Calibri" w:cs="Arial"/>
                <w:b/>
                <w:kern w:val="24"/>
                <w:sz w:val="22"/>
                <w:szCs w:val="22"/>
              </w:rPr>
              <w:t>They definitely need some teaching and follow up</w:t>
            </w:r>
            <w:r w:rsidR="00E06823" w:rsidRPr="00D6508F">
              <w:rPr>
                <w:rFonts w:ascii="Calibri" w:hAnsi="Calibri" w:cs="Arial"/>
                <w:b/>
                <w:kern w:val="24"/>
                <w:sz w:val="22"/>
                <w:szCs w:val="22"/>
              </w:rPr>
              <w:t xml:space="preserve">. </w:t>
            </w:r>
            <w:r w:rsidRPr="00D6508F">
              <w:rPr>
                <w:rFonts w:ascii="Calibri" w:hAnsi="Calibri" w:cs="Arial"/>
                <w:b/>
                <w:kern w:val="24"/>
                <w:sz w:val="22"/>
                <w:szCs w:val="22"/>
              </w:rPr>
              <w:t>Mom/dad also says he can’t have the inhaler at school, so let’s get them an authorization form for that.</w:t>
            </w:r>
            <w:r w:rsidR="00D6508F">
              <w:rPr>
                <w:rFonts w:ascii="Calibri" w:hAnsi="Calibri" w:cs="Arial"/>
                <w:b/>
                <w:kern w:val="24"/>
                <w:sz w:val="22"/>
                <w:szCs w:val="22"/>
              </w:rPr>
              <w:t>”</w:t>
            </w:r>
          </w:p>
          <w:p w14:paraId="6DB04116" w14:textId="76AC6C72" w:rsidR="009F30EF" w:rsidRDefault="009F30EF" w:rsidP="0096014C">
            <w:pPr>
              <w:pStyle w:val="NormalWeb"/>
              <w:tabs>
                <w:tab w:val="left" w:pos="2720"/>
              </w:tabs>
              <w:spacing w:before="0" w:beforeAutospacing="0" w:after="120" w:afterAutospacing="0"/>
              <w:rPr>
                <w:rFonts w:ascii="Calibri" w:hAnsi="Calibri" w:cs="Arial"/>
                <w:kern w:val="24"/>
                <w:sz w:val="22"/>
                <w:szCs w:val="22"/>
              </w:rPr>
            </w:pPr>
            <w:r>
              <w:rPr>
                <w:rFonts w:ascii="Calibri" w:hAnsi="Calibri" w:cs="Arial"/>
                <w:kern w:val="24"/>
                <w:sz w:val="22"/>
                <w:szCs w:val="22"/>
              </w:rPr>
              <w:t xml:space="preserve">If </w:t>
            </w:r>
            <w:r w:rsidRPr="009F30EF">
              <w:rPr>
                <w:rFonts w:ascii="Calibri" w:hAnsi="Calibri" w:cs="Arial"/>
                <w:b/>
                <w:color w:val="0000FF"/>
                <w:kern w:val="24"/>
                <w:sz w:val="22"/>
                <w:szCs w:val="22"/>
                <w:u w:val="single"/>
              </w:rPr>
              <w:t>in-person</w:t>
            </w:r>
            <w:r w:rsidRPr="009F30EF">
              <w:rPr>
                <w:rFonts w:ascii="Calibri" w:hAnsi="Calibri" w:cs="Arial"/>
                <w:kern w:val="24"/>
                <w:sz w:val="22"/>
                <w:szCs w:val="22"/>
              </w:rPr>
              <w:t>,</w:t>
            </w:r>
            <w:r>
              <w:rPr>
                <w:rFonts w:ascii="Calibri" w:hAnsi="Calibri" w:cs="Arial"/>
                <w:kern w:val="24"/>
                <w:sz w:val="22"/>
                <w:szCs w:val="22"/>
              </w:rPr>
              <w:t xml:space="preserve"> give the nurse the orders and Authorization to give Medication at School.</w:t>
            </w:r>
          </w:p>
          <w:p w14:paraId="18CFE8AA" w14:textId="1F306076" w:rsidR="000C5D35" w:rsidRPr="00D6508F" w:rsidRDefault="009F30EF" w:rsidP="0096014C">
            <w:pPr>
              <w:pStyle w:val="NormalWeb"/>
              <w:tabs>
                <w:tab w:val="left" w:pos="2720"/>
              </w:tabs>
              <w:spacing w:before="0" w:beforeAutospacing="0" w:after="120" w:afterAutospacing="0"/>
              <w:rPr>
                <w:rFonts w:ascii="Calibri" w:hAnsi="Calibri" w:cs="Arial"/>
                <w:kern w:val="24"/>
                <w:sz w:val="22"/>
                <w:szCs w:val="22"/>
              </w:rPr>
            </w:pPr>
            <w:r>
              <w:rPr>
                <w:rFonts w:ascii="Calibri" w:hAnsi="Calibri" w:cs="Arial"/>
                <w:kern w:val="24"/>
                <w:sz w:val="22"/>
                <w:szCs w:val="22"/>
              </w:rPr>
              <w:t xml:space="preserve">If </w:t>
            </w:r>
            <w:r w:rsidRPr="009F30EF">
              <w:rPr>
                <w:rFonts w:ascii="Calibri" w:hAnsi="Calibri" w:cs="Arial"/>
                <w:b/>
                <w:color w:val="FF0000"/>
                <w:kern w:val="24"/>
                <w:sz w:val="22"/>
                <w:szCs w:val="22"/>
                <w:u w:val="single"/>
              </w:rPr>
              <w:t>remote</w:t>
            </w:r>
            <w:r>
              <w:rPr>
                <w:rFonts w:ascii="Calibri" w:hAnsi="Calibri" w:cs="Arial"/>
                <w:kern w:val="24"/>
                <w:sz w:val="22"/>
                <w:szCs w:val="22"/>
              </w:rPr>
              <w:t>, show the provider orders in screen sharing.</w:t>
            </w:r>
          </w:p>
        </w:tc>
      </w:tr>
      <w:tr w:rsidR="00CF2D36" w:rsidRPr="00D6508F" w14:paraId="3F4C089C" w14:textId="77777777" w:rsidTr="009F30EF">
        <w:tc>
          <w:tcPr>
            <w:tcW w:w="1255" w:type="dxa"/>
          </w:tcPr>
          <w:p w14:paraId="10BFF6F3" w14:textId="77777777" w:rsidR="009F30EF" w:rsidRDefault="000C5D35" w:rsidP="009D4D5D">
            <w:pPr>
              <w:rPr>
                <w:b/>
              </w:rPr>
            </w:pPr>
            <w:r>
              <w:rPr>
                <w:b/>
              </w:rPr>
              <w:lastRenderedPageBreak/>
              <w:t xml:space="preserve">Act 3 </w:t>
            </w:r>
          </w:p>
          <w:p w14:paraId="0B87B3C7" w14:textId="1C6B3E7A" w:rsidR="000C5D35" w:rsidRDefault="000C5D35" w:rsidP="009F30EF">
            <w:pPr>
              <w:rPr>
                <w:b/>
              </w:rPr>
            </w:pPr>
            <w:r>
              <w:rPr>
                <w:b/>
              </w:rPr>
              <w:t>(10 min)</w:t>
            </w:r>
          </w:p>
        </w:tc>
        <w:tc>
          <w:tcPr>
            <w:tcW w:w="3690" w:type="dxa"/>
          </w:tcPr>
          <w:p w14:paraId="47F84225" w14:textId="2A96F3B8" w:rsidR="000C5D35" w:rsidRDefault="00CF2D36">
            <w:r w:rsidRPr="00CF2D36">
              <w:rPr>
                <w:b/>
                <w:color w:val="0000FF"/>
                <w:u w:val="single"/>
              </w:rPr>
              <w:t>In-person</w:t>
            </w:r>
            <w:r>
              <w:t>: VS below for recheck soon after albuterol, then in 45-60 min (can “fast-forward” time).</w:t>
            </w:r>
          </w:p>
          <w:tbl>
            <w:tblPr>
              <w:tblW w:w="2940" w:type="dxa"/>
              <w:tblCellMar>
                <w:left w:w="0" w:type="dxa"/>
                <w:right w:w="0" w:type="dxa"/>
              </w:tblCellMar>
              <w:tblLook w:val="0600" w:firstRow="0" w:lastRow="0" w:firstColumn="0" w:lastColumn="0" w:noHBand="1" w:noVBand="1"/>
            </w:tblPr>
            <w:tblGrid>
              <w:gridCol w:w="900"/>
              <w:gridCol w:w="1020"/>
              <w:gridCol w:w="1020"/>
            </w:tblGrid>
            <w:tr w:rsidR="00CF2D36" w:rsidRPr="00F012B6" w14:paraId="771A32B3" w14:textId="77777777" w:rsidTr="00CF2D36">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A3ED4A" w14:textId="77777777" w:rsidR="00CF2D36" w:rsidRPr="00F012B6" w:rsidRDefault="00CF2D36" w:rsidP="00CF2D36">
                  <w:pPr>
                    <w:pStyle w:val="NormalWeb"/>
                    <w:tabs>
                      <w:tab w:val="left" w:pos="2720"/>
                    </w:tabs>
                    <w:spacing w:before="0" w:beforeAutospacing="0" w:after="0" w:afterAutospacing="0"/>
                    <w:rPr>
                      <w:rFonts w:asciiTheme="minorHAnsi" w:hAnsiTheme="minorHAnsi" w:cs="Arial"/>
                      <w:b/>
                      <w:bCs/>
                      <w:color w:val="FF0000"/>
                      <w:kern w:val="24"/>
                      <w:sz w:val="22"/>
                      <w:szCs w:val="22"/>
                    </w:rPr>
                  </w:pPr>
                </w:p>
              </w:tc>
              <w:tc>
                <w:tcPr>
                  <w:tcW w:w="1020" w:type="dxa"/>
                  <w:tcBorders>
                    <w:top w:val="single" w:sz="8" w:space="0" w:color="000000"/>
                    <w:left w:val="single" w:sz="8" w:space="0" w:color="000000"/>
                    <w:bottom w:val="single" w:sz="8" w:space="0" w:color="000000"/>
                    <w:right w:val="single" w:sz="8" w:space="0" w:color="000000"/>
                  </w:tcBorders>
                </w:tcPr>
                <w:p w14:paraId="11D3011C" w14:textId="16E59221"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After albuterol</w:t>
                  </w:r>
                </w:p>
              </w:tc>
              <w:tc>
                <w:tcPr>
                  <w:tcW w:w="1020" w:type="dxa"/>
                  <w:tcBorders>
                    <w:top w:val="single" w:sz="8" w:space="0" w:color="000000"/>
                    <w:left w:val="single" w:sz="8" w:space="0" w:color="000000"/>
                    <w:bottom w:val="single" w:sz="8" w:space="0" w:color="000000"/>
                    <w:right w:val="single" w:sz="8" w:space="0" w:color="000000"/>
                  </w:tcBorders>
                </w:tcPr>
                <w:p w14:paraId="66DE3EC0" w14:textId="6CDA4A9A"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After “45 min”</w:t>
                  </w:r>
                </w:p>
              </w:tc>
            </w:tr>
            <w:tr w:rsidR="00CF2D36" w:rsidRPr="00F012B6" w14:paraId="5AEE6100" w14:textId="19786B57" w:rsidTr="00CF2D36">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04B9A" w14:textId="77777777" w:rsidR="00CF2D36" w:rsidRPr="00F012B6" w:rsidRDefault="00CF2D36" w:rsidP="00CF2D36">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HR</w:t>
                  </w:r>
                </w:p>
              </w:tc>
              <w:tc>
                <w:tcPr>
                  <w:tcW w:w="1020" w:type="dxa"/>
                  <w:tcBorders>
                    <w:top w:val="single" w:sz="8" w:space="0" w:color="000000"/>
                    <w:left w:val="single" w:sz="8" w:space="0" w:color="000000"/>
                    <w:bottom w:val="single" w:sz="8" w:space="0" w:color="000000"/>
                    <w:right w:val="single" w:sz="8" w:space="0" w:color="000000"/>
                  </w:tcBorders>
                </w:tcPr>
                <w:p w14:paraId="5B01462F" w14:textId="37162A9A" w:rsidR="00CF2D36" w:rsidRPr="00312E4D"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100</w:t>
                  </w:r>
                </w:p>
              </w:tc>
              <w:tc>
                <w:tcPr>
                  <w:tcW w:w="1020" w:type="dxa"/>
                  <w:tcBorders>
                    <w:top w:val="single" w:sz="8" w:space="0" w:color="000000"/>
                    <w:left w:val="single" w:sz="8" w:space="0" w:color="000000"/>
                    <w:bottom w:val="single" w:sz="8" w:space="0" w:color="000000"/>
                    <w:right w:val="single" w:sz="8" w:space="0" w:color="000000"/>
                  </w:tcBorders>
                </w:tcPr>
                <w:p w14:paraId="32A4C733" w14:textId="179F551D"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90</w:t>
                  </w:r>
                </w:p>
              </w:tc>
            </w:tr>
            <w:tr w:rsidR="00CF2D36" w:rsidRPr="00F012B6" w14:paraId="0884904B" w14:textId="01A67BEF" w:rsidTr="00CF2D36">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0C145F" w14:textId="77777777" w:rsidR="00CF2D36" w:rsidRPr="00F012B6" w:rsidRDefault="00CF2D36" w:rsidP="00CF2D36">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Spo2</w:t>
                  </w:r>
                </w:p>
              </w:tc>
              <w:tc>
                <w:tcPr>
                  <w:tcW w:w="1020" w:type="dxa"/>
                  <w:tcBorders>
                    <w:top w:val="single" w:sz="8" w:space="0" w:color="000000"/>
                    <w:left w:val="single" w:sz="8" w:space="0" w:color="000000"/>
                    <w:bottom w:val="single" w:sz="8" w:space="0" w:color="000000"/>
                    <w:right w:val="single" w:sz="8" w:space="0" w:color="000000"/>
                  </w:tcBorders>
                </w:tcPr>
                <w:p w14:paraId="18762C0C" w14:textId="2B784D5F" w:rsidR="00CF2D36" w:rsidRPr="00312E4D"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95%</w:t>
                  </w:r>
                </w:p>
              </w:tc>
              <w:tc>
                <w:tcPr>
                  <w:tcW w:w="1020" w:type="dxa"/>
                  <w:tcBorders>
                    <w:top w:val="single" w:sz="8" w:space="0" w:color="000000"/>
                    <w:left w:val="single" w:sz="8" w:space="0" w:color="000000"/>
                    <w:bottom w:val="single" w:sz="8" w:space="0" w:color="000000"/>
                    <w:right w:val="single" w:sz="8" w:space="0" w:color="000000"/>
                  </w:tcBorders>
                </w:tcPr>
                <w:p w14:paraId="5F5B0F04" w14:textId="5690EF1C"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97%</w:t>
                  </w:r>
                </w:p>
              </w:tc>
            </w:tr>
            <w:tr w:rsidR="00CF2D36" w:rsidRPr="00F012B6" w14:paraId="1F465E23" w14:textId="280F8B92" w:rsidTr="00CF2D36">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A04F1B" w14:textId="77777777" w:rsidR="00CF2D36" w:rsidRPr="00F012B6" w:rsidRDefault="00CF2D36" w:rsidP="00CF2D36">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BP</w:t>
                  </w:r>
                </w:p>
              </w:tc>
              <w:tc>
                <w:tcPr>
                  <w:tcW w:w="1020" w:type="dxa"/>
                  <w:tcBorders>
                    <w:top w:val="single" w:sz="8" w:space="0" w:color="000000"/>
                    <w:left w:val="single" w:sz="8" w:space="0" w:color="000000"/>
                    <w:bottom w:val="single" w:sz="8" w:space="0" w:color="000000"/>
                    <w:right w:val="single" w:sz="8" w:space="0" w:color="000000"/>
                  </w:tcBorders>
                </w:tcPr>
                <w:p w14:paraId="0107B20D" w14:textId="77777777" w:rsidR="00CF2D36" w:rsidRPr="00312E4D"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100/55</w:t>
                  </w:r>
                </w:p>
              </w:tc>
              <w:tc>
                <w:tcPr>
                  <w:tcW w:w="1020" w:type="dxa"/>
                  <w:tcBorders>
                    <w:top w:val="single" w:sz="8" w:space="0" w:color="000000"/>
                    <w:left w:val="single" w:sz="8" w:space="0" w:color="000000"/>
                    <w:bottom w:val="single" w:sz="8" w:space="0" w:color="000000"/>
                    <w:right w:val="single" w:sz="8" w:space="0" w:color="000000"/>
                  </w:tcBorders>
                </w:tcPr>
                <w:p w14:paraId="3C5026DC" w14:textId="1131DA25"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102/58</w:t>
                  </w:r>
                </w:p>
              </w:tc>
            </w:tr>
            <w:tr w:rsidR="00CF2D36" w:rsidRPr="00F012B6" w14:paraId="4669267F" w14:textId="3F865211" w:rsidTr="00CF2D36">
              <w:trPr>
                <w:trHeight w:val="6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962E25" w14:textId="77777777" w:rsidR="00CF2D36" w:rsidRPr="00F012B6" w:rsidRDefault="00CF2D36" w:rsidP="00CF2D36">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RR</w:t>
                  </w:r>
                </w:p>
              </w:tc>
              <w:tc>
                <w:tcPr>
                  <w:tcW w:w="1020" w:type="dxa"/>
                  <w:tcBorders>
                    <w:top w:val="single" w:sz="8" w:space="0" w:color="000000"/>
                    <w:left w:val="single" w:sz="8" w:space="0" w:color="000000"/>
                    <w:bottom w:val="single" w:sz="8" w:space="0" w:color="000000"/>
                    <w:right w:val="single" w:sz="8" w:space="0" w:color="000000"/>
                  </w:tcBorders>
                </w:tcPr>
                <w:p w14:paraId="41752715" w14:textId="37D8FBB8" w:rsidR="00CF2D36" w:rsidRPr="00312E4D"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24</w:t>
                  </w:r>
                </w:p>
              </w:tc>
              <w:tc>
                <w:tcPr>
                  <w:tcW w:w="1020" w:type="dxa"/>
                  <w:tcBorders>
                    <w:top w:val="single" w:sz="8" w:space="0" w:color="000000"/>
                    <w:left w:val="single" w:sz="8" w:space="0" w:color="000000"/>
                    <w:bottom w:val="single" w:sz="8" w:space="0" w:color="000000"/>
                    <w:right w:val="single" w:sz="8" w:space="0" w:color="000000"/>
                  </w:tcBorders>
                </w:tcPr>
                <w:p w14:paraId="294F47D3" w14:textId="408A702B"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22</w:t>
                  </w:r>
                </w:p>
              </w:tc>
            </w:tr>
            <w:tr w:rsidR="00CF2D36" w:rsidRPr="00F012B6" w14:paraId="51843532" w14:textId="73A145EA" w:rsidTr="00CF2D36">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F6B61F" w14:textId="77777777" w:rsidR="00CF2D36" w:rsidRPr="00F012B6" w:rsidRDefault="00CF2D36" w:rsidP="00CF2D36">
                  <w:pPr>
                    <w:pStyle w:val="NormalWeb"/>
                    <w:tabs>
                      <w:tab w:val="left" w:pos="2720"/>
                    </w:tabs>
                    <w:spacing w:before="0" w:beforeAutospacing="0" w:after="0" w:afterAutospacing="0"/>
                    <w:rPr>
                      <w:rFonts w:asciiTheme="minorHAnsi" w:hAnsiTheme="minorHAnsi" w:cs="Arial"/>
                      <w:sz w:val="22"/>
                      <w:szCs w:val="22"/>
                    </w:rPr>
                  </w:pPr>
                  <w:r w:rsidRPr="00F012B6">
                    <w:rPr>
                      <w:rFonts w:asciiTheme="minorHAnsi" w:hAnsiTheme="minorHAnsi" w:cs="Arial"/>
                      <w:b/>
                      <w:bCs/>
                      <w:color w:val="FF0000"/>
                      <w:kern w:val="24"/>
                      <w:sz w:val="22"/>
                      <w:szCs w:val="22"/>
                    </w:rPr>
                    <w:t>Temp</w:t>
                  </w:r>
                </w:p>
              </w:tc>
              <w:tc>
                <w:tcPr>
                  <w:tcW w:w="1020" w:type="dxa"/>
                  <w:tcBorders>
                    <w:top w:val="single" w:sz="8" w:space="0" w:color="000000"/>
                    <w:left w:val="single" w:sz="8" w:space="0" w:color="000000"/>
                    <w:bottom w:val="single" w:sz="8" w:space="0" w:color="000000"/>
                    <w:right w:val="single" w:sz="8" w:space="0" w:color="000000"/>
                  </w:tcBorders>
                </w:tcPr>
                <w:p w14:paraId="75B590E2" w14:textId="7CBB31E8" w:rsidR="00CF2D36" w:rsidRPr="00312E4D"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98.2°F</w:t>
                  </w:r>
                </w:p>
              </w:tc>
              <w:tc>
                <w:tcPr>
                  <w:tcW w:w="1020" w:type="dxa"/>
                  <w:tcBorders>
                    <w:top w:val="single" w:sz="8" w:space="0" w:color="000000"/>
                    <w:left w:val="single" w:sz="8" w:space="0" w:color="000000"/>
                    <w:bottom w:val="single" w:sz="8" w:space="0" w:color="000000"/>
                    <w:right w:val="single" w:sz="8" w:space="0" w:color="000000"/>
                  </w:tcBorders>
                </w:tcPr>
                <w:p w14:paraId="7F827B54" w14:textId="19FDFA57" w:rsidR="00CF2D36" w:rsidRDefault="00CF2D36" w:rsidP="00CF2D36">
                  <w:pPr>
                    <w:pStyle w:val="NormalWeb"/>
                    <w:tabs>
                      <w:tab w:val="left" w:pos="180"/>
                      <w:tab w:val="left" w:pos="3480"/>
                    </w:tabs>
                    <w:spacing w:before="0" w:beforeAutospacing="0" w:after="0" w:afterAutospacing="0"/>
                    <w:jc w:val="center"/>
                    <w:rPr>
                      <w:rFonts w:ascii="Arial" w:hAnsi="Arial" w:cs="Arial"/>
                      <w:sz w:val="22"/>
                      <w:szCs w:val="22"/>
                    </w:rPr>
                  </w:pPr>
                  <w:r>
                    <w:rPr>
                      <w:rFonts w:ascii="Arial" w:hAnsi="Arial" w:cs="Arial"/>
                      <w:sz w:val="22"/>
                      <w:szCs w:val="22"/>
                    </w:rPr>
                    <w:t>98.3°F</w:t>
                  </w:r>
                </w:p>
              </w:tc>
            </w:tr>
          </w:tbl>
          <w:p w14:paraId="6F307BB8" w14:textId="2166827F" w:rsidR="000C5D35" w:rsidRDefault="00CF2D36" w:rsidP="009D4D5D">
            <w:pPr>
              <w:pStyle w:val="NormalWeb"/>
              <w:tabs>
                <w:tab w:val="left" w:pos="2720"/>
              </w:tabs>
              <w:spacing w:before="0" w:beforeAutospacing="0" w:after="0" w:afterAutospacing="0"/>
              <w:rPr>
                <w:rFonts w:ascii="Calibri" w:hAnsi="Calibri" w:cs="Calibri"/>
                <w:sz w:val="22"/>
                <w:szCs w:val="22"/>
              </w:rPr>
            </w:pPr>
            <w:r w:rsidRPr="00CF2D36">
              <w:rPr>
                <w:rFonts w:ascii="Calibri" w:hAnsi="Calibri" w:cs="Calibri"/>
                <w:b/>
                <w:sz w:val="22"/>
                <w:szCs w:val="22"/>
                <w:u w:val="single"/>
              </w:rPr>
              <w:t>Breath sounds:</w:t>
            </w:r>
            <w:r>
              <w:rPr>
                <w:rFonts w:ascii="Calibri" w:hAnsi="Calibri" w:cs="Calibri"/>
                <w:sz w:val="22"/>
                <w:szCs w:val="22"/>
              </w:rPr>
              <w:t xml:space="preserve"> clear after albuterol given</w:t>
            </w:r>
          </w:p>
          <w:p w14:paraId="758CBD5A" w14:textId="77777777" w:rsidR="000C5D35" w:rsidRDefault="000C5D35" w:rsidP="009D4D5D">
            <w:pPr>
              <w:pStyle w:val="NormalWeb"/>
              <w:tabs>
                <w:tab w:val="left" w:pos="2720"/>
              </w:tabs>
              <w:spacing w:before="0" w:beforeAutospacing="0" w:after="0" w:afterAutospacing="0"/>
              <w:rPr>
                <w:rFonts w:ascii="Calibri" w:hAnsi="Calibri" w:cs="Calibri"/>
                <w:sz w:val="22"/>
                <w:szCs w:val="22"/>
              </w:rPr>
            </w:pPr>
          </w:p>
          <w:p w14:paraId="266FCEA5" w14:textId="4A5016E9" w:rsidR="00690258" w:rsidRDefault="00690258" w:rsidP="00690258">
            <w:r w:rsidRPr="003C7360">
              <w:rPr>
                <w:b/>
                <w:color w:val="FF0000"/>
                <w:u w:val="single"/>
              </w:rPr>
              <w:t>Remote</w:t>
            </w:r>
            <w:r w:rsidRPr="003C7360">
              <w:t>:</w:t>
            </w:r>
            <w:r>
              <w:t xml:space="preserve"> </w:t>
            </w:r>
            <w:r w:rsidR="00D6508F">
              <w:t xml:space="preserve">images </w:t>
            </w:r>
            <w:r w:rsidR="00CF2D36">
              <w:t xml:space="preserve">for </w:t>
            </w:r>
            <w:r w:rsidR="00D6508F">
              <w:t>when needed</w:t>
            </w:r>
          </w:p>
          <w:p w14:paraId="74BBC3C2" w14:textId="0A81B6E3" w:rsidR="00690258" w:rsidRDefault="00CF2D36" w:rsidP="0059078D">
            <w:pPr>
              <w:pStyle w:val="ListParagraph"/>
              <w:numPr>
                <w:ilvl w:val="0"/>
                <w:numId w:val="33"/>
              </w:numPr>
              <w:ind w:left="164" w:hanging="196"/>
            </w:pPr>
            <w:r w:rsidRPr="00CF2D36">
              <w:rPr>
                <w:i/>
              </w:rPr>
              <w:t>Peds Asthma – VS2</w:t>
            </w:r>
            <w:r>
              <w:t xml:space="preserve"> (after albuterol)</w:t>
            </w:r>
          </w:p>
          <w:p w14:paraId="7D1F9F92" w14:textId="7A8610BC" w:rsidR="00CF2D36" w:rsidRDefault="00CF2D36" w:rsidP="00CF2D36">
            <w:pPr>
              <w:pStyle w:val="ListParagraph"/>
              <w:numPr>
                <w:ilvl w:val="0"/>
                <w:numId w:val="33"/>
              </w:numPr>
              <w:ind w:left="164" w:hanging="196"/>
            </w:pPr>
            <w:r w:rsidRPr="00CF2D36">
              <w:rPr>
                <w:i/>
              </w:rPr>
              <w:t>Peds Asthma –</w:t>
            </w:r>
            <w:r>
              <w:rPr>
                <w:i/>
              </w:rPr>
              <w:t xml:space="preserve"> VS3</w:t>
            </w:r>
            <w:r>
              <w:t xml:space="preserve"> (45 min recheck)</w:t>
            </w:r>
          </w:p>
          <w:p w14:paraId="11556707" w14:textId="220AE951" w:rsidR="00CF2D36" w:rsidRPr="00CF2D36" w:rsidRDefault="00690258" w:rsidP="00AC1093">
            <w:pPr>
              <w:pStyle w:val="ListParagraph"/>
              <w:numPr>
                <w:ilvl w:val="0"/>
                <w:numId w:val="33"/>
              </w:numPr>
              <w:ind w:left="164" w:hanging="196"/>
            </w:pPr>
            <w:r>
              <w:t xml:space="preserve">Auscultation – play </w:t>
            </w:r>
            <w:r w:rsidR="00B621D3">
              <w:t xml:space="preserve">“Normal Lung” </w:t>
            </w:r>
            <w:r w:rsidRPr="0066658C">
              <w:t>audio</w:t>
            </w:r>
            <w:r>
              <w:t xml:space="preserve"> </w:t>
            </w:r>
          </w:p>
        </w:tc>
        <w:tc>
          <w:tcPr>
            <w:tcW w:w="4050" w:type="dxa"/>
          </w:tcPr>
          <w:p w14:paraId="66553CEA" w14:textId="77777777" w:rsidR="000C5D35" w:rsidRDefault="000C5D35" w:rsidP="0059078D">
            <w:pPr>
              <w:pStyle w:val="NormalWeb"/>
              <w:numPr>
                <w:ilvl w:val="0"/>
                <w:numId w:val="34"/>
              </w:numPr>
              <w:tabs>
                <w:tab w:val="left" w:pos="2720"/>
              </w:tabs>
              <w:spacing w:before="0" w:beforeAutospacing="0" w:after="0" w:afterAutospacing="0"/>
              <w:ind w:left="164" w:hanging="196"/>
              <w:rPr>
                <w:rFonts w:ascii="Calibri" w:hAnsi="Calibri" w:cs="Calibri"/>
                <w:sz w:val="22"/>
                <w:szCs w:val="22"/>
              </w:rPr>
            </w:pPr>
            <w:r>
              <w:rPr>
                <w:rFonts w:ascii="Calibri" w:hAnsi="Calibri" w:cs="Calibri"/>
                <w:sz w:val="22"/>
                <w:szCs w:val="22"/>
              </w:rPr>
              <w:t>Prepare and give the medicines using the 5 rights (person, drug, dose, route, time) and 3 checks (when taking from drawer, when closing drawer, just before giving).</w:t>
            </w:r>
          </w:p>
          <w:p w14:paraId="7B2FB6EA" w14:textId="77777777" w:rsidR="000C5D35" w:rsidRDefault="000C5D35" w:rsidP="0059078D">
            <w:pPr>
              <w:pStyle w:val="NormalWeb"/>
              <w:numPr>
                <w:ilvl w:val="0"/>
                <w:numId w:val="34"/>
              </w:numPr>
              <w:tabs>
                <w:tab w:val="left" w:pos="2720"/>
              </w:tabs>
              <w:spacing w:before="0" w:beforeAutospacing="0" w:after="0" w:afterAutospacing="0"/>
              <w:ind w:left="164" w:hanging="196"/>
              <w:rPr>
                <w:rFonts w:ascii="Calibri" w:hAnsi="Calibri" w:cs="Calibri"/>
                <w:sz w:val="22"/>
                <w:szCs w:val="22"/>
              </w:rPr>
            </w:pPr>
            <w:r w:rsidRPr="000C5D35">
              <w:rPr>
                <w:rFonts w:ascii="Calibri" w:hAnsi="Calibri" w:cs="Calibri"/>
                <w:sz w:val="22"/>
                <w:szCs w:val="22"/>
              </w:rPr>
              <w:t>Provide education on proper inhaler use with spacer, purpose of the rescue and maintenance inhalers, purpose and side effects of dexamethasone, and when to follow up or seek urgent care.</w:t>
            </w:r>
          </w:p>
          <w:p w14:paraId="00CAD19F" w14:textId="77777777" w:rsidR="000C5D35" w:rsidRDefault="000C5D35" w:rsidP="0059078D">
            <w:pPr>
              <w:pStyle w:val="NormalWeb"/>
              <w:numPr>
                <w:ilvl w:val="0"/>
                <w:numId w:val="34"/>
              </w:numPr>
              <w:tabs>
                <w:tab w:val="left" w:pos="2720"/>
              </w:tabs>
              <w:spacing w:before="0" w:beforeAutospacing="0" w:after="0" w:afterAutospacing="0"/>
              <w:ind w:left="164" w:hanging="196"/>
              <w:rPr>
                <w:rFonts w:ascii="Calibri" w:hAnsi="Calibri" w:cs="Calibri"/>
                <w:sz w:val="22"/>
                <w:szCs w:val="22"/>
              </w:rPr>
            </w:pPr>
            <w:r w:rsidRPr="000C5D35">
              <w:rPr>
                <w:rFonts w:ascii="Calibri" w:hAnsi="Calibri" w:cs="Calibri"/>
                <w:sz w:val="22"/>
                <w:szCs w:val="22"/>
              </w:rPr>
              <w:t xml:space="preserve">Provide Authorization to Administer Medication at School </w:t>
            </w:r>
          </w:p>
          <w:p w14:paraId="7E88DAB4" w14:textId="5729FC8F" w:rsidR="000C5D35" w:rsidRPr="000C5D35" w:rsidRDefault="000C5D35" w:rsidP="0059078D">
            <w:pPr>
              <w:pStyle w:val="NormalWeb"/>
              <w:numPr>
                <w:ilvl w:val="0"/>
                <w:numId w:val="34"/>
              </w:numPr>
              <w:tabs>
                <w:tab w:val="left" w:pos="2720"/>
              </w:tabs>
              <w:spacing w:before="0" w:beforeAutospacing="0" w:after="0" w:afterAutospacing="0"/>
              <w:ind w:left="164" w:hanging="196"/>
              <w:rPr>
                <w:rFonts w:ascii="Calibri" w:hAnsi="Calibri" w:cs="Calibri"/>
                <w:sz w:val="22"/>
                <w:szCs w:val="22"/>
              </w:rPr>
            </w:pPr>
            <w:r w:rsidRPr="000C5D35">
              <w:rPr>
                <w:rFonts w:ascii="Calibri" w:hAnsi="Calibri" w:cs="Calibri"/>
                <w:sz w:val="22"/>
                <w:szCs w:val="22"/>
              </w:rPr>
              <w:t>If time, reassess VS, breath sounds, and asthma score.</w:t>
            </w:r>
          </w:p>
        </w:tc>
        <w:tc>
          <w:tcPr>
            <w:tcW w:w="3955" w:type="dxa"/>
          </w:tcPr>
          <w:p w14:paraId="19235603" w14:textId="0B83145B" w:rsidR="00244395" w:rsidRPr="00D6508F" w:rsidRDefault="000C5D35" w:rsidP="000C5D35">
            <w:pPr>
              <w:pStyle w:val="NormalWeb"/>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Parent</w:t>
            </w:r>
            <w:r w:rsidR="00244395" w:rsidRPr="00D6508F">
              <w:rPr>
                <w:rFonts w:ascii="Calibri" w:hAnsi="Calibri" w:cs="Arial"/>
                <w:kern w:val="24"/>
                <w:sz w:val="22"/>
                <w:szCs w:val="22"/>
              </w:rPr>
              <w:t xml:space="preserve"> script points</w:t>
            </w:r>
            <w:r w:rsidRPr="00D6508F">
              <w:rPr>
                <w:rFonts w:ascii="Calibri" w:hAnsi="Calibri" w:cs="Arial"/>
                <w:kern w:val="24"/>
                <w:sz w:val="22"/>
                <w:szCs w:val="22"/>
              </w:rPr>
              <w:t xml:space="preserve">: </w:t>
            </w:r>
          </w:p>
          <w:p w14:paraId="6B6AC20E" w14:textId="77777777" w:rsidR="00D6508F" w:rsidRDefault="00D6508F" w:rsidP="00244395">
            <w:pPr>
              <w:pStyle w:val="NormalWeb"/>
              <w:tabs>
                <w:tab w:val="left" w:pos="2720"/>
              </w:tabs>
              <w:spacing w:before="0" w:beforeAutospacing="0" w:after="0" w:afterAutospacing="0"/>
              <w:rPr>
                <w:rFonts w:ascii="Calibri" w:hAnsi="Calibri" w:cs="Arial"/>
                <w:kern w:val="24"/>
                <w:sz w:val="22"/>
                <w:szCs w:val="22"/>
              </w:rPr>
            </w:pPr>
          </w:p>
          <w:p w14:paraId="389D9D76" w14:textId="3C8F9598" w:rsidR="00244395" w:rsidRPr="00D6508F" w:rsidRDefault="00244395" w:rsidP="00244395">
            <w:pPr>
              <w:pStyle w:val="NormalWeb"/>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Albuterol:</w:t>
            </w:r>
          </w:p>
          <w:p w14:paraId="74B72120" w14:textId="7E6ECA61" w:rsidR="00244395" w:rsidRPr="00D6508F" w:rsidRDefault="00D6508F" w:rsidP="0059078D">
            <w:pPr>
              <w:pStyle w:val="NormalWeb"/>
              <w:numPr>
                <w:ilvl w:val="0"/>
                <w:numId w:val="36"/>
              </w:numPr>
              <w:tabs>
                <w:tab w:val="left" w:pos="2720"/>
              </w:tabs>
              <w:spacing w:before="0" w:beforeAutospacing="0" w:after="0" w:afterAutospacing="0"/>
              <w:rPr>
                <w:rFonts w:ascii="Calibri" w:hAnsi="Calibri" w:cs="Arial"/>
                <w:b/>
                <w:kern w:val="24"/>
                <w:sz w:val="22"/>
                <w:szCs w:val="22"/>
              </w:rPr>
            </w:pPr>
            <w:r w:rsidRPr="00D6508F">
              <w:rPr>
                <w:rFonts w:ascii="Calibri" w:hAnsi="Calibri" w:cs="Arial"/>
                <w:b/>
                <w:kern w:val="24"/>
                <w:sz w:val="22"/>
                <w:szCs w:val="22"/>
              </w:rPr>
              <w:t>“</w:t>
            </w:r>
            <w:r w:rsidR="00244395" w:rsidRPr="00D6508F">
              <w:rPr>
                <w:rFonts w:ascii="Calibri" w:hAnsi="Calibri" w:cs="Arial"/>
                <w:b/>
                <w:kern w:val="24"/>
                <w:sz w:val="22"/>
                <w:szCs w:val="22"/>
              </w:rPr>
              <w:t>That seems like a lot of puffs</w:t>
            </w:r>
            <w:r w:rsidR="00E06823" w:rsidRPr="00D6508F">
              <w:rPr>
                <w:rFonts w:ascii="Calibri" w:hAnsi="Calibri" w:cs="Arial"/>
                <w:b/>
                <w:kern w:val="24"/>
                <w:sz w:val="22"/>
                <w:szCs w:val="22"/>
              </w:rPr>
              <w:t xml:space="preserve">. </w:t>
            </w:r>
            <w:r w:rsidR="00244395" w:rsidRPr="00D6508F">
              <w:rPr>
                <w:rFonts w:ascii="Calibri" w:hAnsi="Calibri" w:cs="Arial"/>
                <w:b/>
                <w:kern w:val="24"/>
                <w:sz w:val="22"/>
                <w:szCs w:val="22"/>
              </w:rPr>
              <w:t>Is that ok?</w:t>
            </w:r>
            <w:r w:rsidRPr="00D6508F">
              <w:rPr>
                <w:rFonts w:ascii="Calibri" w:hAnsi="Calibri" w:cs="Arial"/>
                <w:b/>
                <w:kern w:val="24"/>
                <w:sz w:val="22"/>
                <w:szCs w:val="22"/>
              </w:rPr>
              <w:t>”</w:t>
            </w:r>
          </w:p>
          <w:p w14:paraId="6CADD09F" w14:textId="77777777" w:rsidR="00244395" w:rsidRPr="00D6508F" w:rsidRDefault="00244395" w:rsidP="00244395">
            <w:pPr>
              <w:pStyle w:val="NormalWeb"/>
              <w:tabs>
                <w:tab w:val="left" w:pos="2720"/>
              </w:tabs>
              <w:spacing w:before="0" w:beforeAutospacing="0" w:after="0" w:afterAutospacing="0"/>
              <w:rPr>
                <w:rFonts w:ascii="Calibri" w:hAnsi="Calibri" w:cs="Arial"/>
                <w:kern w:val="24"/>
                <w:sz w:val="22"/>
                <w:szCs w:val="22"/>
              </w:rPr>
            </w:pPr>
          </w:p>
          <w:p w14:paraId="4355040C" w14:textId="27E7D373" w:rsidR="00244395" w:rsidRPr="00D6508F" w:rsidRDefault="00244395" w:rsidP="00244395">
            <w:pPr>
              <w:pStyle w:val="NormalWeb"/>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Ask if the nurse doesn’t explain…</w:t>
            </w:r>
          </w:p>
          <w:p w14:paraId="0D11522C" w14:textId="22FB91BE" w:rsidR="00244395" w:rsidRPr="00D6508F" w:rsidRDefault="00244395" w:rsidP="0059078D">
            <w:pPr>
              <w:pStyle w:val="NormalWeb"/>
              <w:numPr>
                <w:ilvl w:val="0"/>
                <w:numId w:val="35"/>
              </w:numPr>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 xml:space="preserve">Purpose of dexamethasone </w:t>
            </w:r>
          </w:p>
          <w:p w14:paraId="396D47FA" w14:textId="77A7DAD7" w:rsidR="00244395" w:rsidRPr="00D6508F" w:rsidRDefault="00244395" w:rsidP="0059078D">
            <w:pPr>
              <w:pStyle w:val="NormalWeb"/>
              <w:numPr>
                <w:ilvl w:val="0"/>
                <w:numId w:val="35"/>
              </w:numPr>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 xml:space="preserve">Purpose of spacer. </w:t>
            </w:r>
            <w:r w:rsidRPr="00D6508F">
              <w:rPr>
                <w:rFonts w:ascii="Calibri" w:hAnsi="Calibri" w:cs="Arial"/>
                <w:b/>
                <w:kern w:val="24"/>
                <w:sz w:val="22"/>
                <w:szCs w:val="22"/>
              </w:rPr>
              <w:t>“I think we had one of those</w:t>
            </w:r>
            <w:r w:rsidR="00E06823" w:rsidRPr="00D6508F">
              <w:rPr>
                <w:rFonts w:ascii="Calibri" w:hAnsi="Calibri" w:cs="Arial"/>
                <w:b/>
                <w:kern w:val="24"/>
                <w:sz w:val="22"/>
                <w:szCs w:val="22"/>
              </w:rPr>
              <w:t xml:space="preserve">. </w:t>
            </w:r>
            <w:r w:rsidRPr="00D6508F">
              <w:rPr>
                <w:rFonts w:ascii="Calibri" w:hAnsi="Calibri" w:cs="Arial"/>
                <w:b/>
                <w:kern w:val="24"/>
                <w:sz w:val="22"/>
                <w:szCs w:val="22"/>
              </w:rPr>
              <w:t>Is it important?”</w:t>
            </w:r>
          </w:p>
          <w:p w14:paraId="5DACF0BC" w14:textId="5C946294" w:rsidR="00244395" w:rsidRPr="00D6508F" w:rsidRDefault="00244395" w:rsidP="0059078D">
            <w:pPr>
              <w:pStyle w:val="NormalWeb"/>
              <w:numPr>
                <w:ilvl w:val="0"/>
                <w:numId w:val="35"/>
              </w:numPr>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Difference between the inhalers.</w:t>
            </w:r>
          </w:p>
          <w:p w14:paraId="66B8170F" w14:textId="4AD8823D" w:rsidR="00244395" w:rsidRPr="00D6508F" w:rsidRDefault="00244395" w:rsidP="0059078D">
            <w:pPr>
              <w:pStyle w:val="NormalWeb"/>
              <w:numPr>
                <w:ilvl w:val="0"/>
                <w:numId w:val="35"/>
              </w:numPr>
              <w:tabs>
                <w:tab w:val="left" w:pos="2720"/>
              </w:tabs>
              <w:spacing w:before="0" w:beforeAutospacing="0" w:after="0" w:afterAutospacing="0"/>
              <w:rPr>
                <w:rFonts w:ascii="Calibri" w:hAnsi="Calibri" w:cs="Arial"/>
                <w:b/>
                <w:kern w:val="24"/>
                <w:sz w:val="22"/>
                <w:szCs w:val="22"/>
              </w:rPr>
            </w:pPr>
            <w:r w:rsidRPr="00D6508F">
              <w:rPr>
                <w:rFonts w:ascii="Calibri" w:hAnsi="Calibri" w:cs="Arial"/>
                <w:b/>
                <w:kern w:val="24"/>
                <w:sz w:val="22"/>
                <w:szCs w:val="22"/>
              </w:rPr>
              <w:t>“How do I know if it’s really serious, like when to come back or go to the ER?”</w:t>
            </w:r>
          </w:p>
          <w:p w14:paraId="49C90184" w14:textId="3570188B" w:rsidR="000C5D35" w:rsidRPr="00D6508F" w:rsidRDefault="00244395" w:rsidP="0059078D">
            <w:pPr>
              <w:pStyle w:val="NormalWeb"/>
              <w:numPr>
                <w:ilvl w:val="0"/>
                <w:numId w:val="35"/>
              </w:numPr>
              <w:tabs>
                <w:tab w:val="left" w:pos="2720"/>
              </w:tabs>
              <w:spacing w:before="0" w:beforeAutospacing="0" w:after="0" w:afterAutospacing="0"/>
              <w:rPr>
                <w:rFonts w:ascii="Calibri" w:hAnsi="Calibri" w:cs="Arial"/>
                <w:kern w:val="24"/>
                <w:sz w:val="22"/>
                <w:szCs w:val="22"/>
              </w:rPr>
            </w:pPr>
            <w:r w:rsidRPr="00D6508F">
              <w:rPr>
                <w:rFonts w:ascii="Calibri" w:hAnsi="Calibri" w:cs="Arial"/>
                <w:kern w:val="24"/>
                <w:sz w:val="22"/>
                <w:szCs w:val="22"/>
              </w:rPr>
              <w:t>If the school form is not mentioned, ask about it (say the doctor mentioned it).</w:t>
            </w:r>
          </w:p>
        </w:tc>
      </w:tr>
    </w:tbl>
    <w:p w14:paraId="2715D821" w14:textId="6AE5D81C" w:rsidR="00223E14" w:rsidRDefault="00223E14" w:rsidP="00223E14">
      <w:pPr>
        <w:sectPr w:rsidR="00223E14" w:rsidSect="009D4D5D">
          <w:headerReference w:type="default" r:id="rId28"/>
          <w:footerReference w:type="default" r:id="rId29"/>
          <w:pgSz w:w="15840" w:h="12240" w:orient="landscape"/>
          <w:pgMar w:top="1440" w:right="1440" w:bottom="1440" w:left="1440" w:header="720" w:footer="720" w:gutter="0"/>
          <w:cols w:space="720"/>
          <w:docGrid w:linePitch="360"/>
        </w:sectPr>
      </w:pPr>
    </w:p>
    <w:p w14:paraId="0C1134C5" w14:textId="77777777" w:rsidR="00223E14" w:rsidRDefault="00223E14" w:rsidP="00223E14">
      <w:pPr>
        <w:spacing w:after="0" w:line="240" w:lineRule="auto"/>
        <w:rPr>
          <w:b/>
        </w:rPr>
      </w:pPr>
    </w:p>
    <w:p w14:paraId="0B2227AF" w14:textId="35C4F6FF" w:rsidR="00223E14" w:rsidRPr="00D66CB5" w:rsidRDefault="00D66CB5" w:rsidP="00515184">
      <w:pPr>
        <w:spacing w:after="0" w:line="240" w:lineRule="auto"/>
        <w:rPr>
          <w:b/>
          <w:sz w:val="28"/>
          <w:szCs w:val="28"/>
        </w:rPr>
      </w:pPr>
      <w:r w:rsidRPr="00D66CB5">
        <w:rPr>
          <w:b/>
          <w:sz w:val="28"/>
          <w:szCs w:val="28"/>
        </w:rPr>
        <w:t xml:space="preserve">4.5 </w:t>
      </w:r>
      <w:r w:rsidR="00223E14" w:rsidRPr="00D66CB5">
        <w:rPr>
          <w:b/>
          <w:sz w:val="28"/>
          <w:szCs w:val="28"/>
        </w:rPr>
        <w:t xml:space="preserve">Debriefing </w:t>
      </w:r>
    </w:p>
    <w:p w14:paraId="38592E4E" w14:textId="77777777" w:rsidR="00223E14" w:rsidRPr="0009120E" w:rsidRDefault="00223E14" w:rsidP="00223E14">
      <w:pPr>
        <w:spacing w:after="0" w:line="240" w:lineRule="auto"/>
        <w:rPr>
          <w:b/>
          <w:sz w:val="28"/>
          <w:szCs w:val="28"/>
        </w:rPr>
      </w:pPr>
    </w:p>
    <w:p w14:paraId="505235FC" w14:textId="77777777" w:rsidR="00223E14" w:rsidRDefault="00223E14" w:rsidP="00223E14">
      <w:pPr>
        <w:spacing w:after="0" w:line="240" w:lineRule="auto"/>
        <w:rPr>
          <w:b/>
        </w:rPr>
      </w:pPr>
      <w:r w:rsidRPr="00861E8D">
        <w:rPr>
          <w:b/>
        </w:rPr>
        <w:t>LET THE </w:t>
      </w:r>
      <w:r>
        <w:rPr>
          <w:b/>
        </w:rPr>
        <w:t xml:space="preserve">STUDENTS </w:t>
      </w:r>
      <w:r w:rsidRPr="00861E8D">
        <w:rPr>
          <w:b/>
        </w:rPr>
        <w:t xml:space="preserve">DO MOST OF THE TALKING </w:t>
      </w:r>
    </w:p>
    <w:p w14:paraId="7CEDE19B" w14:textId="317BD986" w:rsidR="00223E14" w:rsidRDefault="00223E14" w:rsidP="00223E14">
      <w:pPr>
        <w:spacing w:after="0" w:line="240" w:lineRule="auto"/>
      </w:pPr>
      <w:r w:rsidRPr="00C31FE9">
        <w:t>First</w:t>
      </w:r>
      <w:r>
        <w:t>,</w:t>
      </w:r>
      <w:r w:rsidRPr="00C31FE9">
        <w:t xml:space="preserve"> </w:t>
      </w:r>
      <w:r>
        <w:t xml:space="preserve">invite </w:t>
      </w:r>
      <w:r w:rsidRPr="00A92E8A">
        <w:rPr>
          <w:u w:val="single"/>
        </w:rPr>
        <w:t>only active scenario participants</w:t>
      </w:r>
      <w:r w:rsidRPr="00C31FE9">
        <w:t xml:space="preserve"> to </w:t>
      </w:r>
      <w:r>
        <w:t>debrief</w:t>
      </w:r>
      <w:r w:rsidRPr="00C31FE9">
        <w:t>, and ask observers to</w:t>
      </w:r>
      <w:r>
        <w:t xml:space="preserve"> wait to speak until later in the debriefing</w:t>
      </w:r>
      <w:r w:rsidR="00E06823">
        <w:t xml:space="preserve">. </w:t>
      </w:r>
      <w:r w:rsidRPr="00C31FE9">
        <w:t>Remind students that simulation performance and debriefing are confidential.</w:t>
      </w:r>
      <w:r>
        <w:t xml:space="preserve"> Briefly review the learning objectives.</w:t>
      </w:r>
    </w:p>
    <w:p w14:paraId="4CF4E813" w14:textId="77777777" w:rsidR="00223E14" w:rsidRPr="00C31FE9" w:rsidRDefault="00223E14" w:rsidP="00223E14">
      <w:pPr>
        <w:spacing w:after="0" w:line="240" w:lineRule="auto"/>
      </w:pPr>
    </w:p>
    <w:p w14:paraId="78DBD593" w14:textId="41AAFCE4" w:rsidR="00F22472" w:rsidRDefault="00F22472" w:rsidP="00223E14">
      <w:pPr>
        <w:spacing w:after="0" w:line="240" w:lineRule="auto"/>
        <w:rPr>
          <w:b/>
        </w:rPr>
      </w:pPr>
      <w:r>
        <w:rPr>
          <w:b/>
        </w:rPr>
        <w:t>Reaction Phase</w:t>
      </w:r>
    </w:p>
    <w:p w14:paraId="19FD4420" w14:textId="77777777" w:rsidR="00223E14" w:rsidRPr="00C31FE9" w:rsidRDefault="00223E14" w:rsidP="00223E14">
      <w:pPr>
        <w:pStyle w:val="ListParagraph"/>
        <w:numPr>
          <w:ilvl w:val="0"/>
          <w:numId w:val="4"/>
        </w:numPr>
        <w:spacing w:after="0" w:line="240" w:lineRule="auto"/>
        <w:rPr>
          <w:b/>
        </w:rPr>
      </w:pPr>
      <w:r w:rsidRPr="00C31FE9">
        <w:t>How would you describe your experience</w:t>
      </w:r>
      <w:r>
        <w:t>?  (A</w:t>
      </w:r>
      <w:r w:rsidRPr="00C31FE9">
        <w:t>lternatively, “How did you feel during the scenario?”)</w:t>
      </w:r>
    </w:p>
    <w:p w14:paraId="381F9579" w14:textId="77777777" w:rsidR="00F22472" w:rsidRDefault="00F22472" w:rsidP="00F22472">
      <w:pPr>
        <w:spacing w:after="0" w:line="240" w:lineRule="auto"/>
      </w:pPr>
    </w:p>
    <w:p w14:paraId="24412AE9" w14:textId="7881CB1C" w:rsidR="00524A9B" w:rsidRDefault="00524A9B" w:rsidP="00F22472">
      <w:pPr>
        <w:spacing w:after="0" w:line="240" w:lineRule="auto"/>
        <w:rPr>
          <w:b/>
        </w:rPr>
      </w:pPr>
      <w:r>
        <w:rPr>
          <w:b/>
        </w:rPr>
        <w:t>Analysis</w:t>
      </w:r>
    </w:p>
    <w:p w14:paraId="2659E8FC" w14:textId="77777777" w:rsidR="00524A9B" w:rsidRDefault="00524A9B" w:rsidP="00F22472">
      <w:pPr>
        <w:spacing w:after="0" w:line="240" w:lineRule="auto"/>
        <w:rPr>
          <w:b/>
        </w:rPr>
      </w:pPr>
    </w:p>
    <w:p w14:paraId="75F45E46" w14:textId="7296F4FB" w:rsidR="00F22472" w:rsidRPr="00524A9B" w:rsidRDefault="00F22472" w:rsidP="00F22472">
      <w:pPr>
        <w:spacing w:after="0" w:line="240" w:lineRule="auto"/>
        <w:rPr>
          <w:b/>
          <w:i/>
        </w:rPr>
      </w:pPr>
      <w:r w:rsidRPr="00524A9B">
        <w:rPr>
          <w:b/>
          <w:i/>
        </w:rPr>
        <w:t xml:space="preserve">Plus/Delta questions </w:t>
      </w:r>
    </w:p>
    <w:p w14:paraId="242B4948" w14:textId="3DA4CA5E" w:rsidR="00223E14" w:rsidRPr="00D94F76" w:rsidRDefault="00223E14" w:rsidP="00223E14">
      <w:pPr>
        <w:pStyle w:val="ListParagraph"/>
        <w:numPr>
          <w:ilvl w:val="0"/>
          <w:numId w:val="4"/>
        </w:numPr>
        <w:spacing w:after="0" w:line="240" w:lineRule="auto"/>
        <w:rPr>
          <w:b/>
        </w:rPr>
      </w:pPr>
      <w:r w:rsidRPr="00C31FE9">
        <w:t>What worked well? What would you do again?</w:t>
      </w:r>
      <w:r>
        <w:t xml:space="preserve"> </w:t>
      </w:r>
    </w:p>
    <w:p w14:paraId="2BA717D7" w14:textId="77777777" w:rsidR="00223E14" w:rsidRPr="00D94F76" w:rsidRDefault="00223E14" w:rsidP="00223E14">
      <w:pPr>
        <w:pStyle w:val="ListParagraph"/>
        <w:numPr>
          <w:ilvl w:val="0"/>
          <w:numId w:val="4"/>
        </w:numPr>
        <w:spacing w:after="0" w:line="240" w:lineRule="auto"/>
        <w:rPr>
          <w:b/>
        </w:rPr>
      </w:pPr>
      <w:r w:rsidRPr="00C31FE9">
        <w:t>If you could do this scenario again, what would you do differently?</w:t>
      </w:r>
    </w:p>
    <w:p w14:paraId="444A4DED" w14:textId="77777777" w:rsidR="00223E14" w:rsidRDefault="00223E14" w:rsidP="00223E14">
      <w:pPr>
        <w:spacing w:after="0" w:line="240" w:lineRule="auto"/>
        <w:rPr>
          <w:b/>
        </w:rPr>
      </w:pPr>
    </w:p>
    <w:p w14:paraId="15A6BFAC" w14:textId="41945B8B" w:rsidR="00223E14" w:rsidRPr="00524A9B" w:rsidRDefault="00F22472" w:rsidP="00223E14">
      <w:pPr>
        <w:spacing w:after="0" w:line="240" w:lineRule="auto"/>
        <w:rPr>
          <w:b/>
          <w:i/>
        </w:rPr>
      </w:pPr>
      <w:r w:rsidRPr="00524A9B">
        <w:rPr>
          <w:b/>
          <w:i/>
        </w:rPr>
        <w:t xml:space="preserve">Scenario-Specific Questions: </w:t>
      </w:r>
      <w:r w:rsidR="00244395">
        <w:rPr>
          <w:b/>
          <w:i/>
        </w:rPr>
        <w:t>Assessment &amp; Planning</w:t>
      </w:r>
    </w:p>
    <w:p w14:paraId="11FB8FC6" w14:textId="2832FF0E" w:rsidR="00E951D5" w:rsidRDefault="00E951D5" w:rsidP="00223E14">
      <w:pPr>
        <w:pStyle w:val="ListParagraph"/>
        <w:numPr>
          <w:ilvl w:val="0"/>
          <w:numId w:val="4"/>
        </w:numPr>
        <w:spacing w:after="0" w:line="240" w:lineRule="auto"/>
      </w:pPr>
      <w:r>
        <w:t>Was the care pathway useful to your nursing care?  How so?  How could it have been more useful?</w:t>
      </w:r>
    </w:p>
    <w:p w14:paraId="049A7DAE" w14:textId="16D11999" w:rsidR="00F22472" w:rsidRDefault="00F22472" w:rsidP="00223E14">
      <w:pPr>
        <w:pStyle w:val="ListParagraph"/>
        <w:numPr>
          <w:ilvl w:val="0"/>
          <w:numId w:val="4"/>
        </w:numPr>
        <w:spacing w:after="0" w:line="240" w:lineRule="auto"/>
      </w:pPr>
      <w:r>
        <w:t>How did the assessment inform your plan of care?  What was the most important data you gathered?  Is there anything else you would want to know that you didn’t assess?</w:t>
      </w:r>
    </w:p>
    <w:p w14:paraId="577AFE45" w14:textId="53CDCB14" w:rsidR="00244395" w:rsidRDefault="00F22472" w:rsidP="00E951D5">
      <w:pPr>
        <w:pStyle w:val="ListParagraph"/>
        <w:numPr>
          <w:ilvl w:val="0"/>
          <w:numId w:val="4"/>
        </w:numPr>
        <w:spacing w:after="0" w:line="240" w:lineRule="auto"/>
      </w:pPr>
      <w:r>
        <w:t>What are your top concerns for the safety of this patient</w:t>
      </w:r>
      <w:r w:rsidR="00244395">
        <w:t>? (e.g., timely care for exacerbations, correct medication use, not sharing medications.)</w:t>
      </w:r>
      <w:r w:rsidR="00CA2FDB">
        <w:t xml:space="preserve"> </w:t>
      </w:r>
    </w:p>
    <w:p w14:paraId="4D165510" w14:textId="34C2CA74" w:rsidR="00E951D5" w:rsidRDefault="00E951D5" w:rsidP="00E951D5">
      <w:pPr>
        <w:pStyle w:val="ListParagraph"/>
        <w:numPr>
          <w:ilvl w:val="0"/>
          <w:numId w:val="4"/>
        </w:numPr>
        <w:spacing w:after="0" w:line="240" w:lineRule="auto"/>
      </w:pPr>
      <w:r>
        <w:t>What were your most important concerns for long-term management? (Students should identify proper medication use, reduction of triggers, and appropriate medication access at school).</w:t>
      </w:r>
    </w:p>
    <w:p w14:paraId="6ADACF66" w14:textId="486608BD" w:rsidR="00244395" w:rsidRDefault="00244395" w:rsidP="00244395">
      <w:pPr>
        <w:spacing w:after="0" w:line="240" w:lineRule="auto"/>
      </w:pPr>
    </w:p>
    <w:p w14:paraId="146C86E8" w14:textId="334F78AD" w:rsidR="00244395" w:rsidRPr="00524A9B" w:rsidRDefault="00244395" w:rsidP="00244395">
      <w:pPr>
        <w:spacing w:after="0" w:line="240" w:lineRule="auto"/>
        <w:rPr>
          <w:b/>
          <w:i/>
        </w:rPr>
      </w:pPr>
      <w:r w:rsidRPr="00524A9B">
        <w:rPr>
          <w:b/>
          <w:i/>
        </w:rPr>
        <w:t xml:space="preserve">Scenario-Specific Questions: </w:t>
      </w:r>
      <w:r>
        <w:rPr>
          <w:b/>
          <w:i/>
        </w:rPr>
        <w:t>Collaboration and Care Delivery</w:t>
      </w:r>
    </w:p>
    <w:p w14:paraId="3913DC23" w14:textId="1AA754CB" w:rsidR="00223E14" w:rsidRDefault="00223E14" w:rsidP="00223E14">
      <w:pPr>
        <w:pStyle w:val="ListParagraph"/>
        <w:numPr>
          <w:ilvl w:val="0"/>
          <w:numId w:val="4"/>
        </w:numPr>
        <w:spacing w:after="0" w:line="240" w:lineRule="auto"/>
      </w:pPr>
      <w:r>
        <w:t>How did the SBAR go?  Is there anything you’d change about it?</w:t>
      </w:r>
      <w:r w:rsidR="00524A9B">
        <w:t xml:space="preserve"> </w:t>
      </w:r>
    </w:p>
    <w:p w14:paraId="7D3DEA11" w14:textId="43616D07" w:rsidR="00244395" w:rsidRDefault="00244395" w:rsidP="00223E14">
      <w:pPr>
        <w:pStyle w:val="ListParagraph"/>
        <w:numPr>
          <w:ilvl w:val="0"/>
          <w:numId w:val="4"/>
        </w:numPr>
        <w:spacing w:after="0" w:line="240" w:lineRule="auto"/>
      </w:pPr>
      <w:r>
        <w:t>Who else might be part of the team involved in the care of this child? (Other family members, school nurse, teachers).</w:t>
      </w:r>
    </w:p>
    <w:p w14:paraId="3D5812D8" w14:textId="52602F3E" w:rsidR="00F22472" w:rsidRDefault="007C658E" w:rsidP="00B856B5">
      <w:pPr>
        <w:pStyle w:val="ListParagraph"/>
        <w:numPr>
          <w:ilvl w:val="0"/>
          <w:numId w:val="4"/>
        </w:numPr>
        <w:spacing w:after="0" w:line="240" w:lineRule="auto"/>
      </w:pPr>
      <w:r>
        <w:t xml:space="preserve">What are ways in which ambulatory care can continue to support this patient moving forward? </w:t>
      </w:r>
    </w:p>
    <w:p w14:paraId="4F013D82" w14:textId="77777777" w:rsidR="00CA2FDB" w:rsidRDefault="00CA2FDB" w:rsidP="00CA2FDB">
      <w:pPr>
        <w:pStyle w:val="ListParagraph"/>
        <w:spacing w:after="0" w:line="240" w:lineRule="auto"/>
      </w:pPr>
    </w:p>
    <w:p w14:paraId="7CCE0002" w14:textId="643FB756" w:rsidR="00524A9B" w:rsidRPr="00524A9B" w:rsidRDefault="00524A9B" w:rsidP="00524A9B">
      <w:pPr>
        <w:spacing w:after="0" w:line="240" w:lineRule="auto"/>
        <w:rPr>
          <w:b/>
          <w:i/>
        </w:rPr>
      </w:pPr>
      <w:r w:rsidRPr="00524A9B">
        <w:rPr>
          <w:b/>
          <w:i/>
        </w:rPr>
        <w:t xml:space="preserve">Scenario-specific Questions: Teaching and Self-management </w:t>
      </w:r>
    </w:p>
    <w:p w14:paraId="00DB73C3" w14:textId="6EF33D3C" w:rsidR="00524A9B" w:rsidRDefault="00524A9B" w:rsidP="00524A9B">
      <w:pPr>
        <w:pStyle w:val="ListParagraph"/>
        <w:numPr>
          <w:ilvl w:val="0"/>
          <w:numId w:val="4"/>
        </w:numPr>
        <w:spacing w:after="0" w:line="240" w:lineRule="auto"/>
      </w:pPr>
      <w:r>
        <w:t>How did the teaching go?  What went well?  What would you have done differently?</w:t>
      </w:r>
      <w:r w:rsidR="008D4063" w:rsidRPr="008D4063">
        <w:t xml:space="preserve"> </w:t>
      </w:r>
    </w:p>
    <w:p w14:paraId="6DBA3146" w14:textId="21D0D921" w:rsidR="007C658E" w:rsidRDefault="007C658E" w:rsidP="007C658E">
      <w:pPr>
        <w:pStyle w:val="ListParagraph"/>
        <w:numPr>
          <w:ilvl w:val="0"/>
          <w:numId w:val="4"/>
        </w:numPr>
        <w:spacing w:after="0" w:line="240" w:lineRule="auto"/>
      </w:pPr>
      <w:r>
        <w:t xml:space="preserve">What are some strategies you used in teaching the parent and child? </w:t>
      </w:r>
    </w:p>
    <w:p w14:paraId="1B01453E" w14:textId="77777777" w:rsidR="007C658E" w:rsidRDefault="007C658E" w:rsidP="007C658E">
      <w:pPr>
        <w:pStyle w:val="ListParagraph"/>
        <w:numPr>
          <w:ilvl w:val="0"/>
          <w:numId w:val="4"/>
        </w:numPr>
        <w:spacing w:after="0" w:line="240" w:lineRule="auto"/>
      </w:pPr>
      <w:r>
        <w:t>How did you decide on your approach to teaching the child?  How would you include development into your planning?  How would you balance the child and parents’ responsibilities?</w:t>
      </w:r>
    </w:p>
    <w:p w14:paraId="0AA361A7" w14:textId="77777777" w:rsidR="007C658E" w:rsidRDefault="007C658E" w:rsidP="00F22472">
      <w:pPr>
        <w:spacing w:after="0" w:line="240" w:lineRule="auto"/>
      </w:pPr>
    </w:p>
    <w:p w14:paraId="1F3173BA" w14:textId="62BF84D5" w:rsidR="00F22472" w:rsidRPr="00F22472" w:rsidRDefault="00524A9B" w:rsidP="00524A9B">
      <w:pPr>
        <w:spacing w:after="0" w:line="240" w:lineRule="auto"/>
        <w:rPr>
          <w:b/>
        </w:rPr>
      </w:pPr>
      <w:r>
        <w:rPr>
          <w:b/>
        </w:rPr>
        <w:t>Application</w:t>
      </w:r>
    </w:p>
    <w:p w14:paraId="6BA8048E" w14:textId="3FCDA550" w:rsidR="00223E14" w:rsidRPr="00D66CB5" w:rsidRDefault="00223E14" w:rsidP="00223E14">
      <w:pPr>
        <w:pStyle w:val="ListParagraph"/>
        <w:numPr>
          <w:ilvl w:val="0"/>
          <w:numId w:val="4"/>
        </w:numPr>
        <w:spacing w:after="0" w:line="240" w:lineRule="auto"/>
        <w:rPr>
          <w:b/>
        </w:rPr>
      </w:pPr>
      <w:r w:rsidRPr="00D94F76">
        <w:t>H</w:t>
      </w:r>
      <w:r w:rsidRPr="00C31FE9">
        <w:t>ow would you summarize your experience?</w:t>
      </w:r>
      <w:r>
        <w:t xml:space="preserve">  What are your “take aways”?</w:t>
      </w:r>
    </w:p>
    <w:p w14:paraId="01B684BE" w14:textId="77777777" w:rsidR="009649D6" w:rsidRDefault="00E103BF">
      <w:pPr>
        <w:rPr>
          <w:b/>
          <w:sz w:val="36"/>
          <w:szCs w:val="36"/>
        </w:rPr>
      </w:pPr>
      <w:r>
        <w:rPr>
          <w:b/>
          <w:sz w:val="28"/>
          <w:szCs w:val="28"/>
        </w:rPr>
        <w:br w:type="page"/>
      </w:r>
      <w:r w:rsidR="009649D6" w:rsidRPr="009649D6">
        <w:rPr>
          <w:b/>
          <w:color w:val="7030A0"/>
          <w:sz w:val="36"/>
          <w:szCs w:val="36"/>
        </w:rPr>
        <w:lastRenderedPageBreak/>
        <w:t xml:space="preserve">5. </w:t>
      </w:r>
      <w:bookmarkStart w:id="4" w:name="ActedRoles"/>
      <w:bookmarkEnd w:id="4"/>
      <w:r w:rsidR="009649D6" w:rsidRPr="009649D6">
        <w:rPr>
          <w:b/>
          <w:color w:val="7030A0"/>
          <w:sz w:val="36"/>
          <w:szCs w:val="36"/>
        </w:rPr>
        <w:t>Acted Roles</w:t>
      </w:r>
    </w:p>
    <w:p w14:paraId="6F483087" w14:textId="77777777" w:rsidR="009649D6" w:rsidRPr="009649D6" w:rsidRDefault="009649D6">
      <w:r>
        <w:rPr>
          <w:b/>
          <w:sz w:val="28"/>
          <w:szCs w:val="28"/>
        </w:rPr>
        <w:t>Scripts:</w:t>
      </w:r>
    </w:p>
    <w:p w14:paraId="76AD3E03" w14:textId="112EF97B" w:rsidR="009649D6" w:rsidRPr="009649D6" w:rsidRDefault="009649D6" w:rsidP="009649D6">
      <w:pPr>
        <w:pStyle w:val="ListParagraph"/>
        <w:numPr>
          <w:ilvl w:val="0"/>
          <w:numId w:val="57"/>
        </w:numPr>
      </w:pPr>
      <w:r w:rsidRPr="009649D6">
        <w:t>Patient</w:t>
      </w:r>
    </w:p>
    <w:p w14:paraId="5225A59F" w14:textId="3A962BA7" w:rsidR="009649D6" w:rsidRPr="009649D6" w:rsidRDefault="009649D6" w:rsidP="009649D6">
      <w:pPr>
        <w:pStyle w:val="ListParagraph"/>
        <w:numPr>
          <w:ilvl w:val="0"/>
          <w:numId w:val="57"/>
        </w:numPr>
      </w:pPr>
      <w:r w:rsidRPr="009649D6">
        <w:t>Parent</w:t>
      </w:r>
    </w:p>
    <w:p w14:paraId="2E157C10" w14:textId="03E52DF1" w:rsidR="009649D6" w:rsidRPr="009649D6" w:rsidRDefault="009649D6" w:rsidP="009649D6">
      <w:pPr>
        <w:pStyle w:val="ListParagraph"/>
        <w:numPr>
          <w:ilvl w:val="0"/>
          <w:numId w:val="57"/>
        </w:numPr>
      </w:pPr>
      <w:r w:rsidRPr="009649D6">
        <w:t>Provider</w:t>
      </w:r>
    </w:p>
    <w:p w14:paraId="7646783A" w14:textId="2D537B48" w:rsidR="009649D6" w:rsidRPr="009649D6" w:rsidRDefault="009649D6" w:rsidP="009649D6">
      <w:pPr>
        <w:pStyle w:val="ListParagraph"/>
        <w:numPr>
          <w:ilvl w:val="0"/>
          <w:numId w:val="57"/>
        </w:numPr>
        <w:rPr>
          <w:b/>
          <w:sz w:val="28"/>
          <w:szCs w:val="28"/>
        </w:rPr>
      </w:pPr>
      <w:r w:rsidRPr="009649D6">
        <w:rPr>
          <w:b/>
          <w:sz w:val="28"/>
          <w:szCs w:val="28"/>
        </w:rPr>
        <w:br w:type="page"/>
      </w:r>
    </w:p>
    <w:p w14:paraId="35CD7503" w14:textId="5EC2E7E0" w:rsidR="00B622C9" w:rsidRPr="002D59C2" w:rsidRDefault="00B622C9" w:rsidP="009649D6">
      <w:pPr>
        <w:rPr>
          <w:sz w:val="28"/>
          <w:szCs w:val="28"/>
        </w:rPr>
      </w:pPr>
      <w:r>
        <w:rPr>
          <w:b/>
          <w:sz w:val="28"/>
          <w:szCs w:val="28"/>
        </w:rPr>
        <w:lastRenderedPageBreak/>
        <w:t>Acted Role: Patient</w:t>
      </w:r>
    </w:p>
    <w:tbl>
      <w:tblPr>
        <w:tblStyle w:val="TableGrid"/>
        <w:tblW w:w="0" w:type="auto"/>
        <w:tblLook w:val="04A0" w:firstRow="1" w:lastRow="0" w:firstColumn="1" w:lastColumn="0" w:noHBand="0" w:noVBand="1"/>
      </w:tblPr>
      <w:tblGrid>
        <w:gridCol w:w="2425"/>
        <w:gridCol w:w="6925"/>
      </w:tblGrid>
      <w:tr w:rsidR="005A4048" w:rsidRPr="00B45C60" w14:paraId="6E75C107" w14:textId="77777777" w:rsidTr="001A20DF">
        <w:tc>
          <w:tcPr>
            <w:tcW w:w="2425" w:type="dxa"/>
          </w:tcPr>
          <w:p w14:paraId="4EBA2FBD" w14:textId="392279E6" w:rsidR="005A4048" w:rsidRPr="00B45C60" w:rsidRDefault="005A4048" w:rsidP="00B45C60">
            <w:pPr>
              <w:spacing w:after="120"/>
              <w:rPr>
                <w:rFonts w:eastAsia="Times New Roman" w:cstheme="minorHAnsi"/>
                <w:color w:val="000000"/>
                <w:sz w:val="24"/>
                <w:szCs w:val="24"/>
              </w:rPr>
            </w:pPr>
            <w:r w:rsidRPr="00B45C60">
              <w:rPr>
                <w:rFonts w:eastAsia="Times New Roman" w:cstheme="minorHAnsi"/>
                <w:color w:val="000000"/>
                <w:sz w:val="24"/>
                <w:szCs w:val="24"/>
              </w:rPr>
              <w:t>Description of the patient</w:t>
            </w:r>
          </w:p>
        </w:tc>
        <w:tc>
          <w:tcPr>
            <w:tcW w:w="6925" w:type="dxa"/>
          </w:tcPr>
          <w:p w14:paraId="57C65347" w14:textId="7E750C3F" w:rsidR="005A4048" w:rsidRPr="00B45C60" w:rsidRDefault="0008477A" w:rsidP="00690258">
            <w:pPr>
              <w:spacing w:after="120"/>
              <w:rPr>
                <w:rFonts w:eastAsia="Times New Roman" w:cstheme="minorHAnsi"/>
                <w:color w:val="000000"/>
                <w:sz w:val="24"/>
                <w:szCs w:val="24"/>
              </w:rPr>
            </w:pPr>
            <w:r w:rsidRPr="00B45C60">
              <w:rPr>
                <w:rFonts w:eastAsia="Times New Roman" w:cstheme="minorHAnsi"/>
                <w:color w:val="000000"/>
                <w:sz w:val="24"/>
                <w:szCs w:val="24"/>
              </w:rPr>
              <w:t>9 year old boy, average height, average weight.</w:t>
            </w:r>
          </w:p>
        </w:tc>
      </w:tr>
      <w:tr w:rsidR="00B622C9" w:rsidRPr="00B45C60" w14:paraId="7039A8CF" w14:textId="77777777" w:rsidTr="001A20DF">
        <w:tc>
          <w:tcPr>
            <w:tcW w:w="2425" w:type="dxa"/>
          </w:tcPr>
          <w:p w14:paraId="74976982" w14:textId="77777777"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Mood, demeanor, approach to responding to questions</w:t>
            </w:r>
          </w:p>
        </w:tc>
        <w:tc>
          <w:tcPr>
            <w:tcW w:w="6925" w:type="dxa"/>
          </w:tcPr>
          <w:p w14:paraId="6FB790C4" w14:textId="7B552982" w:rsidR="00B622C9" w:rsidRPr="00B45C60" w:rsidRDefault="0008477A" w:rsidP="00B45C60">
            <w:pPr>
              <w:spacing w:after="120"/>
              <w:rPr>
                <w:rFonts w:eastAsia="Times New Roman" w:cstheme="minorHAnsi"/>
                <w:color w:val="000000"/>
                <w:sz w:val="24"/>
                <w:szCs w:val="24"/>
              </w:rPr>
            </w:pPr>
            <w:r w:rsidRPr="00B45C60">
              <w:rPr>
                <w:rFonts w:eastAsia="Times New Roman" w:cstheme="minorHAnsi"/>
                <w:color w:val="000000"/>
                <w:sz w:val="24"/>
                <w:szCs w:val="24"/>
              </w:rPr>
              <w:t>Tired, a little moody</w:t>
            </w:r>
            <w:r w:rsidR="00E06823">
              <w:rPr>
                <w:rFonts w:eastAsia="Times New Roman" w:cstheme="minorHAnsi"/>
                <w:color w:val="000000"/>
                <w:sz w:val="24"/>
                <w:szCs w:val="24"/>
              </w:rPr>
              <w:t xml:space="preserve">. </w:t>
            </w:r>
            <w:r w:rsidRPr="00B45C60">
              <w:rPr>
                <w:rFonts w:eastAsia="Times New Roman" w:cstheme="minorHAnsi"/>
                <w:color w:val="000000"/>
                <w:sz w:val="24"/>
                <w:szCs w:val="24"/>
              </w:rPr>
              <w:t>Irritated that you can’t breathe well</w:t>
            </w:r>
            <w:r w:rsidR="00E06823">
              <w:rPr>
                <w:rFonts w:eastAsia="Times New Roman" w:cstheme="minorHAnsi"/>
                <w:color w:val="000000"/>
                <w:sz w:val="24"/>
                <w:szCs w:val="24"/>
              </w:rPr>
              <w:t xml:space="preserve">. </w:t>
            </w:r>
            <w:r w:rsidRPr="00B45C60">
              <w:rPr>
                <w:rFonts w:eastAsia="Times New Roman" w:cstheme="minorHAnsi"/>
                <w:color w:val="000000"/>
                <w:sz w:val="24"/>
                <w:szCs w:val="24"/>
              </w:rPr>
              <w:t xml:space="preserve">Just a little short of breath when answering questions (can get through most of a sentence, but not the whole thing before you have to </w:t>
            </w:r>
            <w:r w:rsidR="00B45C60" w:rsidRPr="00B45C60">
              <w:rPr>
                <w:rFonts w:eastAsia="Times New Roman" w:cstheme="minorHAnsi"/>
                <w:color w:val="000000"/>
                <w:sz w:val="24"/>
                <w:szCs w:val="24"/>
              </w:rPr>
              <w:t>breathe</w:t>
            </w:r>
            <w:r w:rsidRPr="00B45C60">
              <w:rPr>
                <w:rFonts w:eastAsia="Times New Roman" w:cstheme="minorHAnsi"/>
                <w:color w:val="000000"/>
                <w:sz w:val="24"/>
                <w:szCs w:val="24"/>
              </w:rPr>
              <w:t>).</w:t>
            </w:r>
          </w:p>
        </w:tc>
      </w:tr>
      <w:tr w:rsidR="00B622C9" w:rsidRPr="00B45C60" w14:paraId="571CA0A0" w14:textId="77777777" w:rsidTr="001A20DF">
        <w:tc>
          <w:tcPr>
            <w:tcW w:w="2425" w:type="dxa"/>
          </w:tcPr>
          <w:p w14:paraId="6F0E05E8" w14:textId="51588A64"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Relationsh</w:t>
            </w:r>
            <w:r w:rsidR="001A20DF" w:rsidRPr="00B45C60">
              <w:rPr>
                <w:rFonts w:eastAsia="Times New Roman" w:cstheme="minorHAnsi"/>
                <w:color w:val="000000"/>
                <w:sz w:val="24"/>
                <w:szCs w:val="24"/>
              </w:rPr>
              <w:t xml:space="preserve">ip </w:t>
            </w:r>
            <w:r w:rsidRPr="00B45C60">
              <w:rPr>
                <w:rFonts w:eastAsia="Times New Roman" w:cstheme="minorHAnsi"/>
                <w:color w:val="000000"/>
                <w:sz w:val="24"/>
                <w:szCs w:val="24"/>
              </w:rPr>
              <w:t>wi</w:t>
            </w:r>
            <w:r w:rsidR="001A20DF" w:rsidRPr="00B45C60">
              <w:rPr>
                <w:rFonts w:eastAsia="Times New Roman" w:cstheme="minorHAnsi"/>
                <w:color w:val="000000"/>
                <w:sz w:val="24"/>
                <w:szCs w:val="24"/>
              </w:rPr>
              <w:t>th person</w:t>
            </w:r>
            <w:r w:rsidRPr="00B45C60">
              <w:rPr>
                <w:rFonts w:eastAsia="Times New Roman" w:cstheme="minorHAnsi"/>
                <w:color w:val="000000"/>
                <w:sz w:val="24"/>
                <w:szCs w:val="24"/>
              </w:rPr>
              <w:t xml:space="preserve"> present </w:t>
            </w:r>
          </w:p>
        </w:tc>
        <w:tc>
          <w:tcPr>
            <w:tcW w:w="6925" w:type="dxa"/>
          </w:tcPr>
          <w:p w14:paraId="0805871A" w14:textId="0225B10E" w:rsidR="00B622C9" w:rsidRPr="00B45C60" w:rsidRDefault="005A4048" w:rsidP="00B45C60">
            <w:pPr>
              <w:spacing w:after="120"/>
              <w:rPr>
                <w:rFonts w:eastAsia="Times New Roman" w:cstheme="minorHAnsi"/>
                <w:color w:val="000000"/>
                <w:sz w:val="24"/>
                <w:szCs w:val="24"/>
              </w:rPr>
            </w:pPr>
            <w:r w:rsidRPr="00B45C60">
              <w:rPr>
                <w:rFonts w:eastAsia="Times New Roman" w:cstheme="minorHAnsi"/>
                <w:color w:val="000000"/>
                <w:sz w:val="24"/>
                <w:szCs w:val="24"/>
              </w:rPr>
              <w:t xml:space="preserve">Close relationship with your </w:t>
            </w:r>
            <w:r w:rsidR="0008477A" w:rsidRPr="00B45C60">
              <w:rPr>
                <w:rFonts w:eastAsia="Times New Roman" w:cstheme="minorHAnsi"/>
                <w:color w:val="000000"/>
                <w:sz w:val="24"/>
                <w:szCs w:val="24"/>
              </w:rPr>
              <w:t>mom/dad</w:t>
            </w:r>
            <w:r w:rsidR="00203085">
              <w:rPr>
                <w:rFonts w:eastAsia="Times New Roman" w:cstheme="minorHAnsi"/>
                <w:color w:val="000000"/>
                <w:sz w:val="24"/>
                <w:szCs w:val="24"/>
              </w:rPr>
              <w:t xml:space="preserve">. </w:t>
            </w:r>
          </w:p>
        </w:tc>
      </w:tr>
      <w:tr w:rsidR="00B622C9" w:rsidRPr="00B45C60" w14:paraId="0433064B" w14:textId="77777777" w:rsidTr="001A20DF">
        <w:tc>
          <w:tcPr>
            <w:tcW w:w="2425" w:type="dxa"/>
          </w:tcPr>
          <w:p w14:paraId="004AEC1A" w14:textId="5CCDE27A" w:rsidR="00B622C9" w:rsidRPr="00B45C60" w:rsidRDefault="00B45C60" w:rsidP="00B45C60">
            <w:pPr>
              <w:spacing w:after="120"/>
              <w:rPr>
                <w:rFonts w:eastAsia="Times New Roman" w:cstheme="minorHAnsi"/>
                <w:color w:val="000000"/>
                <w:sz w:val="24"/>
                <w:szCs w:val="24"/>
              </w:rPr>
            </w:pPr>
            <w:r w:rsidRPr="00B45C60">
              <w:rPr>
                <w:rFonts w:eastAsia="Times New Roman" w:cstheme="minorHAnsi"/>
                <w:color w:val="000000"/>
                <w:sz w:val="24"/>
                <w:szCs w:val="24"/>
              </w:rPr>
              <w:t>Response to other questions</w:t>
            </w:r>
          </w:p>
        </w:tc>
        <w:tc>
          <w:tcPr>
            <w:tcW w:w="6925" w:type="dxa"/>
          </w:tcPr>
          <w:p w14:paraId="555049FB" w14:textId="6FF8623D" w:rsidR="00B622C9" w:rsidRPr="00B45C60" w:rsidRDefault="009F30EF" w:rsidP="00B45C60">
            <w:pPr>
              <w:autoSpaceDE w:val="0"/>
              <w:autoSpaceDN w:val="0"/>
              <w:adjustRightInd w:val="0"/>
              <w:spacing w:after="120"/>
              <w:rPr>
                <w:rFonts w:cstheme="minorHAnsi"/>
                <w:color w:val="272626"/>
                <w:sz w:val="24"/>
                <w:szCs w:val="24"/>
              </w:rPr>
            </w:pPr>
            <w:r>
              <w:rPr>
                <w:rFonts w:cstheme="minorHAnsi"/>
                <w:iCs/>
                <w:color w:val="272626"/>
                <w:sz w:val="24"/>
                <w:szCs w:val="24"/>
              </w:rPr>
              <w:t>“</w:t>
            </w:r>
            <w:r w:rsidR="00B45C60" w:rsidRPr="00B45C60">
              <w:rPr>
                <w:rFonts w:cstheme="minorHAnsi"/>
                <w:iCs/>
                <w:color w:val="272626"/>
                <w:sz w:val="24"/>
                <w:szCs w:val="24"/>
              </w:rPr>
              <w:t>I don’t feel good</w:t>
            </w:r>
            <w:r w:rsidR="00E06823">
              <w:rPr>
                <w:rFonts w:cstheme="minorHAnsi"/>
                <w:iCs/>
                <w:color w:val="272626"/>
                <w:sz w:val="24"/>
                <w:szCs w:val="24"/>
              </w:rPr>
              <w:t xml:space="preserve">. </w:t>
            </w:r>
            <w:r w:rsidR="00B45C60" w:rsidRPr="00B45C60">
              <w:rPr>
                <w:rFonts w:cstheme="minorHAnsi"/>
                <w:iCs/>
                <w:color w:val="272626"/>
                <w:sz w:val="24"/>
                <w:szCs w:val="24"/>
              </w:rPr>
              <w:t>Maybe Mom/Dad can tell you more.</w:t>
            </w:r>
            <w:r>
              <w:rPr>
                <w:rFonts w:cstheme="minorHAnsi"/>
                <w:iCs/>
                <w:color w:val="272626"/>
                <w:sz w:val="24"/>
                <w:szCs w:val="24"/>
              </w:rPr>
              <w:t>”</w:t>
            </w:r>
          </w:p>
        </w:tc>
      </w:tr>
      <w:tr w:rsidR="00B622C9" w:rsidRPr="00B45C60" w14:paraId="32152669" w14:textId="77777777" w:rsidTr="001A20DF">
        <w:tc>
          <w:tcPr>
            <w:tcW w:w="2425" w:type="dxa"/>
            <w:shd w:val="clear" w:color="auto" w:fill="D9D9D9" w:themeFill="background1" w:themeFillShade="D9"/>
          </w:tcPr>
          <w:p w14:paraId="43B644DA" w14:textId="68A16B73" w:rsidR="00B622C9" w:rsidRPr="00B45C60" w:rsidRDefault="005A4048" w:rsidP="00B45C60">
            <w:pPr>
              <w:spacing w:after="120"/>
              <w:rPr>
                <w:rFonts w:eastAsia="Times New Roman" w:cstheme="minorHAnsi"/>
                <w:color w:val="000000"/>
                <w:sz w:val="24"/>
                <w:szCs w:val="24"/>
              </w:rPr>
            </w:pPr>
            <w:r w:rsidRPr="00B45C60">
              <w:rPr>
                <w:rFonts w:eastAsia="Times New Roman" w:cstheme="minorHAnsi"/>
                <w:color w:val="000000"/>
                <w:sz w:val="24"/>
                <w:szCs w:val="24"/>
              </w:rPr>
              <w:t>Patient History</w:t>
            </w:r>
          </w:p>
        </w:tc>
        <w:tc>
          <w:tcPr>
            <w:tcW w:w="6925" w:type="dxa"/>
            <w:shd w:val="clear" w:color="auto" w:fill="D9D9D9" w:themeFill="background1" w:themeFillShade="D9"/>
          </w:tcPr>
          <w:p w14:paraId="427C354A" w14:textId="77777777" w:rsidR="00B622C9" w:rsidRPr="00B45C60" w:rsidRDefault="00B622C9" w:rsidP="00B45C60">
            <w:pPr>
              <w:spacing w:after="120"/>
              <w:rPr>
                <w:rFonts w:eastAsia="Times New Roman" w:cstheme="minorHAnsi"/>
                <w:color w:val="000000"/>
                <w:sz w:val="24"/>
                <w:szCs w:val="24"/>
              </w:rPr>
            </w:pPr>
          </w:p>
        </w:tc>
      </w:tr>
      <w:tr w:rsidR="00B622C9" w:rsidRPr="00B45C60" w14:paraId="387B160E" w14:textId="77777777" w:rsidTr="001A20DF">
        <w:tc>
          <w:tcPr>
            <w:tcW w:w="2425" w:type="dxa"/>
          </w:tcPr>
          <w:p w14:paraId="706F4B68" w14:textId="77777777"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Personal History</w:t>
            </w:r>
          </w:p>
        </w:tc>
        <w:tc>
          <w:tcPr>
            <w:tcW w:w="6925" w:type="dxa"/>
          </w:tcPr>
          <w:p w14:paraId="0D6A0CD6" w14:textId="01A123F0" w:rsidR="00B622C9" w:rsidRPr="00B45C60" w:rsidRDefault="0008477A" w:rsidP="00B45C60">
            <w:pPr>
              <w:spacing w:after="120"/>
              <w:rPr>
                <w:rFonts w:eastAsia="Times New Roman" w:cstheme="minorHAnsi"/>
                <w:color w:val="000000"/>
                <w:sz w:val="24"/>
                <w:szCs w:val="24"/>
              </w:rPr>
            </w:pPr>
            <w:r w:rsidRPr="00B45C60">
              <w:rPr>
                <w:rFonts w:eastAsia="Times New Roman" w:cstheme="minorHAnsi"/>
                <w:color w:val="000000"/>
                <w:sz w:val="24"/>
                <w:szCs w:val="24"/>
              </w:rPr>
              <w:t>In 4</w:t>
            </w:r>
            <w:r w:rsidRPr="00B45C60">
              <w:rPr>
                <w:rFonts w:eastAsia="Times New Roman" w:cstheme="minorHAnsi"/>
                <w:color w:val="000000"/>
                <w:sz w:val="24"/>
                <w:szCs w:val="24"/>
                <w:vertAlign w:val="superscript"/>
              </w:rPr>
              <w:t>th</w:t>
            </w:r>
            <w:r w:rsidRPr="00B45C60">
              <w:rPr>
                <w:rFonts w:eastAsia="Times New Roman" w:cstheme="minorHAnsi"/>
                <w:color w:val="000000"/>
                <w:sz w:val="24"/>
                <w:szCs w:val="24"/>
              </w:rPr>
              <w:t xml:space="preserve"> grade</w:t>
            </w:r>
            <w:r w:rsidR="00E06823">
              <w:rPr>
                <w:rFonts w:eastAsia="Times New Roman" w:cstheme="minorHAnsi"/>
                <w:color w:val="000000"/>
                <w:sz w:val="24"/>
                <w:szCs w:val="24"/>
              </w:rPr>
              <w:t xml:space="preserve">. </w:t>
            </w:r>
            <w:r w:rsidRPr="00B45C60">
              <w:rPr>
                <w:rFonts w:eastAsia="Times New Roman" w:cstheme="minorHAnsi"/>
                <w:color w:val="000000"/>
                <w:sz w:val="24"/>
                <w:szCs w:val="24"/>
              </w:rPr>
              <w:t>Enjoy your friends</w:t>
            </w:r>
            <w:r w:rsidR="00E06823">
              <w:rPr>
                <w:rFonts w:eastAsia="Times New Roman" w:cstheme="minorHAnsi"/>
                <w:color w:val="000000"/>
                <w:sz w:val="24"/>
                <w:szCs w:val="24"/>
              </w:rPr>
              <w:t xml:space="preserve">. </w:t>
            </w:r>
          </w:p>
        </w:tc>
      </w:tr>
      <w:tr w:rsidR="00B622C9" w:rsidRPr="00B45C60" w14:paraId="3845F37C" w14:textId="77777777" w:rsidTr="001A20DF">
        <w:tc>
          <w:tcPr>
            <w:tcW w:w="2425" w:type="dxa"/>
          </w:tcPr>
          <w:p w14:paraId="6509E649" w14:textId="738D6F3B" w:rsidR="00B622C9" w:rsidRPr="00B45C60" w:rsidRDefault="005A4048" w:rsidP="00B45C60">
            <w:pPr>
              <w:spacing w:after="120"/>
              <w:rPr>
                <w:rFonts w:eastAsia="Times New Roman" w:cstheme="minorHAnsi"/>
                <w:color w:val="000000"/>
                <w:sz w:val="24"/>
                <w:szCs w:val="24"/>
              </w:rPr>
            </w:pPr>
            <w:r w:rsidRPr="00B45C60">
              <w:rPr>
                <w:rFonts w:eastAsia="Times New Roman" w:cstheme="minorHAnsi"/>
                <w:color w:val="000000"/>
                <w:sz w:val="24"/>
                <w:szCs w:val="24"/>
              </w:rPr>
              <w:t xml:space="preserve">Social </w:t>
            </w:r>
            <w:r w:rsidR="00B622C9" w:rsidRPr="00B45C60">
              <w:rPr>
                <w:rFonts w:eastAsia="Times New Roman" w:cstheme="minorHAnsi"/>
                <w:color w:val="000000"/>
                <w:sz w:val="24"/>
                <w:szCs w:val="24"/>
              </w:rPr>
              <w:t>History</w:t>
            </w:r>
          </w:p>
        </w:tc>
        <w:tc>
          <w:tcPr>
            <w:tcW w:w="6925" w:type="dxa"/>
          </w:tcPr>
          <w:p w14:paraId="47D45822" w14:textId="0EC4FB72" w:rsidR="005A4048" w:rsidRPr="00B45C60" w:rsidRDefault="0008477A" w:rsidP="00B45C60">
            <w:pPr>
              <w:spacing w:after="120"/>
              <w:rPr>
                <w:rFonts w:eastAsia="Times New Roman" w:cstheme="minorHAnsi"/>
                <w:color w:val="000000"/>
                <w:sz w:val="24"/>
                <w:szCs w:val="24"/>
              </w:rPr>
            </w:pPr>
            <w:r w:rsidRPr="00B45C60">
              <w:rPr>
                <w:rFonts w:eastAsia="Times New Roman" w:cstheme="minorHAnsi"/>
                <w:color w:val="000000"/>
                <w:sz w:val="24"/>
                <w:szCs w:val="24"/>
              </w:rPr>
              <w:t>You play outside and play video games a lot</w:t>
            </w:r>
            <w:r w:rsidR="00E06823">
              <w:rPr>
                <w:rFonts w:eastAsia="Times New Roman" w:cstheme="minorHAnsi"/>
                <w:color w:val="000000"/>
                <w:sz w:val="24"/>
                <w:szCs w:val="24"/>
              </w:rPr>
              <w:t xml:space="preserve">. </w:t>
            </w:r>
            <w:r w:rsidRPr="00B45C60">
              <w:rPr>
                <w:rFonts w:eastAsia="Times New Roman" w:cstheme="minorHAnsi"/>
                <w:color w:val="000000"/>
                <w:sz w:val="24"/>
                <w:szCs w:val="24"/>
              </w:rPr>
              <w:t>On a little league team but sometimes it is hard to participate with asthma.</w:t>
            </w:r>
          </w:p>
        </w:tc>
      </w:tr>
      <w:tr w:rsidR="00B622C9" w:rsidRPr="00B45C60" w14:paraId="5F2D6954" w14:textId="77777777" w:rsidTr="001A20DF">
        <w:tc>
          <w:tcPr>
            <w:tcW w:w="2425" w:type="dxa"/>
          </w:tcPr>
          <w:p w14:paraId="6E9A9B6F" w14:textId="77777777"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Family History</w:t>
            </w:r>
          </w:p>
        </w:tc>
        <w:tc>
          <w:tcPr>
            <w:tcW w:w="6925" w:type="dxa"/>
          </w:tcPr>
          <w:p w14:paraId="588C88E1" w14:textId="10FE3999" w:rsidR="0008477A" w:rsidRPr="00B45C60" w:rsidRDefault="0008477A" w:rsidP="00B45C60">
            <w:pPr>
              <w:spacing w:after="120"/>
              <w:rPr>
                <w:rFonts w:eastAsia="Times New Roman" w:cstheme="minorHAnsi"/>
                <w:color w:val="000000"/>
                <w:sz w:val="24"/>
                <w:szCs w:val="24"/>
              </w:rPr>
            </w:pPr>
            <w:r w:rsidRPr="00B45C60">
              <w:rPr>
                <w:rFonts w:eastAsia="Times New Roman" w:cstheme="minorHAnsi"/>
                <w:color w:val="000000"/>
                <w:sz w:val="24"/>
                <w:szCs w:val="24"/>
              </w:rPr>
              <w:t>Parents are divorced for 4 years.</w:t>
            </w:r>
          </w:p>
          <w:p w14:paraId="79DAEFC6" w14:textId="479E9E4F" w:rsidR="00B622C9" w:rsidRPr="00B45C60" w:rsidRDefault="0008477A" w:rsidP="00B45C60">
            <w:pPr>
              <w:spacing w:after="120"/>
              <w:rPr>
                <w:rFonts w:eastAsia="Times New Roman" w:cstheme="minorHAnsi"/>
                <w:color w:val="000000"/>
                <w:sz w:val="24"/>
                <w:szCs w:val="24"/>
              </w:rPr>
            </w:pPr>
            <w:r w:rsidRPr="00B45C60">
              <w:rPr>
                <w:rFonts w:eastAsia="Times New Roman" w:cstheme="minorHAnsi"/>
                <w:color w:val="000000"/>
                <w:sz w:val="24"/>
                <w:szCs w:val="24"/>
              </w:rPr>
              <w:t>Live with current parent and 12 year-old sister (with other parent now).</w:t>
            </w:r>
          </w:p>
        </w:tc>
      </w:tr>
      <w:tr w:rsidR="00B622C9" w:rsidRPr="00B45C60" w14:paraId="313C4607" w14:textId="77777777" w:rsidTr="001A20DF">
        <w:tc>
          <w:tcPr>
            <w:tcW w:w="2425" w:type="dxa"/>
          </w:tcPr>
          <w:p w14:paraId="6C2E92A8" w14:textId="77777777"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Past Medical History</w:t>
            </w:r>
          </w:p>
        </w:tc>
        <w:tc>
          <w:tcPr>
            <w:tcW w:w="6925" w:type="dxa"/>
          </w:tcPr>
          <w:p w14:paraId="32A0DF1B" w14:textId="410AE5F1" w:rsidR="0008477A" w:rsidRPr="00B45C60" w:rsidRDefault="0008477A" w:rsidP="00B45C60">
            <w:pPr>
              <w:spacing w:after="120"/>
              <w:rPr>
                <w:rFonts w:cstheme="minorHAnsi"/>
                <w:sz w:val="24"/>
                <w:szCs w:val="24"/>
              </w:rPr>
            </w:pPr>
            <w:r w:rsidRPr="00B45C60">
              <w:rPr>
                <w:rFonts w:cstheme="minorHAnsi"/>
                <w:sz w:val="24"/>
                <w:szCs w:val="24"/>
              </w:rPr>
              <w:t>If asked about your medical history…</w:t>
            </w:r>
          </w:p>
          <w:p w14:paraId="01D82088" w14:textId="24050D08" w:rsidR="0008477A" w:rsidRPr="00B45C60" w:rsidRDefault="0008477A" w:rsidP="0059078D">
            <w:pPr>
              <w:pStyle w:val="ListParagraph"/>
              <w:numPr>
                <w:ilvl w:val="0"/>
                <w:numId w:val="37"/>
              </w:numPr>
              <w:spacing w:after="120"/>
              <w:rPr>
                <w:rFonts w:cstheme="minorHAnsi"/>
                <w:sz w:val="24"/>
                <w:szCs w:val="24"/>
              </w:rPr>
            </w:pPr>
            <w:r w:rsidRPr="00B45C60">
              <w:rPr>
                <w:rFonts w:cstheme="minorHAnsi"/>
                <w:sz w:val="24"/>
                <w:szCs w:val="24"/>
              </w:rPr>
              <w:t>I have lots of allergies</w:t>
            </w:r>
          </w:p>
          <w:p w14:paraId="5B64A9CB" w14:textId="2C1D2244" w:rsidR="0008477A" w:rsidRPr="00B45C60" w:rsidRDefault="0008477A" w:rsidP="0059078D">
            <w:pPr>
              <w:pStyle w:val="ListParagraph"/>
              <w:numPr>
                <w:ilvl w:val="0"/>
                <w:numId w:val="37"/>
              </w:numPr>
              <w:spacing w:after="120"/>
              <w:rPr>
                <w:rFonts w:cstheme="minorHAnsi"/>
                <w:sz w:val="24"/>
                <w:szCs w:val="24"/>
              </w:rPr>
            </w:pPr>
            <w:r w:rsidRPr="00B45C60">
              <w:rPr>
                <w:rFonts w:cstheme="minorHAnsi"/>
                <w:sz w:val="24"/>
                <w:szCs w:val="24"/>
              </w:rPr>
              <w:t>Sometimes I get rashes</w:t>
            </w:r>
            <w:r w:rsidR="00E06823">
              <w:rPr>
                <w:rFonts w:cstheme="minorHAnsi"/>
                <w:sz w:val="24"/>
                <w:szCs w:val="24"/>
              </w:rPr>
              <w:t xml:space="preserve">. </w:t>
            </w:r>
            <w:r w:rsidRPr="00B45C60">
              <w:rPr>
                <w:rFonts w:cstheme="minorHAnsi"/>
                <w:sz w:val="24"/>
                <w:szCs w:val="24"/>
              </w:rPr>
              <w:t>Mom/dad uses cream on it.</w:t>
            </w:r>
          </w:p>
          <w:p w14:paraId="7F42657C" w14:textId="00C19FD9" w:rsidR="00B622C9" w:rsidRPr="00B45C60" w:rsidRDefault="009F30EF" w:rsidP="0059078D">
            <w:pPr>
              <w:pStyle w:val="ListParagraph"/>
              <w:numPr>
                <w:ilvl w:val="0"/>
                <w:numId w:val="37"/>
              </w:numPr>
              <w:spacing w:after="120"/>
              <w:rPr>
                <w:rFonts w:cstheme="minorHAnsi"/>
                <w:sz w:val="24"/>
                <w:szCs w:val="24"/>
              </w:rPr>
            </w:pPr>
            <w:r>
              <w:rPr>
                <w:rFonts w:cstheme="minorHAnsi"/>
                <w:sz w:val="24"/>
                <w:szCs w:val="24"/>
              </w:rPr>
              <w:t>“</w:t>
            </w:r>
            <w:r w:rsidR="0008477A" w:rsidRPr="00B45C60">
              <w:rPr>
                <w:rFonts w:cstheme="minorHAnsi"/>
                <w:sz w:val="24"/>
                <w:szCs w:val="24"/>
              </w:rPr>
              <w:t>I’ve had lots of ear infections</w:t>
            </w:r>
            <w:r w:rsidR="00E06823">
              <w:rPr>
                <w:rFonts w:cstheme="minorHAnsi"/>
                <w:sz w:val="24"/>
                <w:szCs w:val="24"/>
              </w:rPr>
              <w:t xml:space="preserve">. </w:t>
            </w:r>
            <w:r w:rsidR="0008477A" w:rsidRPr="00B45C60">
              <w:rPr>
                <w:rFonts w:cstheme="minorHAnsi"/>
                <w:sz w:val="24"/>
                <w:szCs w:val="24"/>
              </w:rPr>
              <w:t>I had tubes a couple of times when I was little. They took out my tonsils too</w:t>
            </w:r>
            <w:r w:rsidR="00E06823">
              <w:rPr>
                <w:rFonts w:cstheme="minorHAnsi"/>
                <w:sz w:val="24"/>
                <w:szCs w:val="24"/>
              </w:rPr>
              <w:t xml:space="preserve">. </w:t>
            </w:r>
            <w:r w:rsidR="0008477A" w:rsidRPr="00B45C60">
              <w:rPr>
                <w:rFonts w:cstheme="minorHAnsi"/>
                <w:sz w:val="24"/>
                <w:szCs w:val="24"/>
              </w:rPr>
              <w:t>I was mad because I missed Halloween.</w:t>
            </w:r>
            <w:r>
              <w:rPr>
                <w:rFonts w:cstheme="minorHAnsi"/>
                <w:sz w:val="24"/>
                <w:szCs w:val="24"/>
              </w:rPr>
              <w:t>”</w:t>
            </w:r>
          </w:p>
        </w:tc>
      </w:tr>
      <w:tr w:rsidR="00B622C9" w:rsidRPr="00B45C60" w14:paraId="022290D5" w14:textId="77777777" w:rsidTr="001A20DF">
        <w:tc>
          <w:tcPr>
            <w:tcW w:w="2425" w:type="dxa"/>
          </w:tcPr>
          <w:p w14:paraId="09A258A1" w14:textId="77777777"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Medications</w:t>
            </w:r>
          </w:p>
        </w:tc>
        <w:tc>
          <w:tcPr>
            <w:tcW w:w="6925" w:type="dxa"/>
          </w:tcPr>
          <w:p w14:paraId="44A4D23F" w14:textId="383AB971" w:rsidR="00B622C9" w:rsidRPr="00B45C60" w:rsidRDefault="00B45C60" w:rsidP="00F30D71">
            <w:pPr>
              <w:spacing w:after="120"/>
              <w:rPr>
                <w:rFonts w:cstheme="minorHAnsi"/>
                <w:sz w:val="24"/>
                <w:szCs w:val="24"/>
              </w:rPr>
            </w:pPr>
            <w:r w:rsidRPr="00B45C60">
              <w:rPr>
                <w:rFonts w:cstheme="minorHAnsi"/>
                <w:sz w:val="24"/>
                <w:szCs w:val="24"/>
              </w:rPr>
              <w:t>You don’t know</w:t>
            </w:r>
            <w:r w:rsidR="00E06823">
              <w:rPr>
                <w:rFonts w:cstheme="minorHAnsi"/>
                <w:sz w:val="24"/>
                <w:szCs w:val="24"/>
              </w:rPr>
              <w:t xml:space="preserve">. </w:t>
            </w:r>
            <w:r w:rsidRPr="00B45C60">
              <w:rPr>
                <w:rFonts w:cstheme="minorHAnsi"/>
                <w:sz w:val="24"/>
                <w:szCs w:val="24"/>
              </w:rPr>
              <w:t>Sometimes you take an inhaler for your asthma but it doesn’t seem to help</w:t>
            </w:r>
            <w:r w:rsidR="00E06823">
              <w:rPr>
                <w:rFonts w:cstheme="minorHAnsi"/>
                <w:sz w:val="24"/>
                <w:szCs w:val="24"/>
              </w:rPr>
              <w:t xml:space="preserve">. </w:t>
            </w:r>
            <w:r w:rsidRPr="00B45C60">
              <w:rPr>
                <w:rFonts w:cstheme="minorHAnsi"/>
                <w:sz w:val="24"/>
                <w:szCs w:val="24"/>
              </w:rPr>
              <w:t>And sometimes your parent give</w:t>
            </w:r>
            <w:r w:rsidR="00F30D71">
              <w:rPr>
                <w:rFonts w:cstheme="minorHAnsi"/>
                <w:sz w:val="24"/>
                <w:szCs w:val="24"/>
              </w:rPr>
              <w:t>s you t</w:t>
            </w:r>
            <w:r w:rsidRPr="00B45C60">
              <w:rPr>
                <w:rFonts w:cstheme="minorHAnsi"/>
                <w:sz w:val="24"/>
                <w:szCs w:val="24"/>
              </w:rPr>
              <w:t>he pill that dissolves in your mouth.</w:t>
            </w:r>
          </w:p>
        </w:tc>
      </w:tr>
      <w:tr w:rsidR="00B622C9" w:rsidRPr="00B45C60" w14:paraId="06D93FB1" w14:textId="77777777" w:rsidTr="001A20DF">
        <w:tc>
          <w:tcPr>
            <w:tcW w:w="2425" w:type="dxa"/>
          </w:tcPr>
          <w:p w14:paraId="031AFBF9" w14:textId="77777777" w:rsidR="00B622C9" w:rsidRPr="00B45C60" w:rsidRDefault="00B622C9" w:rsidP="00B45C60">
            <w:pPr>
              <w:spacing w:after="120"/>
              <w:rPr>
                <w:rFonts w:eastAsia="Times New Roman" w:cstheme="minorHAnsi"/>
                <w:color w:val="000000"/>
                <w:sz w:val="24"/>
                <w:szCs w:val="24"/>
              </w:rPr>
            </w:pPr>
            <w:r w:rsidRPr="00B45C60">
              <w:rPr>
                <w:rFonts w:eastAsia="Times New Roman" w:cstheme="minorHAnsi"/>
                <w:color w:val="000000"/>
                <w:sz w:val="24"/>
                <w:szCs w:val="24"/>
              </w:rPr>
              <w:t>Allergies</w:t>
            </w:r>
          </w:p>
        </w:tc>
        <w:tc>
          <w:tcPr>
            <w:tcW w:w="6925" w:type="dxa"/>
          </w:tcPr>
          <w:p w14:paraId="3D41229A" w14:textId="71E20899" w:rsidR="00B622C9" w:rsidRPr="00B45C60" w:rsidRDefault="00B45C60" w:rsidP="00B45C60">
            <w:pPr>
              <w:spacing w:after="120"/>
              <w:rPr>
                <w:rFonts w:eastAsia="Times New Roman" w:cstheme="minorHAnsi"/>
                <w:color w:val="000000"/>
                <w:sz w:val="24"/>
                <w:szCs w:val="24"/>
              </w:rPr>
            </w:pPr>
            <w:r w:rsidRPr="00B45C60">
              <w:rPr>
                <w:rFonts w:eastAsia="Times New Roman" w:cstheme="minorHAnsi"/>
                <w:color w:val="000000"/>
                <w:sz w:val="24"/>
                <w:szCs w:val="24"/>
              </w:rPr>
              <w:t>No drug allergies</w:t>
            </w:r>
          </w:p>
        </w:tc>
      </w:tr>
    </w:tbl>
    <w:p w14:paraId="39A3CB3D" w14:textId="77777777" w:rsidR="0008477A" w:rsidRDefault="0008477A">
      <w:pPr>
        <w:rPr>
          <w:b/>
          <w:bCs/>
          <w:sz w:val="28"/>
          <w:szCs w:val="28"/>
        </w:rPr>
      </w:pPr>
      <w:r>
        <w:rPr>
          <w:b/>
          <w:bCs/>
          <w:sz w:val="28"/>
          <w:szCs w:val="28"/>
        </w:rPr>
        <w:br w:type="page"/>
      </w:r>
    </w:p>
    <w:p w14:paraId="7C6C14D4" w14:textId="17C52E97" w:rsidR="00B622C9" w:rsidRDefault="00B622C9" w:rsidP="00515184">
      <w:pPr>
        <w:jc w:val="center"/>
        <w:rPr>
          <w:b/>
          <w:bCs/>
          <w:sz w:val="28"/>
          <w:szCs w:val="28"/>
        </w:rPr>
      </w:pPr>
      <w:r>
        <w:rPr>
          <w:b/>
          <w:bCs/>
          <w:sz w:val="28"/>
          <w:szCs w:val="28"/>
        </w:rPr>
        <w:lastRenderedPageBreak/>
        <w:t xml:space="preserve">Acted Role: </w:t>
      </w:r>
      <w:r w:rsidR="002F2BD4">
        <w:rPr>
          <w:b/>
          <w:bCs/>
          <w:sz w:val="28"/>
          <w:szCs w:val="28"/>
        </w:rPr>
        <w:t>Parent</w:t>
      </w:r>
    </w:p>
    <w:tbl>
      <w:tblPr>
        <w:tblStyle w:val="TableGrid"/>
        <w:tblW w:w="0" w:type="auto"/>
        <w:tblLook w:val="04A0" w:firstRow="1" w:lastRow="0" w:firstColumn="1" w:lastColumn="0" w:noHBand="0" w:noVBand="1"/>
      </w:tblPr>
      <w:tblGrid>
        <w:gridCol w:w="2605"/>
        <w:gridCol w:w="6745"/>
      </w:tblGrid>
      <w:tr w:rsidR="00B622C9" w:rsidRPr="002F2BD4" w14:paraId="4A02A674" w14:textId="77777777" w:rsidTr="0010678F">
        <w:tc>
          <w:tcPr>
            <w:tcW w:w="2605" w:type="dxa"/>
          </w:tcPr>
          <w:p w14:paraId="2EACF6CC" w14:textId="77777777" w:rsidR="00B622C9" w:rsidRPr="002F2BD4" w:rsidRDefault="00B622C9" w:rsidP="00994BB8">
            <w:pPr>
              <w:rPr>
                <w:rFonts w:eastAsia="Times New Roman" w:cstheme="minorHAnsi"/>
                <w:color w:val="000000"/>
              </w:rPr>
            </w:pPr>
            <w:r w:rsidRPr="002F2BD4">
              <w:rPr>
                <w:rFonts w:eastAsia="Times New Roman" w:cstheme="minorHAnsi"/>
                <w:color w:val="000000"/>
              </w:rPr>
              <w:t>Relationship to patient</w:t>
            </w:r>
          </w:p>
        </w:tc>
        <w:tc>
          <w:tcPr>
            <w:tcW w:w="6745" w:type="dxa"/>
          </w:tcPr>
          <w:p w14:paraId="3C84B438" w14:textId="6D1E7027" w:rsidR="00B622C9" w:rsidRPr="002F2BD4" w:rsidRDefault="00B45C60" w:rsidP="002F2BD4">
            <w:pPr>
              <w:spacing w:after="120"/>
              <w:rPr>
                <w:rFonts w:eastAsia="Times New Roman" w:cstheme="minorHAnsi"/>
                <w:color w:val="000000"/>
              </w:rPr>
            </w:pPr>
            <w:r w:rsidRPr="002F2BD4">
              <w:rPr>
                <w:rFonts w:eastAsia="Times New Roman" w:cstheme="minorHAnsi"/>
                <w:color w:val="000000"/>
              </w:rPr>
              <w:t>Mother (Marie Ferranti) or father (Brad Anderson)</w:t>
            </w:r>
            <w:r w:rsidR="0010678F" w:rsidRPr="002F2BD4">
              <w:rPr>
                <w:rFonts w:eastAsia="Times New Roman" w:cstheme="minorHAnsi"/>
                <w:color w:val="000000"/>
              </w:rPr>
              <w:t xml:space="preserve">. You have a warm relationship with your son, Lorenzo “Enzo” Anderson (DOB 8/1/20XX – 9 years old). </w:t>
            </w:r>
          </w:p>
        </w:tc>
      </w:tr>
      <w:tr w:rsidR="00B622C9" w:rsidRPr="002F2BD4" w14:paraId="5AEB941A" w14:textId="77777777" w:rsidTr="0010678F">
        <w:tc>
          <w:tcPr>
            <w:tcW w:w="2605" w:type="dxa"/>
          </w:tcPr>
          <w:p w14:paraId="62B88F5F" w14:textId="77777777" w:rsidR="00B622C9" w:rsidRPr="002F2BD4" w:rsidRDefault="00B622C9" w:rsidP="00994BB8">
            <w:pPr>
              <w:rPr>
                <w:rFonts w:eastAsia="Times New Roman" w:cstheme="minorHAnsi"/>
                <w:color w:val="000000"/>
              </w:rPr>
            </w:pPr>
            <w:r w:rsidRPr="002F2BD4">
              <w:rPr>
                <w:rFonts w:eastAsia="Times New Roman" w:cstheme="minorHAnsi"/>
                <w:color w:val="000000"/>
              </w:rPr>
              <w:t>Role in the scenario</w:t>
            </w:r>
          </w:p>
        </w:tc>
        <w:tc>
          <w:tcPr>
            <w:tcW w:w="6745" w:type="dxa"/>
          </w:tcPr>
          <w:p w14:paraId="6F454440" w14:textId="61180438" w:rsidR="00690258" w:rsidRDefault="00B45C60" w:rsidP="00690258">
            <w:pPr>
              <w:spacing w:after="120"/>
              <w:rPr>
                <w:rFonts w:eastAsia="Times New Roman" w:cstheme="minorHAnsi"/>
                <w:color w:val="000000"/>
              </w:rPr>
            </w:pPr>
            <w:r w:rsidRPr="002F2BD4">
              <w:rPr>
                <w:rFonts w:eastAsia="Times New Roman" w:cstheme="minorHAnsi"/>
                <w:color w:val="000000"/>
              </w:rPr>
              <w:t xml:space="preserve">You brought the child in without an appointment because you are worried about his wheezing. </w:t>
            </w:r>
            <w:r w:rsidR="00690258">
              <w:rPr>
                <w:rFonts w:eastAsia="Times New Roman" w:cstheme="minorHAnsi"/>
                <w:color w:val="000000"/>
              </w:rPr>
              <w:t>Your role is to provide information to guide the student’s decision-making, but try to let the student ask before offering information</w:t>
            </w:r>
            <w:r w:rsidR="00E06823">
              <w:rPr>
                <w:rFonts w:eastAsia="Times New Roman" w:cstheme="minorHAnsi"/>
                <w:color w:val="000000"/>
              </w:rPr>
              <w:t xml:space="preserve">. </w:t>
            </w:r>
            <w:r w:rsidR="00690258">
              <w:rPr>
                <w:rFonts w:eastAsia="Times New Roman" w:cstheme="minorHAnsi"/>
                <w:color w:val="000000"/>
              </w:rPr>
              <w:t>The main things the student should discover are:</w:t>
            </w:r>
          </w:p>
          <w:p w14:paraId="1A8CA922" w14:textId="77777777" w:rsidR="0059078D" w:rsidRDefault="00690258" w:rsidP="0059078D">
            <w:pPr>
              <w:pStyle w:val="ListParagraph"/>
              <w:numPr>
                <w:ilvl w:val="0"/>
                <w:numId w:val="49"/>
              </w:numPr>
              <w:spacing w:after="120"/>
              <w:rPr>
                <w:rFonts w:eastAsia="Times New Roman" w:cstheme="minorHAnsi"/>
                <w:color w:val="000000"/>
              </w:rPr>
            </w:pPr>
            <w:r>
              <w:rPr>
                <w:rFonts w:eastAsia="Times New Roman" w:cstheme="minorHAnsi"/>
                <w:color w:val="000000"/>
              </w:rPr>
              <w:t>You’re confused about the inhalers and have been having Enzo use Flovent as a rescue inhaler (and not using it daily)</w:t>
            </w:r>
            <w:r w:rsidR="0059078D">
              <w:rPr>
                <w:rFonts w:eastAsia="Times New Roman" w:cstheme="minorHAnsi"/>
                <w:color w:val="000000"/>
              </w:rPr>
              <w:t>.</w:t>
            </w:r>
          </w:p>
          <w:p w14:paraId="73A9FA13" w14:textId="6F7F81A1" w:rsidR="00B622C9" w:rsidRPr="00690258" w:rsidRDefault="00F92048" w:rsidP="0059078D">
            <w:pPr>
              <w:pStyle w:val="ListParagraph"/>
              <w:numPr>
                <w:ilvl w:val="0"/>
                <w:numId w:val="49"/>
              </w:numPr>
              <w:spacing w:after="120"/>
              <w:rPr>
                <w:rFonts w:eastAsia="Times New Roman" w:cstheme="minorHAnsi"/>
                <w:color w:val="000000"/>
              </w:rPr>
            </w:pPr>
            <w:r>
              <w:rPr>
                <w:rFonts w:eastAsia="Times New Roman" w:cstheme="minorHAnsi"/>
                <w:color w:val="000000"/>
              </w:rPr>
              <w:t xml:space="preserve">A </w:t>
            </w:r>
            <w:r w:rsidR="0059078D">
              <w:rPr>
                <w:rFonts w:eastAsia="Times New Roman" w:cstheme="minorHAnsi"/>
                <w:color w:val="000000"/>
              </w:rPr>
              <w:t>recent trigger might be that the other parent moved to a new house that Enzo thinks smells moldy</w:t>
            </w:r>
            <w:r w:rsidR="00E06823">
              <w:rPr>
                <w:rFonts w:eastAsia="Times New Roman" w:cstheme="minorHAnsi"/>
                <w:color w:val="000000"/>
              </w:rPr>
              <w:t xml:space="preserve">. </w:t>
            </w:r>
            <w:r w:rsidR="0059078D">
              <w:rPr>
                <w:rFonts w:eastAsia="Times New Roman" w:cstheme="minorHAnsi"/>
                <w:color w:val="000000"/>
              </w:rPr>
              <w:t>The other parent also smokes (outside, but the smoke on clothing might be partially triggering the asthma).</w:t>
            </w:r>
          </w:p>
        </w:tc>
      </w:tr>
      <w:tr w:rsidR="00B622C9" w:rsidRPr="002F2BD4" w14:paraId="11317CE2" w14:textId="77777777" w:rsidTr="0010678F">
        <w:tc>
          <w:tcPr>
            <w:tcW w:w="2605" w:type="dxa"/>
          </w:tcPr>
          <w:p w14:paraId="1A9D8430" w14:textId="0A1B9E36" w:rsidR="00B622C9" w:rsidRPr="002F2BD4" w:rsidRDefault="00B622C9" w:rsidP="0010678F">
            <w:pPr>
              <w:rPr>
                <w:rFonts w:eastAsia="Times New Roman" w:cstheme="minorHAnsi"/>
                <w:color w:val="000000"/>
              </w:rPr>
            </w:pPr>
            <w:r w:rsidRPr="002F2BD4">
              <w:rPr>
                <w:rFonts w:eastAsia="Times New Roman" w:cstheme="minorHAnsi"/>
                <w:color w:val="000000"/>
              </w:rPr>
              <w:t>Mood, demeanor</w:t>
            </w:r>
          </w:p>
        </w:tc>
        <w:tc>
          <w:tcPr>
            <w:tcW w:w="6745" w:type="dxa"/>
          </w:tcPr>
          <w:p w14:paraId="27E4D7A4" w14:textId="22F5828A" w:rsidR="00B622C9" w:rsidRPr="002F2BD4" w:rsidRDefault="0000651A" w:rsidP="002F2BD4">
            <w:pPr>
              <w:spacing w:after="120"/>
              <w:rPr>
                <w:rFonts w:eastAsia="Times New Roman" w:cstheme="minorHAnsi"/>
                <w:color w:val="000000"/>
              </w:rPr>
            </w:pPr>
            <w:r w:rsidRPr="002F2BD4">
              <w:rPr>
                <w:rFonts w:eastAsia="Times New Roman" w:cstheme="minorHAnsi"/>
                <w:color w:val="000000"/>
              </w:rPr>
              <w:t xml:space="preserve">You are pleasant </w:t>
            </w:r>
            <w:r w:rsidR="00B45C60" w:rsidRPr="002F2BD4">
              <w:rPr>
                <w:rFonts w:eastAsia="Times New Roman" w:cstheme="minorHAnsi"/>
                <w:color w:val="000000"/>
              </w:rPr>
              <w:t>but worried</w:t>
            </w:r>
            <w:r w:rsidR="00E06823">
              <w:rPr>
                <w:rFonts w:eastAsia="Times New Roman" w:cstheme="minorHAnsi"/>
                <w:color w:val="000000"/>
              </w:rPr>
              <w:t xml:space="preserve">. </w:t>
            </w:r>
            <w:r w:rsidR="00B45C60" w:rsidRPr="002F2BD4">
              <w:rPr>
                <w:rFonts w:eastAsia="Times New Roman" w:cstheme="minorHAnsi"/>
                <w:color w:val="000000"/>
              </w:rPr>
              <w:t>You’ll do most of the talking in the scenario</w:t>
            </w:r>
            <w:r w:rsidR="002F2BD4" w:rsidRPr="002F2BD4">
              <w:rPr>
                <w:rFonts w:eastAsia="Times New Roman" w:cstheme="minorHAnsi"/>
                <w:color w:val="000000"/>
              </w:rPr>
              <w:t xml:space="preserve">, but do include Enzo if the nurse is </w:t>
            </w:r>
            <w:r w:rsidR="002F2BD4" w:rsidRPr="002F2BD4">
              <w:rPr>
                <w:rFonts w:eastAsia="Times New Roman" w:cstheme="minorHAnsi"/>
                <w:i/>
                <w:color w:val="000000"/>
              </w:rPr>
              <w:t>only</w:t>
            </w:r>
            <w:r w:rsidR="002F2BD4" w:rsidRPr="002F2BD4">
              <w:rPr>
                <w:rFonts w:eastAsia="Times New Roman" w:cstheme="minorHAnsi"/>
                <w:color w:val="000000"/>
              </w:rPr>
              <w:t xml:space="preserve"> talking to you (e.g., “Did that make sense to you, buddy?” or “How are you feeling now?”)</w:t>
            </w:r>
            <w:r w:rsidR="00B45C60" w:rsidRPr="002F2BD4">
              <w:rPr>
                <w:rFonts w:eastAsia="Times New Roman" w:cstheme="minorHAnsi"/>
                <w:color w:val="000000"/>
              </w:rPr>
              <w:t>.</w:t>
            </w:r>
          </w:p>
        </w:tc>
      </w:tr>
      <w:tr w:rsidR="00B622C9" w:rsidRPr="002F2BD4" w14:paraId="0E2886B1" w14:textId="77777777" w:rsidTr="0010678F">
        <w:tc>
          <w:tcPr>
            <w:tcW w:w="2605" w:type="dxa"/>
          </w:tcPr>
          <w:p w14:paraId="65C62C60" w14:textId="2440AF12" w:rsidR="00B622C9" w:rsidRPr="002F2BD4" w:rsidRDefault="0010678F" w:rsidP="00994BB8">
            <w:pPr>
              <w:rPr>
                <w:rFonts w:eastAsia="Times New Roman" w:cstheme="minorHAnsi"/>
                <w:color w:val="000000"/>
              </w:rPr>
            </w:pPr>
            <w:r w:rsidRPr="002F2BD4">
              <w:rPr>
                <w:rFonts w:eastAsia="Times New Roman" w:cstheme="minorHAnsi"/>
                <w:color w:val="000000"/>
              </w:rPr>
              <w:t xml:space="preserve">Act 1 – assessment </w:t>
            </w:r>
          </w:p>
        </w:tc>
        <w:tc>
          <w:tcPr>
            <w:tcW w:w="6745" w:type="dxa"/>
          </w:tcPr>
          <w:p w14:paraId="61F45E65" w14:textId="77777777" w:rsidR="002F2BD4" w:rsidRPr="002F2BD4" w:rsidRDefault="002F2BD4" w:rsidP="0059078D">
            <w:pPr>
              <w:pStyle w:val="ListParagraph"/>
              <w:numPr>
                <w:ilvl w:val="0"/>
                <w:numId w:val="20"/>
              </w:numPr>
              <w:rPr>
                <w:rFonts w:eastAsia="Times New Roman" w:cstheme="minorHAnsi"/>
                <w:color w:val="000000"/>
              </w:rPr>
            </w:pPr>
            <w:r w:rsidRPr="002F2BD4">
              <w:rPr>
                <w:rFonts w:eastAsia="Times New Roman" w:cstheme="minorHAnsi"/>
                <w:color w:val="000000"/>
              </w:rPr>
              <w:t>Appreciative for being seen so soon.</w:t>
            </w:r>
          </w:p>
          <w:p w14:paraId="013FC619" w14:textId="77777777" w:rsidR="002F2BD4" w:rsidRPr="002F2BD4" w:rsidRDefault="002F2BD4" w:rsidP="0059078D">
            <w:pPr>
              <w:pStyle w:val="ListParagraph"/>
              <w:numPr>
                <w:ilvl w:val="0"/>
                <w:numId w:val="20"/>
              </w:numPr>
              <w:rPr>
                <w:rFonts w:eastAsia="Times New Roman" w:cstheme="minorHAnsi"/>
                <w:color w:val="000000"/>
              </w:rPr>
            </w:pPr>
            <w:r w:rsidRPr="002F2BD4">
              <w:rPr>
                <w:rFonts w:eastAsia="Times New Roman" w:cstheme="minorHAnsi"/>
                <w:color w:val="000000"/>
              </w:rPr>
              <w:t>Worried about why the medicine isn’t working (don’t realize that you’re using the maintenance inhaler instead of the rescue inhaler).</w:t>
            </w:r>
          </w:p>
          <w:p w14:paraId="0D3FFAAA" w14:textId="77777777" w:rsidR="002F2BD4" w:rsidRPr="002F2BD4" w:rsidRDefault="002F2BD4" w:rsidP="0059078D">
            <w:pPr>
              <w:pStyle w:val="ListParagraph"/>
              <w:numPr>
                <w:ilvl w:val="0"/>
                <w:numId w:val="20"/>
              </w:numPr>
              <w:rPr>
                <w:rFonts w:eastAsia="Times New Roman" w:cstheme="minorHAnsi"/>
                <w:color w:val="000000"/>
              </w:rPr>
            </w:pPr>
            <w:r w:rsidRPr="002F2BD4">
              <w:rPr>
                <w:rFonts w:eastAsia="Times New Roman" w:cstheme="minorHAnsi"/>
                <w:color w:val="000000"/>
              </w:rPr>
              <w:t>This “asthma attack” started this morning and isn’t getting better.</w:t>
            </w:r>
          </w:p>
          <w:p w14:paraId="039FF7E7" w14:textId="1DC63192" w:rsidR="002F2BD4" w:rsidRPr="002F2BD4" w:rsidRDefault="002F2BD4" w:rsidP="0059078D">
            <w:pPr>
              <w:pStyle w:val="ListParagraph"/>
              <w:numPr>
                <w:ilvl w:val="0"/>
                <w:numId w:val="20"/>
              </w:numPr>
              <w:rPr>
                <w:rFonts w:eastAsia="Times New Roman" w:cstheme="minorHAnsi"/>
                <w:color w:val="000000"/>
              </w:rPr>
            </w:pPr>
            <w:r w:rsidRPr="002F2BD4">
              <w:rPr>
                <w:rFonts w:eastAsia="Times New Roman" w:cstheme="minorHAnsi"/>
                <w:color w:val="000000"/>
              </w:rPr>
              <w:t>Seems to have had more asthma in the past few weeks</w:t>
            </w:r>
            <w:r w:rsidR="00E06823">
              <w:rPr>
                <w:rFonts w:eastAsia="Times New Roman" w:cstheme="minorHAnsi"/>
                <w:color w:val="000000"/>
              </w:rPr>
              <w:t xml:space="preserve">. </w:t>
            </w:r>
            <w:r w:rsidRPr="002F2BD4">
              <w:rPr>
                <w:rFonts w:eastAsia="Times New Roman" w:cstheme="minorHAnsi"/>
                <w:color w:val="000000"/>
              </w:rPr>
              <w:t>“</w:t>
            </w:r>
            <w:r w:rsidR="0059078D">
              <w:rPr>
                <w:rFonts w:eastAsia="Times New Roman" w:cstheme="minorHAnsi"/>
                <w:color w:val="000000"/>
              </w:rPr>
              <w:t xml:space="preserve">Maybe we need to try </w:t>
            </w:r>
            <w:r w:rsidRPr="002F2BD4">
              <w:rPr>
                <w:rFonts w:eastAsia="Times New Roman" w:cstheme="minorHAnsi"/>
                <w:color w:val="000000"/>
              </w:rPr>
              <w:t xml:space="preserve">Zyrtec again”. </w:t>
            </w:r>
          </w:p>
          <w:p w14:paraId="0D22F0C0" w14:textId="77777777" w:rsidR="002F2BD4" w:rsidRPr="002F2BD4" w:rsidRDefault="002F2BD4" w:rsidP="0059078D">
            <w:pPr>
              <w:pStyle w:val="ListParagraph"/>
              <w:numPr>
                <w:ilvl w:val="0"/>
                <w:numId w:val="20"/>
              </w:numPr>
              <w:rPr>
                <w:rFonts w:eastAsia="Times New Roman" w:cstheme="minorHAnsi"/>
                <w:color w:val="000000"/>
              </w:rPr>
            </w:pPr>
            <w:r w:rsidRPr="002F2BD4">
              <w:rPr>
                <w:rFonts w:eastAsia="Times New Roman" w:cstheme="minorHAnsi"/>
                <w:color w:val="000000"/>
              </w:rPr>
              <w:t>Only if asked about smoking – you don’t smoke, but the other parent does (smokes outside on the porch).</w:t>
            </w:r>
          </w:p>
          <w:p w14:paraId="7EA15436" w14:textId="59C55E62" w:rsidR="0000651A" w:rsidRPr="002F2BD4" w:rsidRDefault="002F2BD4" w:rsidP="0059078D">
            <w:pPr>
              <w:pStyle w:val="ListParagraph"/>
              <w:numPr>
                <w:ilvl w:val="0"/>
                <w:numId w:val="20"/>
              </w:numPr>
              <w:spacing w:after="120"/>
              <w:rPr>
                <w:rFonts w:eastAsia="Times New Roman" w:cstheme="minorHAnsi"/>
                <w:color w:val="000000"/>
              </w:rPr>
            </w:pPr>
            <w:r w:rsidRPr="002F2BD4">
              <w:rPr>
                <w:rFonts w:eastAsia="Times New Roman" w:cstheme="minorHAnsi"/>
                <w:color w:val="000000"/>
              </w:rPr>
              <w:t>You are not aware of any asthma triggers in the home (mold, etc.) except perhaps wall-to-wall carpet</w:t>
            </w:r>
            <w:r w:rsidR="00E06823">
              <w:rPr>
                <w:rFonts w:eastAsia="Times New Roman" w:cstheme="minorHAnsi"/>
                <w:color w:val="000000"/>
              </w:rPr>
              <w:t xml:space="preserve">. </w:t>
            </w:r>
            <w:r w:rsidR="0059078D">
              <w:rPr>
                <w:rFonts w:eastAsia="Times New Roman" w:cstheme="minorHAnsi"/>
                <w:color w:val="000000"/>
              </w:rPr>
              <w:t>The other parent just moved to a new house, and Enzo thinks it might be moldy</w:t>
            </w:r>
            <w:r w:rsidRPr="002F2BD4">
              <w:rPr>
                <w:rFonts w:eastAsia="Times New Roman" w:cstheme="minorHAnsi"/>
                <w:color w:val="000000"/>
              </w:rPr>
              <w:t>.</w:t>
            </w:r>
          </w:p>
        </w:tc>
      </w:tr>
      <w:tr w:rsidR="0010678F" w:rsidRPr="002F2BD4" w14:paraId="493A4836" w14:textId="77777777" w:rsidTr="0010678F">
        <w:tc>
          <w:tcPr>
            <w:tcW w:w="2605" w:type="dxa"/>
          </w:tcPr>
          <w:p w14:paraId="10D9D24E" w14:textId="07FF1214" w:rsidR="0010678F" w:rsidRPr="002F2BD4" w:rsidRDefault="0010678F" w:rsidP="00994BB8">
            <w:pPr>
              <w:rPr>
                <w:rFonts w:eastAsia="Times New Roman" w:cstheme="minorHAnsi"/>
                <w:color w:val="000000"/>
              </w:rPr>
            </w:pPr>
            <w:r w:rsidRPr="002F2BD4">
              <w:rPr>
                <w:rFonts w:eastAsia="Times New Roman" w:cstheme="minorHAnsi"/>
                <w:color w:val="000000"/>
              </w:rPr>
              <w:t>Act 3 – treatment &amp; teaching</w:t>
            </w:r>
          </w:p>
        </w:tc>
        <w:tc>
          <w:tcPr>
            <w:tcW w:w="6745" w:type="dxa"/>
          </w:tcPr>
          <w:p w14:paraId="3D984B5E" w14:textId="5703A451" w:rsidR="0010678F" w:rsidRPr="002F2BD4" w:rsidRDefault="0010678F" w:rsidP="0010678F">
            <w:pPr>
              <w:rPr>
                <w:rFonts w:eastAsia="Times New Roman" w:cstheme="minorHAnsi"/>
                <w:color w:val="000000"/>
              </w:rPr>
            </w:pPr>
            <w:r w:rsidRPr="002F2BD4">
              <w:rPr>
                <w:rFonts w:eastAsia="Times New Roman" w:cstheme="minorHAnsi"/>
                <w:color w:val="000000"/>
              </w:rPr>
              <w:t>When the nurse is giving the medicines:</w:t>
            </w:r>
          </w:p>
          <w:p w14:paraId="0892A9F6" w14:textId="445B7DD2" w:rsidR="0010678F" w:rsidRPr="002F2BD4" w:rsidRDefault="0010678F" w:rsidP="0059078D">
            <w:pPr>
              <w:pStyle w:val="ListParagraph"/>
              <w:numPr>
                <w:ilvl w:val="0"/>
                <w:numId w:val="20"/>
              </w:numPr>
              <w:rPr>
                <w:rFonts w:eastAsia="Times New Roman" w:cstheme="minorHAnsi"/>
                <w:color w:val="000000"/>
              </w:rPr>
            </w:pPr>
            <w:r w:rsidRPr="002F2BD4">
              <w:rPr>
                <w:rFonts w:eastAsia="Times New Roman" w:cstheme="minorHAnsi"/>
                <w:color w:val="000000"/>
              </w:rPr>
              <w:t>You are agreeable to teaching about the albuterol</w:t>
            </w:r>
            <w:r w:rsidR="00E06823">
              <w:rPr>
                <w:rFonts w:eastAsia="Times New Roman" w:cstheme="minorHAnsi"/>
                <w:color w:val="000000"/>
              </w:rPr>
              <w:t xml:space="preserve">. </w:t>
            </w:r>
            <w:r w:rsidRPr="002F2BD4">
              <w:rPr>
                <w:rFonts w:eastAsia="Times New Roman" w:cstheme="minorHAnsi"/>
                <w:color w:val="000000"/>
              </w:rPr>
              <w:t>“I didn’t know the inhalers were different</w:t>
            </w:r>
            <w:r w:rsidR="00E06823">
              <w:rPr>
                <w:rFonts w:eastAsia="Times New Roman" w:cstheme="minorHAnsi"/>
                <w:color w:val="000000"/>
              </w:rPr>
              <w:t xml:space="preserve">. </w:t>
            </w:r>
            <w:r w:rsidRPr="002F2BD4">
              <w:rPr>
                <w:rFonts w:eastAsia="Times New Roman" w:cstheme="minorHAnsi"/>
                <w:color w:val="000000"/>
              </w:rPr>
              <w:t>I feel so bad</w:t>
            </w:r>
            <w:r w:rsidR="0059078D">
              <w:rPr>
                <w:rFonts w:eastAsia="Times New Roman" w:cstheme="minorHAnsi"/>
                <w:color w:val="000000"/>
              </w:rPr>
              <w:t xml:space="preserve"> that I’ve been having him use the wrong thing!</w:t>
            </w:r>
            <w:r w:rsidRPr="002F2BD4">
              <w:rPr>
                <w:rFonts w:eastAsia="Times New Roman" w:cstheme="minorHAnsi"/>
                <w:color w:val="000000"/>
              </w:rPr>
              <w:t>”</w:t>
            </w:r>
          </w:p>
          <w:p w14:paraId="65E090C7" w14:textId="09EB61DA" w:rsidR="0010678F" w:rsidRPr="002F2BD4" w:rsidRDefault="0010678F" w:rsidP="0059078D">
            <w:pPr>
              <w:pStyle w:val="ListParagraph"/>
              <w:numPr>
                <w:ilvl w:val="0"/>
                <w:numId w:val="20"/>
              </w:numPr>
              <w:rPr>
                <w:rFonts w:eastAsia="Times New Roman" w:cstheme="minorHAnsi"/>
                <w:color w:val="000000"/>
              </w:rPr>
            </w:pPr>
            <w:r w:rsidRPr="002F2BD4">
              <w:rPr>
                <w:rFonts w:eastAsia="Times New Roman" w:cstheme="minorHAnsi"/>
                <w:color w:val="000000"/>
              </w:rPr>
              <w:t>If the nurse doesn’t explain the higher-than-usual amount of albuterol, ask, “That seems like a lot of puffs</w:t>
            </w:r>
            <w:r w:rsidR="00E06823">
              <w:rPr>
                <w:rFonts w:eastAsia="Times New Roman" w:cstheme="minorHAnsi"/>
                <w:color w:val="000000"/>
              </w:rPr>
              <w:t xml:space="preserve">. </w:t>
            </w:r>
            <w:r w:rsidRPr="002F2BD4">
              <w:rPr>
                <w:rFonts w:eastAsia="Times New Roman" w:cstheme="minorHAnsi"/>
                <w:color w:val="000000"/>
              </w:rPr>
              <w:t>Is that ok?”</w:t>
            </w:r>
          </w:p>
          <w:p w14:paraId="0DCAAA4B" w14:textId="77777777" w:rsidR="0010678F" w:rsidRPr="002F2BD4" w:rsidRDefault="0010678F" w:rsidP="0010678F">
            <w:pPr>
              <w:rPr>
                <w:rFonts w:eastAsia="Times New Roman" w:cstheme="minorHAnsi"/>
                <w:color w:val="000000"/>
              </w:rPr>
            </w:pPr>
          </w:p>
          <w:p w14:paraId="3248B34E" w14:textId="2624659B" w:rsidR="002F2BD4" w:rsidRPr="002F2BD4" w:rsidRDefault="0010678F" w:rsidP="002F2BD4">
            <w:pPr>
              <w:rPr>
                <w:rFonts w:eastAsia="Times New Roman" w:cstheme="minorHAnsi"/>
              </w:rPr>
            </w:pPr>
            <w:r w:rsidRPr="002F2BD4">
              <w:rPr>
                <w:rFonts w:eastAsia="Times New Roman" w:cstheme="minorHAnsi"/>
                <w:color w:val="000000"/>
              </w:rPr>
              <w:t>If the nurse doesn’t resume teaching, you can say, “Ok, I’m ready to learn more about what to do</w:t>
            </w:r>
            <w:r w:rsidR="00E06823">
              <w:rPr>
                <w:rFonts w:eastAsia="Times New Roman" w:cstheme="minorHAnsi"/>
                <w:color w:val="000000"/>
              </w:rPr>
              <w:t xml:space="preserve">. </w:t>
            </w:r>
            <w:r w:rsidRPr="002F2BD4">
              <w:rPr>
                <w:rFonts w:eastAsia="Times New Roman" w:cstheme="minorHAnsi"/>
                <w:color w:val="000000"/>
              </w:rPr>
              <w:t>I want to get this right.”</w:t>
            </w:r>
            <w:r w:rsidR="002F2BD4" w:rsidRPr="002F2BD4">
              <w:rPr>
                <w:rFonts w:eastAsia="Times New Roman" w:cstheme="minorHAnsi"/>
                <w:color w:val="000000"/>
              </w:rPr>
              <w:t xml:space="preserve"> </w:t>
            </w:r>
            <w:r w:rsidR="002F2BD4" w:rsidRPr="002F2BD4">
              <w:rPr>
                <w:rFonts w:cstheme="minorHAnsi"/>
                <w:b/>
                <w:kern w:val="24"/>
              </w:rPr>
              <w:t>Ask if the nurse doesn’t explain…</w:t>
            </w:r>
          </w:p>
          <w:p w14:paraId="2A1391C7" w14:textId="0EB2EF87" w:rsidR="002F2BD4" w:rsidRPr="002F2BD4" w:rsidRDefault="002F2BD4" w:rsidP="0059078D">
            <w:pPr>
              <w:pStyle w:val="NormalWeb"/>
              <w:numPr>
                <w:ilvl w:val="0"/>
                <w:numId w:val="38"/>
              </w:numPr>
              <w:tabs>
                <w:tab w:val="left" w:pos="2720"/>
              </w:tabs>
              <w:spacing w:before="0" w:beforeAutospacing="0" w:after="0" w:afterAutospacing="0"/>
              <w:rPr>
                <w:rFonts w:asciiTheme="minorHAnsi" w:hAnsiTheme="minorHAnsi" w:cstheme="minorHAnsi"/>
                <w:kern w:val="24"/>
                <w:sz w:val="22"/>
                <w:szCs w:val="22"/>
              </w:rPr>
            </w:pPr>
            <w:r w:rsidRPr="002F2BD4">
              <w:rPr>
                <w:rFonts w:asciiTheme="minorHAnsi" w:hAnsiTheme="minorHAnsi" w:cstheme="minorHAnsi"/>
                <w:kern w:val="24"/>
                <w:sz w:val="22"/>
                <w:szCs w:val="22"/>
              </w:rPr>
              <w:t xml:space="preserve">Purpose, dosing, and side effects of dexamethasone </w:t>
            </w:r>
          </w:p>
          <w:p w14:paraId="4BCC3BFC" w14:textId="7C8F6864" w:rsidR="002F2BD4" w:rsidRPr="002F2BD4" w:rsidRDefault="002F2BD4" w:rsidP="0059078D">
            <w:pPr>
              <w:pStyle w:val="NormalWeb"/>
              <w:numPr>
                <w:ilvl w:val="0"/>
                <w:numId w:val="38"/>
              </w:numPr>
              <w:tabs>
                <w:tab w:val="left" w:pos="2720"/>
              </w:tabs>
              <w:spacing w:before="0" w:beforeAutospacing="0" w:after="0" w:afterAutospacing="0"/>
              <w:rPr>
                <w:rFonts w:asciiTheme="minorHAnsi" w:hAnsiTheme="minorHAnsi" w:cstheme="minorHAnsi"/>
                <w:kern w:val="24"/>
                <w:sz w:val="22"/>
                <w:szCs w:val="22"/>
              </w:rPr>
            </w:pPr>
            <w:r w:rsidRPr="002F2BD4">
              <w:rPr>
                <w:rFonts w:asciiTheme="minorHAnsi" w:hAnsiTheme="minorHAnsi" w:cstheme="minorHAnsi"/>
                <w:kern w:val="24"/>
                <w:sz w:val="22"/>
                <w:szCs w:val="22"/>
              </w:rPr>
              <w:t>Purpose of spacer. “I think we had one of those</w:t>
            </w:r>
            <w:r w:rsidR="00E06823">
              <w:rPr>
                <w:rFonts w:asciiTheme="minorHAnsi" w:hAnsiTheme="minorHAnsi" w:cstheme="minorHAnsi"/>
                <w:kern w:val="24"/>
                <w:sz w:val="22"/>
                <w:szCs w:val="22"/>
              </w:rPr>
              <w:t xml:space="preserve">. </w:t>
            </w:r>
            <w:r w:rsidRPr="002F2BD4">
              <w:rPr>
                <w:rFonts w:asciiTheme="minorHAnsi" w:hAnsiTheme="minorHAnsi" w:cstheme="minorHAnsi"/>
                <w:kern w:val="24"/>
                <w:sz w:val="22"/>
                <w:szCs w:val="22"/>
              </w:rPr>
              <w:t>Is it important?”</w:t>
            </w:r>
          </w:p>
          <w:p w14:paraId="75261154" w14:textId="77777777" w:rsidR="002F2BD4" w:rsidRPr="002F2BD4" w:rsidRDefault="002F2BD4" w:rsidP="0059078D">
            <w:pPr>
              <w:pStyle w:val="NormalWeb"/>
              <w:numPr>
                <w:ilvl w:val="0"/>
                <w:numId w:val="38"/>
              </w:numPr>
              <w:tabs>
                <w:tab w:val="left" w:pos="2720"/>
              </w:tabs>
              <w:spacing w:before="0" w:beforeAutospacing="0" w:after="0" w:afterAutospacing="0"/>
              <w:rPr>
                <w:rFonts w:asciiTheme="minorHAnsi" w:hAnsiTheme="minorHAnsi" w:cstheme="minorHAnsi"/>
                <w:kern w:val="24"/>
                <w:sz w:val="22"/>
                <w:szCs w:val="22"/>
              </w:rPr>
            </w:pPr>
            <w:r w:rsidRPr="002F2BD4">
              <w:rPr>
                <w:rFonts w:asciiTheme="minorHAnsi" w:hAnsiTheme="minorHAnsi" w:cstheme="minorHAnsi"/>
                <w:kern w:val="24"/>
                <w:sz w:val="22"/>
                <w:szCs w:val="22"/>
              </w:rPr>
              <w:t>Difference between the inhalers.</w:t>
            </w:r>
          </w:p>
          <w:p w14:paraId="5073BB1A" w14:textId="77777777" w:rsidR="002F2BD4" w:rsidRPr="002F2BD4" w:rsidRDefault="002F2BD4" w:rsidP="0059078D">
            <w:pPr>
              <w:pStyle w:val="NormalWeb"/>
              <w:numPr>
                <w:ilvl w:val="0"/>
                <w:numId w:val="38"/>
              </w:numPr>
              <w:tabs>
                <w:tab w:val="left" w:pos="2720"/>
              </w:tabs>
              <w:spacing w:before="0" w:beforeAutospacing="0" w:after="0" w:afterAutospacing="0"/>
              <w:rPr>
                <w:rFonts w:asciiTheme="minorHAnsi" w:hAnsiTheme="minorHAnsi" w:cstheme="minorHAnsi"/>
                <w:kern w:val="24"/>
                <w:sz w:val="22"/>
                <w:szCs w:val="22"/>
              </w:rPr>
            </w:pPr>
            <w:r w:rsidRPr="002F2BD4">
              <w:rPr>
                <w:rFonts w:asciiTheme="minorHAnsi" w:hAnsiTheme="minorHAnsi" w:cstheme="minorHAnsi"/>
                <w:kern w:val="24"/>
                <w:sz w:val="22"/>
                <w:szCs w:val="22"/>
              </w:rPr>
              <w:t>“How do I know if it’s really serious, like when to come back or go to the ER?”</w:t>
            </w:r>
          </w:p>
          <w:p w14:paraId="0F65A366" w14:textId="3A8741C1" w:rsidR="0010678F" w:rsidRPr="002F2BD4" w:rsidRDefault="002F2BD4" w:rsidP="0059078D">
            <w:pPr>
              <w:pStyle w:val="ListParagraph"/>
              <w:numPr>
                <w:ilvl w:val="0"/>
                <w:numId w:val="38"/>
              </w:numPr>
              <w:spacing w:after="120"/>
              <w:rPr>
                <w:rFonts w:eastAsia="Times New Roman" w:cstheme="minorHAnsi"/>
                <w:color w:val="000000"/>
              </w:rPr>
            </w:pPr>
            <w:r w:rsidRPr="002F2BD4">
              <w:rPr>
                <w:rFonts w:cstheme="minorHAnsi"/>
                <w:kern w:val="24"/>
              </w:rPr>
              <w:lastRenderedPageBreak/>
              <w:t>If the school form is not mentioned, ask about it (say the doctor mentioned it).</w:t>
            </w:r>
          </w:p>
        </w:tc>
      </w:tr>
      <w:tr w:rsidR="00B45C60" w:rsidRPr="002F2BD4" w14:paraId="119ED82D" w14:textId="77777777" w:rsidTr="0010678F">
        <w:tc>
          <w:tcPr>
            <w:tcW w:w="2605" w:type="dxa"/>
            <w:shd w:val="clear" w:color="auto" w:fill="D9D9D9" w:themeFill="background1" w:themeFillShade="D9"/>
          </w:tcPr>
          <w:p w14:paraId="21E8F925" w14:textId="114411E0" w:rsidR="00B45C60" w:rsidRPr="002F2BD4" w:rsidRDefault="0010678F" w:rsidP="0010678F">
            <w:pPr>
              <w:spacing w:after="120"/>
              <w:rPr>
                <w:rFonts w:eastAsia="Times New Roman" w:cstheme="minorHAnsi"/>
                <w:color w:val="000000"/>
              </w:rPr>
            </w:pPr>
            <w:r w:rsidRPr="002F2BD4">
              <w:rPr>
                <w:rFonts w:eastAsia="Times New Roman" w:cstheme="minorHAnsi"/>
                <w:color w:val="000000"/>
              </w:rPr>
              <w:lastRenderedPageBreak/>
              <w:t xml:space="preserve">Child’s </w:t>
            </w:r>
            <w:r w:rsidR="00B45C60" w:rsidRPr="002F2BD4">
              <w:rPr>
                <w:rFonts w:eastAsia="Times New Roman" w:cstheme="minorHAnsi"/>
                <w:color w:val="000000"/>
              </w:rPr>
              <w:t>History</w:t>
            </w:r>
          </w:p>
        </w:tc>
        <w:tc>
          <w:tcPr>
            <w:tcW w:w="6745" w:type="dxa"/>
            <w:shd w:val="clear" w:color="auto" w:fill="D9D9D9" w:themeFill="background1" w:themeFillShade="D9"/>
          </w:tcPr>
          <w:p w14:paraId="01AAD44A" w14:textId="77777777" w:rsidR="00B45C60" w:rsidRPr="002F2BD4" w:rsidRDefault="00B45C60" w:rsidP="009A61C2">
            <w:pPr>
              <w:spacing w:after="120"/>
              <w:rPr>
                <w:rFonts w:eastAsia="Times New Roman" w:cstheme="minorHAnsi"/>
                <w:color w:val="000000"/>
              </w:rPr>
            </w:pPr>
          </w:p>
        </w:tc>
      </w:tr>
      <w:tr w:rsidR="00B45C60" w:rsidRPr="002F2BD4" w14:paraId="58D2A641" w14:textId="77777777" w:rsidTr="0010678F">
        <w:tc>
          <w:tcPr>
            <w:tcW w:w="2605" w:type="dxa"/>
          </w:tcPr>
          <w:p w14:paraId="15D80028" w14:textId="77777777" w:rsidR="00B45C60" w:rsidRPr="002F2BD4" w:rsidRDefault="00B45C60" w:rsidP="009A61C2">
            <w:pPr>
              <w:spacing w:after="120"/>
              <w:rPr>
                <w:rFonts w:eastAsia="Times New Roman" w:cstheme="minorHAnsi"/>
                <w:color w:val="000000"/>
              </w:rPr>
            </w:pPr>
            <w:r w:rsidRPr="002F2BD4">
              <w:rPr>
                <w:rFonts w:eastAsia="Times New Roman" w:cstheme="minorHAnsi"/>
                <w:color w:val="000000"/>
              </w:rPr>
              <w:t>Personal History</w:t>
            </w:r>
          </w:p>
        </w:tc>
        <w:tc>
          <w:tcPr>
            <w:tcW w:w="6745" w:type="dxa"/>
          </w:tcPr>
          <w:p w14:paraId="1A8AC5CA" w14:textId="79C28B7B" w:rsidR="00B45C60" w:rsidRPr="002F2BD4" w:rsidRDefault="0010678F" w:rsidP="0010678F">
            <w:pPr>
              <w:spacing w:after="120"/>
              <w:rPr>
                <w:rFonts w:eastAsia="Times New Roman" w:cstheme="minorHAnsi"/>
                <w:color w:val="000000"/>
              </w:rPr>
            </w:pPr>
            <w:r w:rsidRPr="002F2BD4">
              <w:rPr>
                <w:rFonts w:eastAsia="Times New Roman" w:cstheme="minorHAnsi"/>
                <w:color w:val="000000"/>
              </w:rPr>
              <w:t xml:space="preserve">Enzo is </w:t>
            </w:r>
            <w:r w:rsidR="00B45C60" w:rsidRPr="002F2BD4">
              <w:rPr>
                <w:rFonts w:eastAsia="Times New Roman" w:cstheme="minorHAnsi"/>
                <w:color w:val="000000"/>
              </w:rPr>
              <w:t>4</w:t>
            </w:r>
            <w:r w:rsidR="00B45C60" w:rsidRPr="002F2BD4">
              <w:rPr>
                <w:rFonts w:eastAsia="Times New Roman" w:cstheme="minorHAnsi"/>
                <w:color w:val="000000"/>
                <w:vertAlign w:val="superscript"/>
              </w:rPr>
              <w:t>th</w:t>
            </w:r>
            <w:r w:rsidR="00B45C60" w:rsidRPr="002F2BD4">
              <w:rPr>
                <w:rFonts w:eastAsia="Times New Roman" w:cstheme="minorHAnsi"/>
                <w:color w:val="000000"/>
              </w:rPr>
              <w:t xml:space="preserve"> grade</w:t>
            </w:r>
            <w:r w:rsidR="00E06823">
              <w:rPr>
                <w:rFonts w:eastAsia="Times New Roman" w:cstheme="minorHAnsi"/>
                <w:color w:val="000000"/>
              </w:rPr>
              <w:t xml:space="preserve">. </w:t>
            </w:r>
            <w:r w:rsidR="00B45C60" w:rsidRPr="002F2BD4">
              <w:rPr>
                <w:rFonts w:eastAsia="Times New Roman" w:cstheme="minorHAnsi"/>
                <w:color w:val="000000"/>
              </w:rPr>
              <w:t>Enjoy</w:t>
            </w:r>
            <w:r w:rsidRPr="002F2BD4">
              <w:rPr>
                <w:rFonts w:eastAsia="Times New Roman" w:cstheme="minorHAnsi"/>
                <w:color w:val="000000"/>
              </w:rPr>
              <w:t>s</w:t>
            </w:r>
            <w:r w:rsidR="00B45C60" w:rsidRPr="002F2BD4">
              <w:rPr>
                <w:rFonts w:eastAsia="Times New Roman" w:cstheme="minorHAnsi"/>
                <w:color w:val="000000"/>
              </w:rPr>
              <w:t xml:space="preserve"> </w:t>
            </w:r>
            <w:r w:rsidRPr="002F2BD4">
              <w:rPr>
                <w:rFonts w:eastAsia="Times New Roman" w:cstheme="minorHAnsi"/>
                <w:color w:val="000000"/>
              </w:rPr>
              <w:t xml:space="preserve">his </w:t>
            </w:r>
            <w:r w:rsidR="00B45C60" w:rsidRPr="002F2BD4">
              <w:rPr>
                <w:rFonts w:eastAsia="Times New Roman" w:cstheme="minorHAnsi"/>
                <w:color w:val="000000"/>
              </w:rPr>
              <w:t>friends</w:t>
            </w:r>
            <w:r w:rsidR="00E06823">
              <w:rPr>
                <w:rFonts w:eastAsia="Times New Roman" w:cstheme="minorHAnsi"/>
                <w:color w:val="000000"/>
              </w:rPr>
              <w:t xml:space="preserve">. </w:t>
            </w:r>
          </w:p>
        </w:tc>
      </w:tr>
      <w:tr w:rsidR="00B45C60" w:rsidRPr="002F2BD4" w14:paraId="604C89BE" w14:textId="77777777" w:rsidTr="0010678F">
        <w:tc>
          <w:tcPr>
            <w:tcW w:w="2605" w:type="dxa"/>
          </w:tcPr>
          <w:p w14:paraId="2440FD95" w14:textId="77777777" w:rsidR="00B45C60" w:rsidRPr="002F2BD4" w:rsidRDefault="00B45C60" w:rsidP="009A61C2">
            <w:pPr>
              <w:spacing w:after="120"/>
              <w:rPr>
                <w:rFonts w:eastAsia="Times New Roman" w:cstheme="minorHAnsi"/>
                <w:color w:val="000000"/>
              </w:rPr>
            </w:pPr>
            <w:r w:rsidRPr="002F2BD4">
              <w:rPr>
                <w:rFonts w:eastAsia="Times New Roman" w:cstheme="minorHAnsi"/>
                <w:color w:val="000000"/>
              </w:rPr>
              <w:t>Social History</w:t>
            </w:r>
          </w:p>
        </w:tc>
        <w:tc>
          <w:tcPr>
            <w:tcW w:w="6745" w:type="dxa"/>
          </w:tcPr>
          <w:p w14:paraId="6C4CFB2B" w14:textId="0D6BE4BD" w:rsidR="00B45C60" w:rsidRPr="002F2BD4" w:rsidRDefault="0010678F" w:rsidP="0010678F">
            <w:pPr>
              <w:spacing w:after="120"/>
              <w:rPr>
                <w:rFonts w:eastAsia="Times New Roman" w:cstheme="minorHAnsi"/>
                <w:color w:val="000000"/>
              </w:rPr>
            </w:pPr>
            <w:r w:rsidRPr="002F2BD4">
              <w:rPr>
                <w:rFonts w:eastAsia="Times New Roman" w:cstheme="minorHAnsi"/>
                <w:color w:val="000000"/>
              </w:rPr>
              <w:t xml:space="preserve">Enzo plays </w:t>
            </w:r>
            <w:r w:rsidR="00B45C60" w:rsidRPr="002F2BD4">
              <w:rPr>
                <w:rFonts w:eastAsia="Times New Roman" w:cstheme="minorHAnsi"/>
                <w:color w:val="000000"/>
              </w:rPr>
              <w:t xml:space="preserve">outside and </w:t>
            </w:r>
            <w:r w:rsidRPr="002F2BD4">
              <w:rPr>
                <w:rFonts w:eastAsia="Times New Roman" w:cstheme="minorHAnsi"/>
                <w:color w:val="000000"/>
              </w:rPr>
              <w:t xml:space="preserve">loves </w:t>
            </w:r>
            <w:r w:rsidR="00B45C60" w:rsidRPr="002F2BD4">
              <w:rPr>
                <w:rFonts w:eastAsia="Times New Roman" w:cstheme="minorHAnsi"/>
                <w:color w:val="000000"/>
              </w:rPr>
              <w:t xml:space="preserve">video games </w:t>
            </w:r>
            <w:r w:rsidRPr="002F2BD4">
              <w:rPr>
                <w:rFonts w:eastAsia="Times New Roman" w:cstheme="minorHAnsi"/>
                <w:color w:val="000000"/>
              </w:rPr>
              <w:t>(you think he plays too much)</w:t>
            </w:r>
            <w:r w:rsidR="00E06823">
              <w:rPr>
                <w:rFonts w:eastAsia="Times New Roman" w:cstheme="minorHAnsi"/>
                <w:color w:val="000000"/>
              </w:rPr>
              <w:t xml:space="preserve">. </w:t>
            </w:r>
            <w:r w:rsidRPr="002F2BD4">
              <w:rPr>
                <w:rFonts w:eastAsia="Times New Roman" w:cstheme="minorHAnsi"/>
                <w:color w:val="000000"/>
              </w:rPr>
              <w:t>He is o</w:t>
            </w:r>
            <w:r w:rsidR="00B45C60" w:rsidRPr="002F2BD4">
              <w:rPr>
                <w:rFonts w:eastAsia="Times New Roman" w:cstheme="minorHAnsi"/>
                <w:color w:val="000000"/>
              </w:rPr>
              <w:t>n a little league team but sometimes it is hard to participate with asthma.</w:t>
            </w:r>
          </w:p>
        </w:tc>
      </w:tr>
      <w:tr w:rsidR="00B45C60" w:rsidRPr="002F2BD4" w14:paraId="69477253" w14:textId="77777777" w:rsidTr="0010678F">
        <w:tc>
          <w:tcPr>
            <w:tcW w:w="2605" w:type="dxa"/>
          </w:tcPr>
          <w:p w14:paraId="734D383B" w14:textId="77777777" w:rsidR="00B45C60" w:rsidRPr="002F2BD4" w:rsidRDefault="00B45C60" w:rsidP="009A61C2">
            <w:pPr>
              <w:spacing w:after="120"/>
              <w:rPr>
                <w:rFonts w:eastAsia="Times New Roman" w:cstheme="minorHAnsi"/>
                <w:color w:val="000000"/>
              </w:rPr>
            </w:pPr>
            <w:r w:rsidRPr="002F2BD4">
              <w:rPr>
                <w:rFonts w:eastAsia="Times New Roman" w:cstheme="minorHAnsi"/>
                <w:color w:val="000000"/>
              </w:rPr>
              <w:t>Family History</w:t>
            </w:r>
          </w:p>
        </w:tc>
        <w:tc>
          <w:tcPr>
            <w:tcW w:w="6745" w:type="dxa"/>
          </w:tcPr>
          <w:p w14:paraId="5CCA5F01" w14:textId="5C7CE72C" w:rsidR="0010678F" w:rsidRPr="002F2BD4" w:rsidRDefault="0010678F" w:rsidP="0010678F">
            <w:pPr>
              <w:ind w:left="339" w:hanging="339"/>
              <w:rPr>
                <w:rFonts w:eastAsia="Times New Roman" w:cstheme="minorHAnsi"/>
                <w:color w:val="000000"/>
              </w:rPr>
            </w:pPr>
            <w:r w:rsidRPr="002F2BD4">
              <w:rPr>
                <w:rFonts w:eastAsia="Times New Roman" w:cstheme="minorHAnsi"/>
                <w:color w:val="000000"/>
              </w:rPr>
              <w:t>You also have a 12 year old daughter (with her father at present)</w:t>
            </w:r>
            <w:r w:rsidR="00E06823">
              <w:rPr>
                <w:rFonts w:eastAsia="Times New Roman" w:cstheme="minorHAnsi"/>
                <w:color w:val="000000"/>
              </w:rPr>
              <w:t xml:space="preserve">. </w:t>
            </w:r>
          </w:p>
          <w:p w14:paraId="7DB0234E" w14:textId="14DEDB76" w:rsidR="00B45C60" w:rsidRPr="002F2BD4" w:rsidRDefault="0010678F" w:rsidP="002102FE">
            <w:pPr>
              <w:spacing w:after="120"/>
              <w:ind w:left="339" w:hanging="339"/>
              <w:rPr>
                <w:rFonts w:eastAsia="Times New Roman" w:cstheme="minorHAnsi"/>
                <w:color w:val="000000"/>
              </w:rPr>
            </w:pPr>
            <w:r w:rsidRPr="002F2BD4">
              <w:rPr>
                <w:rFonts w:eastAsia="Times New Roman" w:cstheme="minorHAnsi"/>
                <w:color w:val="000000"/>
              </w:rPr>
              <w:t>You are divorced from the children’s father</w:t>
            </w:r>
            <w:r w:rsidR="0059078D">
              <w:rPr>
                <w:rFonts w:eastAsia="Times New Roman" w:cstheme="minorHAnsi"/>
                <w:color w:val="000000"/>
              </w:rPr>
              <w:t>/mother</w:t>
            </w:r>
            <w:r w:rsidRPr="002F2BD4">
              <w:rPr>
                <w:rFonts w:eastAsia="Times New Roman" w:cstheme="minorHAnsi"/>
                <w:color w:val="000000"/>
              </w:rPr>
              <w:t xml:space="preserve"> (4 years) but have a civil relationship and share custody. </w:t>
            </w:r>
          </w:p>
        </w:tc>
      </w:tr>
      <w:tr w:rsidR="00B45C60" w:rsidRPr="002F2BD4" w14:paraId="45493E47" w14:textId="77777777" w:rsidTr="0010678F">
        <w:tc>
          <w:tcPr>
            <w:tcW w:w="2605" w:type="dxa"/>
          </w:tcPr>
          <w:p w14:paraId="74F9D841" w14:textId="77777777" w:rsidR="00B45C60" w:rsidRPr="002F2BD4" w:rsidRDefault="00B45C60" w:rsidP="009A61C2">
            <w:pPr>
              <w:spacing w:after="120"/>
              <w:rPr>
                <w:rFonts w:eastAsia="Times New Roman" w:cstheme="minorHAnsi"/>
                <w:color w:val="000000"/>
              </w:rPr>
            </w:pPr>
            <w:r w:rsidRPr="002F2BD4">
              <w:rPr>
                <w:rFonts w:eastAsia="Times New Roman" w:cstheme="minorHAnsi"/>
                <w:color w:val="000000"/>
              </w:rPr>
              <w:t>Past Medical History</w:t>
            </w:r>
          </w:p>
        </w:tc>
        <w:tc>
          <w:tcPr>
            <w:tcW w:w="6745" w:type="dxa"/>
          </w:tcPr>
          <w:p w14:paraId="2FEA2A5A" w14:textId="7C217301" w:rsidR="00B45C60" w:rsidRPr="002F2BD4" w:rsidRDefault="00B45C60" w:rsidP="009A61C2">
            <w:pPr>
              <w:spacing w:after="120"/>
              <w:rPr>
                <w:rFonts w:cstheme="minorHAnsi"/>
              </w:rPr>
            </w:pPr>
            <w:r w:rsidRPr="002F2BD4">
              <w:rPr>
                <w:rFonts w:cstheme="minorHAnsi"/>
              </w:rPr>
              <w:t xml:space="preserve">If asked about </w:t>
            </w:r>
            <w:r w:rsidR="0010678F" w:rsidRPr="002F2BD4">
              <w:rPr>
                <w:rFonts w:cstheme="minorHAnsi"/>
              </w:rPr>
              <w:t xml:space="preserve">Enzo’s </w:t>
            </w:r>
            <w:r w:rsidRPr="002F2BD4">
              <w:rPr>
                <w:rFonts w:cstheme="minorHAnsi"/>
              </w:rPr>
              <w:t>medical history…</w:t>
            </w:r>
          </w:p>
          <w:p w14:paraId="024143FA" w14:textId="77777777" w:rsidR="0010678F" w:rsidRPr="002F2BD4" w:rsidRDefault="0010678F" w:rsidP="0059078D">
            <w:pPr>
              <w:pStyle w:val="ListParagraph"/>
              <w:numPr>
                <w:ilvl w:val="0"/>
                <w:numId w:val="37"/>
              </w:numPr>
              <w:rPr>
                <w:rFonts w:cstheme="minorHAnsi"/>
              </w:rPr>
            </w:pPr>
            <w:r w:rsidRPr="002F2BD4">
              <w:rPr>
                <w:rFonts w:cstheme="minorHAnsi"/>
              </w:rPr>
              <w:t>Allergic to mold, dust mites, pollen</w:t>
            </w:r>
          </w:p>
          <w:p w14:paraId="1CD96F3E" w14:textId="5443ACB0" w:rsidR="0010678F" w:rsidRPr="002F2BD4" w:rsidRDefault="0010678F" w:rsidP="0059078D">
            <w:pPr>
              <w:pStyle w:val="ListParagraph"/>
              <w:numPr>
                <w:ilvl w:val="0"/>
                <w:numId w:val="37"/>
              </w:numPr>
              <w:rPr>
                <w:rFonts w:cstheme="minorHAnsi"/>
              </w:rPr>
            </w:pPr>
            <w:r w:rsidRPr="002F2BD4">
              <w:rPr>
                <w:rFonts w:cstheme="minorHAnsi"/>
              </w:rPr>
              <w:t>Atopic dermatitis (sometime use OTC cortisone cream)</w:t>
            </w:r>
          </w:p>
          <w:p w14:paraId="5C8D5173" w14:textId="77777777" w:rsidR="0010678F" w:rsidRPr="002F2BD4" w:rsidRDefault="0010678F" w:rsidP="0059078D">
            <w:pPr>
              <w:pStyle w:val="ListParagraph"/>
              <w:numPr>
                <w:ilvl w:val="0"/>
                <w:numId w:val="37"/>
              </w:numPr>
              <w:rPr>
                <w:rFonts w:cstheme="minorHAnsi"/>
              </w:rPr>
            </w:pPr>
            <w:r w:rsidRPr="002F2BD4">
              <w:rPr>
                <w:rFonts w:cstheme="minorHAnsi"/>
              </w:rPr>
              <w:t>Recurrent otitis media (last episode 3 months ago)</w:t>
            </w:r>
          </w:p>
          <w:p w14:paraId="347A94E6" w14:textId="77777777" w:rsidR="0010678F" w:rsidRPr="002F2BD4" w:rsidRDefault="0010678F" w:rsidP="0059078D">
            <w:pPr>
              <w:pStyle w:val="ListParagraph"/>
              <w:numPr>
                <w:ilvl w:val="0"/>
                <w:numId w:val="37"/>
              </w:numPr>
              <w:rPr>
                <w:rFonts w:cstheme="minorHAnsi"/>
              </w:rPr>
            </w:pPr>
            <w:r w:rsidRPr="002F2BD4">
              <w:rPr>
                <w:rFonts w:cstheme="minorHAnsi"/>
              </w:rPr>
              <w:t>Tympanostomy at age 2 and 4</w:t>
            </w:r>
          </w:p>
          <w:p w14:paraId="4AFF7571" w14:textId="2EBDEAE5" w:rsidR="00B45C60" w:rsidRPr="002F2BD4" w:rsidRDefault="0010678F" w:rsidP="002102FE">
            <w:pPr>
              <w:pStyle w:val="ListParagraph"/>
              <w:numPr>
                <w:ilvl w:val="0"/>
                <w:numId w:val="37"/>
              </w:numPr>
              <w:spacing w:after="120"/>
              <w:rPr>
                <w:rFonts w:cstheme="minorHAnsi"/>
              </w:rPr>
            </w:pPr>
            <w:r w:rsidRPr="002F2BD4">
              <w:rPr>
                <w:rFonts w:cstheme="minorHAnsi"/>
              </w:rPr>
              <w:t>Tonsillectomy/adenoidectomy at age 4</w:t>
            </w:r>
          </w:p>
        </w:tc>
      </w:tr>
      <w:tr w:rsidR="00B45C60" w:rsidRPr="002F2BD4" w14:paraId="0A0D3DA1" w14:textId="77777777" w:rsidTr="0010678F">
        <w:tc>
          <w:tcPr>
            <w:tcW w:w="2605" w:type="dxa"/>
          </w:tcPr>
          <w:p w14:paraId="25E6F58C" w14:textId="77777777" w:rsidR="00B45C60" w:rsidRPr="002F2BD4" w:rsidRDefault="00B45C60" w:rsidP="009A61C2">
            <w:pPr>
              <w:spacing w:after="120"/>
              <w:rPr>
                <w:rFonts w:eastAsia="Times New Roman" w:cstheme="minorHAnsi"/>
                <w:color w:val="000000"/>
              </w:rPr>
            </w:pPr>
            <w:r w:rsidRPr="002F2BD4">
              <w:rPr>
                <w:rFonts w:eastAsia="Times New Roman" w:cstheme="minorHAnsi"/>
                <w:color w:val="000000"/>
              </w:rPr>
              <w:t>Medications</w:t>
            </w:r>
          </w:p>
        </w:tc>
        <w:tc>
          <w:tcPr>
            <w:tcW w:w="6745" w:type="dxa"/>
          </w:tcPr>
          <w:p w14:paraId="109B120B" w14:textId="43311A19" w:rsidR="0010678F" w:rsidRPr="002F2BD4" w:rsidRDefault="0010678F" w:rsidP="0010678F">
            <w:pPr>
              <w:spacing w:after="120"/>
              <w:rPr>
                <w:rFonts w:cstheme="minorHAnsi"/>
              </w:rPr>
            </w:pPr>
            <w:r w:rsidRPr="002F2BD4">
              <w:rPr>
                <w:rFonts w:cstheme="minorHAnsi"/>
              </w:rPr>
              <w:t>You have “his inhaler” that you give him when he has “asthma attacks</w:t>
            </w:r>
            <w:r w:rsidR="00E06823">
              <w:rPr>
                <w:rFonts w:cstheme="minorHAnsi"/>
              </w:rPr>
              <w:t>.</w:t>
            </w:r>
            <w:r w:rsidR="00F30D71">
              <w:rPr>
                <w:rFonts w:cstheme="minorHAnsi"/>
              </w:rPr>
              <w:t>”</w:t>
            </w:r>
            <w:r w:rsidR="00E06823">
              <w:rPr>
                <w:rFonts w:cstheme="minorHAnsi"/>
              </w:rPr>
              <w:t xml:space="preserve"> </w:t>
            </w:r>
            <w:r w:rsidRPr="002F2BD4">
              <w:rPr>
                <w:rFonts w:cstheme="minorHAnsi"/>
              </w:rPr>
              <w:t>It is fluticasone (Flovent)</w:t>
            </w:r>
            <w:r w:rsidR="00E06823">
              <w:rPr>
                <w:rFonts w:cstheme="minorHAnsi"/>
              </w:rPr>
              <w:t xml:space="preserve">. </w:t>
            </w:r>
            <w:r w:rsidRPr="002F2BD4">
              <w:rPr>
                <w:rFonts w:cstheme="minorHAnsi"/>
              </w:rPr>
              <w:t>You remember “the orange” inhaler but didn’t realize that it was different.</w:t>
            </w:r>
          </w:p>
          <w:p w14:paraId="2866C7D7" w14:textId="0AC69195" w:rsidR="00B45C60" w:rsidRPr="002F2BD4" w:rsidRDefault="0010678F" w:rsidP="0010678F">
            <w:pPr>
              <w:spacing w:after="120"/>
              <w:rPr>
                <w:rFonts w:cstheme="minorHAnsi"/>
              </w:rPr>
            </w:pPr>
            <w:r w:rsidRPr="002F2BD4">
              <w:rPr>
                <w:rFonts w:cstheme="minorHAnsi"/>
              </w:rPr>
              <w:t xml:space="preserve">You sometimes give him Zyrtec dissolvable tablets (10 mg once daily) “if his allergies seem bad”. </w:t>
            </w:r>
          </w:p>
        </w:tc>
      </w:tr>
      <w:tr w:rsidR="00B45C60" w:rsidRPr="002F2BD4" w14:paraId="09E82793" w14:textId="77777777" w:rsidTr="0010678F">
        <w:tc>
          <w:tcPr>
            <w:tcW w:w="2605" w:type="dxa"/>
          </w:tcPr>
          <w:p w14:paraId="3901F7A5" w14:textId="77777777" w:rsidR="00B45C60" w:rsidRPr="002F2BD4" w:rsidRDefault="00B45C60" w:rsidP="009A61C2">
            <w:pPr>
              <w:spacing w:after="120"/>
              <w:rPr>
                <w:rFonts w:eastAsia="Times New Roman" w:cstheme="minorHAnsi"/>
                <w:color w:val="000000"/>
              </w:rPr>
            </w:pPr>
            <w:r w:rsidRPr="002F2BD4">
              <w:rPr>
                <w:rFonts w:eastAsia="Times New Roman" w:cstheme="minorHAnsi"/>
                <w:color w:val="000000"/>
              </w:rPr>
              <w:t>Allergies</w:t>
            </w:r>
          </w:p>
        </w:tc>
        <w:tc>
          <w:tcPr>
            <w:tcW w:w="6745" w:type="dxa"/>
          </w:tcPr>
          <w:p w14:paraId="1B864A96" w14:textId="121B5A14" w:rsidR="00B45C60" w:rsidRPr="002F2BD4" w:rsidRDefault="0010678F" w:rsidP="0010678F">
            <w:pPr>
              <w:spacing w:after="120"/>
              <w:rPr>
                <w:rFonts w:eastAsia="Times New Roman" w:cstheme="minorHAnsi"/>
                <w:color w:val="000000"/>
              </w:rPr>
            </w:pPr>
            <w:r w:rsidRPr="002F2BD4">
              <w:rPr>
                <w:rFonts w:eastAsia="Times New Roman" w:cstheme="minorHAnsi"/>
                <w:color w:val="000000"/>
              </w:rPr>
              <w:t>Enzo has n</w:t>
            </w:r>
            <w:r w:rsidR="00B45C60" w:rsidRPr="002F2BD4">
              <w:rPr>
                <w:rFonts w:eastAsia="Times New Roman" w:cstheme="minorHAnsi"/>
                <w:color w:val="000000"/>
              </w:rPr>
              <w:t>o drug allergies</w:t>
            </w:r>
          </w:p>
        </w:tc>
      </w:tr>
    </w:tbl>
    <w:p w14:paraId="43C3FD81" w14:textId="77777777" w:rsidR="00B622C9" w:rsidRDefault="00B622C9" w:rsidP="00B622C9">
      <w:pPr>
        <w:rPr>
          <w:b/>
          <w:sz w:val="28"/>
          <w:szCs w:val="28"/>
        </w:rPr>
      </w:pPr>
      <w:r>
        <w:rPr>
          <w:b/>
          <w:sz w:val="28"/>
          <w:szCs w:val="28"/>
        </w:rPr>
        <w:br w:type="page"/>
      </w:r>
    </w:p>
    <w:p w14:paraId="50E12976" w14:textId="26AC6DE2" w:rsidR="00B622C9" w:rsidRDefault="00B622C9" w:rsidP="00515184">
      <w:pPr>
        <w:spacing w:after="0" w:line="240" w:lineRule="auto"/>
        <w:jc w:val="center"/>
        <w:rPr>
          <w:b/>
          <w:sz w:val="28"/>
          <w:szCs w:val="28"/>
        </w:rPr>
      </w:pPr>
      <w:r>
        <w:rPr>
          <w:b/>
          <w:sz w:val="28"/>
          <w:szCs w:val="28"/>
        </w:rPr>
        <w:lastRenderedPageBreak/>
        <w:t xml:space="preserve">Acted Role: </w:t>
      </w:r>
      <w:r w:rsidR="00DA7B7C">
        <w:rPr>
          <w:b/>
          <w:sz w:val="28"/>
          <w:szCs w:val="28"/>
        </w:rPr>
        <w:t>Provider</w:t>
      </w:r>
    </w:p>
    <w:p w14:paraId="4F8C154A" w14:textId="77777777" w:rsidR="00B622C9" w:rsidRDefault="00B622C9" w:rsidP="00B622C9">
      <w:pPr>
        <w:spacing w:after="0" w:line="240" w:lineRule="auto"/>
      </w:pPr>
    </w:p>
    <w:p w14:paraId="25B5C2BF" w14:textId="19E26D6C" w:rsidR="00B622C9" w:rsidRPr="00C65373" w:rsidRDefault="00AE4BD7" w:rsidP="00CA2FDB">
      <w:pPr>
        <w:spacing w:line="240" w:lineRule="auto"/>
      </w:pPr>
      <w:r w:rsidRPr="00AE4BD7">
        <w:rPr>
          <w:rFonts w:ascii="Calibri" w:eastAsia="Times New Roman" w:hAnsi="Calibri" w:cs="Times New Roman"/>
          <w:b/>
          <w:i/>
          <w:color w:val="000000"/>
        </w:rPr>
        <w:t>Instructions:</w:t>
      </w:r>
      <w:r w:rsidRPr="00AE4BD7">
        <w:rPr>
          <w:rFonts w:ascii="Calibri" w:eastAsia="Times New Roman" w:hAnsi="Calibri" w:cs="Times New Roman"/>
          <w:color w:val="000000"/>
        </w:rPr>
        <w:t xml:space="preserve"> You are a physician working in a family practice care clinic</w:t>
      </w:r>
      <w:r w:rsidR="00E06823">
        <w:rPr>
          <w:rFonts w:ascii="Calibri" w:eastAsia="Times New Roman" w:hAnsi="Calibri" w:cs="Times New Roman"/>
          <w:color w:val="000000"/>
        </w:rPr>
        <w:t xml:space="preserve">. </w:t>
      </w:r>
      <w:r w:rsidRPr="00AE4BD7">
        <w:rPr>
          <w:rFonts w:ascii="Calibri" w:eastAsia="Times New Roman" w:hAnsi="Calibri" w:cs="Times New Roman"/>
          <w:color w:val="000000"/>
        </w:rPr>
        <w:t>You will receive SBAR report from the nurse in Act 2, when the nurse has completed their assessment. You are friendly and collaborative. You should probe for details that the nurse might have missed in assessment or forgotten to mention</w:t>
      </w:r>
      <w:r w:rsidR="00E06823">
        <w:rPr>
          <w:rFonts w:ascii="Calibri" w:eastAsia="Times New Roman" w:hAnsi="Calibri" w:cs="Times New Roman"/>
          <w:color w:val="000000"/>
        </w:rPr>
        <w:t xml:space="preserve">. </w:t>
      </w:r>
      <w:r w:rsidRPr="00AE4BD7">
        <w:rPr>
          <w:rFonts w:ascii="Calibri" w:eastAsia="Times New Roman" w:hAnsi="Calibri" w:cs="Times New Roman"/>
          <w:color w:val="000000"/>
        </w:rPr>
        <w:t>See cues below.</w:t>
      </w:r>
    </w:p>
    <w:p w14:paraId="69C2B332" w14:textId="1277D87E" w:rsidR="0044091B" w:rsidRPr="00C7734F" w:rsidRDefault="00DA7B7C" w:rsidP="00B622C9">
      <w:pPr>
        <w:spacing w:after="0" w:line="240" w:lineRule="auto"/>
        <w:rPr>
          <w:b/>
        </w:rPr>
      </w:pPr>
      <w:r w:rsidRPr="00C7734F">
        <w:rPr>
          <w:b/>
        </w:rPr>
        <w:t>The following information is expected in the SBAR</w:t>
      </w:r>
      <w:r w:rsidR="00E06823">
        <w:rPr>
          <w:b/>
        </w:rPr>
        <w:t xml:space="preserve">. </w:t>
      </w:r>
      <w:r w:rsidRPr="00C7734F">
        <w:rPr>
          <w:b/>
        </w:rPr>
        <w:t>Ask the nurse questions if the items are omitted.</w:t>
      </w:r>
    </w:p>
    <w:tbl>
      <w:tblPr>
        <w:tblStyle w:val="TableGrid"/>
        <w:tblW w:w="0" w:type="auto"/>
        <w:tblLook w:val="04A0" w:firstRow="1" w:lastRow="0" w:firstColumn="1" w:lastColumn="0" w:noHBand="0" w:noVBand="1"/>
      </w:tblPr>
      <w:tblGrid>
        <w:gridCol w:w="1808"/>
        <w:gridCol w:w="5207"/>
        <w:gridCol w:w="2335"/>
      </w:tblGrid>
      <w:tr w:rsidR="0044091B" w14:paraId="359C626D" w14:textId="77777777" w:rsidTr="009A61C2">
        <w:tc>
          <w:tcPr>
            <w:tcW w:w="1808" w:type="dxa"/>
          </w:tcPr>
          <w:p w14:paraId="0A7F67E0" w14:textId="6E167C59" w:rsidR="0044091B" w:rsidRDefault="00C7734F" w:rsidP="00B622C9">
            <w:r>
              <w:t>SBAR</w:t>
            </w:r>
          </w:p>
        </w:tc>
        <w:tc>
          <w:tcPr>
            <w:tcW w:w="5207" w:type="dxa"/>
          </w:tcPr>
          <w:p w14:paraId="54C0C4D4" w14:textId="2D1D97CF" w:rsidR="0044091B" w:rsidRPr="00C7734F" w:rsidRDefault="00C7734F" w:rsidP="00B622C9">
            <w:pPr>
              <w:rPr>
                <w:b/>
              </w:rPr>
            </w:pPr>
            <w:r w:rsidRPr="00C7734F">
              <w:rPr>
                <w:b/>
              </w:rPr>
              <w:t>Ideal Report Content</w:t>
            </w:r>
          </w:p>
        </w:tc>
        <w:tc>
          <w:tcPr>
            <w:tcW w:w="2335" w:type="dxa"/>
          </w:tcPr>
          <w:p w14:paraId="024BEBA9" w14:textId="758A628F" w:rsidR="0044091B" w:rsidRPr="00C7734F" w:rsidRDefault="00C7734F" w:rsidP="00B622C9">
            <w:pPr>
              <w:rPr>
                <w:b/>
              </w:rPr>
            </w:pPr>
            <w:r w:rsidRPr="00C7734F">
              <w:rPr>
                <w:b/>
              </w:rPr>
              <w:t>Provider Questions</w:t>
            </w:r>
          </w:p>
        </w:tc>
      </w:tr>
      <w:tr w:rsidR="0044091B" w14:paraId="72EA7C4A" w14:textId="77777777" w:rsidTr="009A61C2">
        <w:tc>
          <w:tcPr>
            <w:tcW w:w="1808" w:type="dxa"/>
          </w:tcPr>
          <w:p w14:paraId="4B78B3A2" w14:textId="0A80F168" w:rsidR="0044091B" w:rsidRDefault="0044091B" w:rsidP="00B622C9">
            <w:r>
              <w:t>Situation</w:t>
            </w:r>
          </w:p>
        </w:tc>
        <w:tc>
          <w:tcPr>
            <w:tcW w:w="5207" w:type="dxa"/>
          </w:tcPr>
          <w:p w14:paraId="70903BFE" w14:textId="4B4BFEBF" w:rsidR="0044091B" w:rsidRDefault="00D94E74" w:rsidP="00D94E74">
            <w:r>
              <w:t>The patient is Lorenzo Anderson, goes by “Enzo”</w:t>
            </w:r>
            <w:r w:rsidR="00E06823">
              <w:t xml:space="preserve">. </w:t>
            </w:r>
            <w:r>
              <w:t>He’s a 9 year old whose parent brought him in without an appointment for acute asthma exacerbation</w:t>
            </w:r>
            <w:r w:rsidR="00C7734F">
              <w:t>.</w:t>
            </w:r>
          </w:p>
        </w:tc>
        <w:tc>
          <w:tcPr>
            <w:tcW w:w="2335" w:type="dxa"/>
          </w:tcPr>
          <w:p w14:paraId="685A7FEC" w14:textId="3F27BE71" w:rsidR="0044091B" w:rsidRDefault="0044091B" w:rsidP="00F92048"/>
        </w:tc>
      </w:tr>
      <w:tr w:rsidR="0044091B" w14:paraId="46B3F9C2" w14:textId="77777777" w:rsidTr="009A61C2">
        <w:tc>
          <w:tcPr>
            <w:tcW w:w="1808" w:type="dxa"/>
          </w:tcPr>
          <w:p w14:paraId="28AF10E1" w14:textId="57DFA11C" w:rsidR="0044091B" w:rsidRDefault="0044091B" w:rsidP="00B622C9">
            <w:r>
              <w:t>Background</w:t>
            </w:r>
          </w:p>
        </w:tc>
        <w:tc>
          <w:tcPr>
            <w:tcW w:w="5207" w:type="dxa"/>
          </w:tcPr>
          <w:p w14:paraId="1FC4D027" w14:textId="5AF9B500" w:rsidR="00D94E74" w:rsidRDefault="00D94E74" w:rsidP="0059078D">
            <w:pPr>
              <w:pStyle w:val="NormalWeb"/>
              <w:numPr>
                <w:ilvl w:val="0"/>
                <w:numId w:val="39"/>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A&amp;O, short of breath</w:t>
            </w:r>
            <w:r w:rsidR="00E06823">
              <w:rPr>
                <w:rFonts w:ascii="Calibri" w:hAnsi="Calibri" w:cs="Calibri"/>
                <w:color w:val="000000" w:themeColor="text1"/>
                <w:kern w:val="24"/>
                <w:sz w:val="22"/>
                <w:szCs w:val="22"/>
              </w:rPr>
              <w:t xml:space="preserve">. </w:t>
            </w:r>
          </w:p>
          <w:p w14:paraId="78EAA8DB" w14:textId="77777777" w:rsidR="00D94E74" w:rsidRDefault="00D94E74" w:rsidP="0059078D">
            <w:pPr>
              <w:pStyle w:val="NormalWeb"/>
              <w:numPr>
                <w:ilvl w:val="0"/>
                <w:numId w:val="39"/>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HR 105, RR 28, BP and temp normal, O2 92%. </w:t>
            </w:r>
          </w:p>
          <w:p w14:paraId="11A9C075" w14:textId="2E8F4FCF" w:rsidR="00D94E74" w:rsidRDefault="00D94E74" w:rsidP="0059078D">
            <w:pPr>
              <w:pStyle w:val="NormalWeb"/>
              <w:numPr>
                <w:ilvl w:val="0"/>
                <w:numId w:val="39"/>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Resp score 5 based on RR 28, counts to 8 in one breath, and wheezing throughout expiration</w:t>
            </w:r>
            <w:r w:rsidR="00E06823">
              <w:rPr>
                <w:rFonts w:ascii="Calibri" w:hAnsi="Calibri" w:cs="Calibri"/>
                <w:color w:val="000000" w:themeColor="text1"/>
                <w:kern w:val="24"/>
                <w:sz w:val="22"/>
                <w:szCs w:val="22"/>
              </w:rPr>
              <w:t xml:space="preserve">. </w:t>
            </w:r>
          </w:p>
          <w:p w14:paraId="56EE32CB" w14:textId="46DCBEBD" w:rsidR="00D94E74" w:rsidRDefault="00D94E74" w:rsidP="0059078D">
            <w:pPr>
              <w:pStyle w:val="NormalWeb"/>
              <w:numPr>
                <w:ilvl w:val="0"/>
                <w:numId w:val="39"/>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Has only fluticasone inhaler, child and parent used this as rescue inhaler</w:t>
            </w:r>
            <w:r w:rsidR="00E06823">
              <w:rPr>
                <w:rFonts w:ascii="Calibri" w:hAnsi="Calibri" w:cs="Calibri"/>
                <w:color w:val="000000" w:themeColor="text1"/>
                <w:kern w:val="24"/>
                <w:sz w:val="22"/>
                <w:szCs w:val="22"/>
              </w:rPr>
              <w:t xml:space="preserve">. </w:t>
            </w:r>
            <w:r>
              <w:rPr>
                <w:rFonts w:ascii="Calibri" w:hAnsi="Calibri" w:cs="Calibri"/>
                <w:color w:val="000000" w:themeColor="text1"/>
                <w:kern w:val="24"/>
                <w:sz w:val="22"/>
                <w:szCs w:val="22"/>
              </w:rPr>
              <w:t>No spacer or other meds.</w:t>
            </w:r>
          </w:p>
          <w:p w14:paraId="74BB5493" w14:textId="538A7002" w:rsidR="00D94E74" w:rsidRDefault="00D94E74" w:rsidP="0059078D">
            <w:pPr>
              <w:pStyle w:val="NormalWeb"/>
              <w:numPr>
                <w:ilvl w:val="0"/>
                <w:numId w:val="39"/>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More asthma in the past 3-4 weeks.</w:t>
            </w:r>
          </w:p>
          <w:p w14:paraId="5F275417" w14:textId="176C66B6" w:rsidR="00C7734F" w:rsidRPr="009A61C2" w:rsidRDefault="00D94E74" w:rsidP="0059078D">
            <w:pPr>
              <w:pStyle w:val="NormalWeb"/>
              <w:numPr>
                <w:ilvl w:val="0"/>
                <w:numId w:val="39"/>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Maybe some allergens in the home (carpet) and school (moldy building)</w:t>
            </w:r>
          </w:p>
        </w:tc>
        <w:tc>
          <w:tcPr>
            <w:tcW w:w="2335" w:type="dxa"/>
          </w:tcPr>
          <w:p w14:paraId="6989260F" w14:textId="425DD688" w:rsidR="009A61C2" w:rsidRDefault="009A61C2" w:rsidP="009A61C2">
            <w:r>
              <w:t>Ask about missed items</w:t>
            </w:r>
          </w:p>
          <w:p w14:paraId="46B9AE48" w14:textId="6E8013FC" w:rsidR="00C7734F" w:rsidRDefault="00F92048" w:rsidP="0059078D">
            <w:pPr>
              <w:pStyle w:val="ListParagraph"/>
              <w:numPr>
                <w:ilvl w:val="0"/>
                <w:numId w:val="19"/>
              </w:numPr>
            </w:pPr>
            <w:r>
              <w:t>Vitals</w:t>
            </w:r>
          </w:p>
          <w:p w14:paraId="529123CE" w14:textId="011B67B5" w:rsidR="009A61C2" w:rsidRDefault="00F92048" w:rsidP="0059078D">
            <w:pPr>
              <w:pStyle w:val="ListParagraph"/>
              <w:numPr>
                <w:ilvl w:val="0"/>
                <w:numId w:val="19"/>
              </w:numPr>
            </w:pPr>
            <w:r>
              <w:t>Respiratory score</w:t>
            </w:r>
          </w:p>
          <w:p w14:paraId="3C50E9C0" w14:textId="1B180960" w:rsidR="0044091B" w:rsidRDefault="009A61C2" w:rsidP="0059078D">
            <w:pPr>
              <w:pStyle w:val="ListParagraph"/>
              <w:numPr>
                <w:ilvl w:val="0"/>
                <w:numId w:val="19"/>
              </w:numPr>
            </w:pPr>
            <w:r>
              <w:t>How’s the asthma been lately</w:t>
            </w:r>
            <w:r w:rsidR="0044091B">
              <w:t>?</w:t>
            </w:r>
          </w:p>
          <w:p w14:paraId="727B9748" w14:textId="0D9D1948" w:rsidR="00C7734F" w:rsidRDefault="00F92048" w:rsidP="0059078D">
            <w:pPr>
              <w:pStyle w:val="ListParagraph"/>
              <w:numPr>
                <w:ilvl w:val="0"/>
                <w:numId w:val="19"/>
              </w:numPr>
            </w:pPr>
            <w:r>
              <w:t>Triggers</w:t>
            </w:r>
          </w:p>
          <w:p w14:paraId="02D1D3B8" w14:textId="55EC7717" w:rsidR="00C7734F" w:rsidRDefault="00F92048" w:rsidP="00F92048">
            <w:pPr>
              <w:pStyle w:val="ListParagraph"/>
              <w:numPr>
                <w:ilvl w:val="0"/>
                <w:numId w:val="19"/>
              </w:numPr>
            </w:pPr>
            <w:r>
              <w:t>U</w:t>
            </w:r>
            <w:r w:rsidR="009A61C2">
              <w:t xml:space="preserve">se </w:t>
            </w:r>
            <w:r>
              <w:t xml:space="preserve">of </w:t>
            </w:r>
            <w:r w:rsidR="009A61C2">
              <w:t>rescue inhaler</w:t>
            </w:r>
          </w:p>
        </w:tc>
      </w:tr>
      <w:tr w:rsidR="0044091B" w14:paraId="6E58F4A6" w14:textId="77777777" w:rsidTr="009A61C2">
        <w:tc>
          <w:tcPr>
            <w:tcW w:w="1808" w:type="dxa"/>
          </w:tcPr>
          <w:p w14:paraId="30A34533" w14:textId="0DE89F5F" w:rsidR="0044091B" w:rsidRDefault="0044091B" w:rsidP="00B622C9">
            <w:r>
              <w:t>Assessment</w:t>
            </w:r>
          </w:p>
        </w:tc>
        <w:tc>
          <w:tcPr>
            <w:tcW w:w="5207" w:type="dxa"/>
          </w:tcPr>
          <w:p w14:paraId="02A271EC" w14:textId="383E2540" w:rsidR="0044091B" w:rsidRPr="009A61C2" w:rsidRDefault="00D94E74" w:rsidP="009A61C2">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Acute asthma exacerbation, need for better ongoing </w:t>
            </w:r>
            <w:r w:rsidR="009A61C2">
              <w:rPr>
                <w:rFonts w:ascii="Calibri" w:hAnsi="Calibri" w:cs="Calibri"/>
                <w:color w:val="000000" w:themeColor="text1"/>
                <w:kern w:val="24"/>
                <w:sz w:val="22"/>
                <w:szCs w:val="22"/>
              </w:rPr>
              <w:t>care related to environmental triggers and medical management</w:t>
            </w:r>
            <w:r>
              <w:rPr>
                <w:rFonts w:ascii="Calibri" w:hAnsi="Calibri" w:cs="Calibri"/>
                <w:color w:val="000000" w:themeColor="text1"/>
                <w:kern w:val="24"/>
                <w:sz w:val="22"/>
                <w:szCs w:val="22"/>
              </w:rPr>
              <w:t>.</w:t>
            </w:r>
          </w:p>
        </w:tc>
        <w:tc>
          <w:tcPr>
            <w:tcW w:w="2335" w:type="dxa"/>
          </w:tcPr>
          <w:p w14:paraId="2CF92DA6" w14:textId="44D139B7" w:rsidR="0044091B" w:rsidRDefault="0044091B" w:rsidP="00B622C9"/>
        </w:tc>
      </w:tr>
      <w:tr w:rsidR="0044091B" w14:paraId="64D612C9" w14:textId="77777777" w:rsidTr="00F92048">
        <w:trPr>
          <w:trHeight w:val="2582"/>
        </w:trPr>
        <w:tc>
          <w:tcPr>
            <w:tcW w:w="1808" w:type="dxa"/>
          </w:tcPr>
          <w:p w14:paraId="14C01D19" w14:textId="4CB03F88" w:rsidR="0044091B" w:rsidRDefault="0044091B" w:rsidP="00B622C9">
            <w:r>
              <w:t>Recommendation</w:t>
            </w:r>
          </w:p>
        </w:tc>
        <w:tc>
          <w:tcPr>
            <w:tcW w:w="5207" w:type="dxa"/>
          </w:tcPr>
          <w:p w14:paraId="60D9CF4D" w14:textId="75A10E3C" w:rsidR="009A61C2" w:rsidRDefault="0044091B" w:rsidP="009A61C2">
            <w:r>
              <w:t>The nurse should commit to some specific recommendation</w:t>
            </w:r>
            <w:r w:rsidR="00E06823">
              <w:t xml:space="preserve">. </w:t>
            </w:r>
            <w:r>
              <w:t>The following are potential recommendations:</w:t>
            </w:r>
          </w:p>
          <w:p w14:paraId="63B13C30" w14:textId="77777777" w:rsidR="009A61C2" w:rsidRPr="009A61C2" w:rsidRDefault="009A61C2" w:rsidP="0059078D">
            <w:pPr>
              <w:pStyle w:val="ListParagraph"/>
              <w:numPr>
                <w:ilvl w:val="0"/>
                <w:numId w:val="40"/>
              </w:numPr>
            </w:pPr>
            <w:r w:rsidRPr="009A61C2">
              <w:rPr>
                <w:rFonts w:ascii="Calibri" w:hAnsi="Calibri" w:cs="Calibri"/>
                <w:color w:val="000000" w:themeColor="text1"/>
                <w:kern w:val="24"/>
              </w:rPr>
              <w:t xml:space="preserve">medicate </w:t>
            </w:r>
            <w:r>
              <w:rPr>
                <w:rFonts w:ascii="Calibri" w:hAnsi="Calibri" w:cs="Calibri"/>
                <w:color w:val="000000" w:themeColor="text1"/>
                <w:kern w:val="24"/>
              </w:rPr>
              <w:t xml:space="preserve">&amp; monitor </w:t>
            </w:r>
            <w:r w:rsidRPr="009A61C2">
              <w:rPr>
                <w:rFonts w:ascii="Calibri" w:hAnsi="Calibri" w:cs="Calibri"/>
                <w:color w:val="000000" w:themeColor="text1"/>
                <w:kern w:val="24"/>
              </w:rPr>
              <w:t xml:space="preserve">following asthma pathway </w:t>
            </w:r>
          </w:p>
          <w:p w14:paraId="19779611" w14:textId="77777777" w:rsidR="009A61C2" w:rsidRPr="009A61C2" w:rsidRDefault="009A61C2" w:rsidP="0059078D">
            <w:pPr>
              <w:pStyle w:val="ListParagraph"/>
              <w:numPr>
                <w:ilvl w:val="0"/>
                <w:numId w:val="40"/>
              </w:numPr>
            </w:pPr>
            <w:r w:rsidRPr="009A61C2">
              <w:rPr>
                <w:rFonts w:ascii="Calibri" w:hAnsi="Calibri" w:cs="Calibri"/>
                <w:color w:val="000000" w:themeColor="text1"/>
                <w:kern w:val="24"/>
              </w:rPr>
              <w:t>reassess</w:t>
            </w:r>
            <w:r>
              <w:rPr>
                <w:rFonts w:ascii="Calibri" w:hAnsi="Calibri" w:cs="Calibri"/>
                <w:color w:val="000000" w:themeColor="text1"/>
                <w:kern w:val="24"/>
              </w:rPr>
              <w:t xml:space="preserve"> in an hour</w:t>
            </w:r>
          </w:p>
          <w:p w14:paraId="28B54888" w14:textId="77777777" w:rsidR="009A61C2" w:rsidRPr="009A61C2" w:rsidRDefault="009A61C2" w:rsidP="0059078D">
            <w:pPr>
              <w:pStyle w:val="ListParagraph"/>
              <w:numPr>
                <w:ilvl w:val="0"/>
                <w:numId w:val="40"/>
              </w:numPr>
            </w:pPr>
            <w:r w:rsidRPr="009A61C2">
              <w:rPr>
                <w:rFonts w:ascii="Calibri" w:hAnsi="Calibri" w:cs="Calibri"/>
                <w:color w:val="000000" w:themeColor="text1"/>
                <w:kern w:val="24"/>
              </w:rPr>
              <w:t xml:space="preserve">provide albuterol inhaler and spacer </w:t>
            </w:r>
          </w:p>
          <w:p w14:paraId="47F9397B" w14:textId="77777777" w:rsidR="009A61C2" w:rsidRPr="009A61C2" w:rsidRDefault="009A61C2" w:rsidP="0059078D">
            <w:pPr>
              <w:pStyle w:val="ListParagraph"/>
              <w:numPr>
                <w:ilvl w:val="0"/>
                <w:numId w:val="40"/>
              </w:numPr>
            </w:pPr>
            <w:r w:rsidRPr="009A61C2">
              <w:rPr>
                <w:rFonts w:ascii="Calibri" w:hAnsi="Calibri" w:cs="Calibri"/>
                <w:color w:val="000000" w:themeColor="text1"/>
                <w:kern w:val="24"/>
              </w:rPr>
              <w:t xml:space="preserve">provide educational materials and teaching on medicines and environmental </w:t>
            </w:r>
            <w:r>
              <w:rPr>
                <w:rFonts w:ascii="Calibri" w:hAnsi="Calibri" w:cs="Calibri"/>
                <w:color w:val="000000" w:themeColor="text1"/>
                <w:kern w:val="24"/>
              </w:rPr>
              <w:t>triggers</w:t>
            </w:r>
          </w:p>
          <w:p w14:paraId="292911BD" w14:textId="70138362" w:rsidR="0044091B" w:rsidRDefault="009A61C2" w:rsidP="0059078D">
            <w:pPr>
              <w:pStyle w:val="ListParagraph"/>
              <w:numPr>
                <w:ilvl w:val="0"/>
                <w:numId w:val="40"/>
              </w:numPr>
            </w:pPr>
            <w:r>
              <w:rPr>
                <w:rFonts w:ascii="Calibri" w:hAnsi="Calibri" w:cs="Calibri"/>
                <w:color w:val="000000" w:themeColor="text1"/>
                <w:kern w:val="24"/>
              </w:rPr>
              <w:t>f</w:t>
            </w:r>
            <w:r w:rsidRPr="009A61C2">
              <w:rPr>
                <w:rFonts w:ascii="Calibri" w:hAnsi="Calibri" w:cs="Calibri"/>
                <w:color w:val="000000" w:themeColor="text1"/>
                <w:kern w:val="24"/>
              </w:rPr>
              <w:t>ollow up nurse call in a few days to reassess understanding</w:t>
            </w:r>
            <w:r>
              <w:rPr>
                <w:rFonts w:ascii="Calibri" w:hAnsi="Calibri" w:cs="Calibri"/>
                <w:color w:val="000000" w:themeColor="text1"/>
                <w:kern w:val="24"/>
              </w:rPr>
              <w:t xml:space="preserve"> of asthma care</w:t>
            </w:r>
            <w:r>
              <w:t xml:space="preserve"> </w:t>
            </w:r>
          </w:p>
        </w:tc>
        <w:tc>
          <w:tcPr>
            <w:tcW w:w="2335" w:type="dxa"/>
          </w:tcPr>
          <w:p w14:paraId="279A4858" w14:textId="1457C011" w:rsidR="0044091B" w:rsidRDefault="0044091B" w:rsidP="0044091B">
            <w:r>
              <w:t>If no recommendation given, ask “what is your recommendation for this patient?”</w:t>
            </w:r>
          </w:p>
        </w:tc>
      </w:tr>
    </w:tbl>
    <w:p w14:paraId="6B7117C0" w14:textId="77777777" w:rsidR="00CA2FDB" w:rsidRDefault="00CA2FDB" w:rsidP="00B622C9">
      <w:pPr>
        <w:spacing w:after="0" w:line="240" w:lineRule="auto"/>
      </w:pPr>
    </w:p>
    <w:p w14:paraId="130C2B58" w14:textId="6564E9FA" w:rsidR="009A61C2" w:rsidRDefault="009A61C2" w:rsidP="00B622C9">
      <w:pPr>
        <w:spacing w:after="0" w:line="240" w:lineRule="auto"/>
      </w:pPr>
      <w:r>
        <w:t>After the SBAR report say, “Thanks, I actually have a few minutes right now</w:t>
      </w:r>
      <w:r w:rsidR="00E06823">
        <w:t xml:space="preserve">. </w:t>
      </w:r>
      <w:r>
        <w:t>I’ll take a quick look to see if we should get a treatment started.”</w:t>
      </w:r>
    </w:p>
    <w:p w14:paraId="7DFC3570" w14:textId="48025CF6" w:rsidR="009A61C2" w:rsidRPr="00DA7B7C" w:rsidRDefault="009A61C2" w:rsidP="0059078D">
      <w:pPr>
        <w:spacing w:before="120" w:after="0" w:line="240" w:lineRule="auto"/>
      </w:pPr>
      <w:r>
        <w:t>Pause and say, “I just examined Enzo</w:t>
      </w:r>
      <w:r w:rsidR="00E06823">
        <w:t xml:space="preserve">. </w:t>
      </w:r>
      <w:r>
        <w:t>I agree with your assessment</w:t>
      </w:r>
      <w:r w:rsidR="00E06823">
        <w:t xml:space="preserve">. </w:t>
      </w:r>
      <w:r>
        <w:t>He’s wheezing a lot, and they really need some teaching about asthma</w:t>
      </w:r>
      <w:r w:rsidR="00E06823">
        <w:t xml:space="preserve">. </w:t>
      </w:r>
      <w:r>
        <w:t>I’m entering orders for albuterol MDI, 8 puffs with a spacer</w:t>
      </w:r>
      <w:r w:rsidR="00E06823">
        <w:t xml:space="preserve">. </w:t>
      </w:r>
      <w:r>
        <w:t>Coach him on using that – I don’t think he remembers</w:t>
      </w:r>
      <w:r w:rsidR="00E06823">
        <w:t xml:space="preserve">. </w:t>
      </w:r>
      <w:r>
        <w:t>We’ll also give a course of steroids, so I’m putting in for some dex</w:t>
      </w:r>
      <w:r w:rsidR="00E06823">
        <w:t xml:space="preserve">. </w:t>
      </w:r>
      <w:r>
        <w:t xml:space="preserve">He’ll </w:t>
      </w:r>
      <w:r w:rsidR="0059078D">
        <w:t>take the second dose at home in 24 hours</w:t>
      </w:r>
      <w:r w:rsidR="00E06823">
        <w:t xml:space="preserve">. </w:t>
      </w:r>
      <w:r>
        <w:t xml:space="preserve">Let’s keep him </w:t>
      </w:r>
      <w:r w:rsidR="0059078D">
        <w:t xml:space="preserve">here for a bit and </w:t>
      </w:r>
      <w:r>
        <w:t xml:space="preserve">recheck </w:t>
      </w:r>
      <w:r w:rsidR="0059078D">
        <w:t>him</w:t>
      </w:r>
      <w:r w:rsidR="00E06823">
        <w:t xml:space="preserve">. </w:t>
      </w:r>
      <w:r>
        <w:t>Mom/dad also said that he wasn’t allowed to have the inhaler at school</w:t>
      </w:r>
      <w:r w:rsidR="00E06823">
        <w:t xml:space="preserve">. </w:t>
      </w:r>
      <w:r>
        <w:t>I’ll sign an authorization form for tha</w:t>
      </w:r>
      <w:r w:rsidR="00DB3B0B">
        <w:t>t</w:t>
      </w:r>
      <w:r w:rsidR="00E06823">
        <w:t xml:space="preserve">. </w:t>
      </w:r>
      <w:r w:rsidR="00DB3B0B">
        <w:t xml:space="preserve">Let’s have a nurse call in </w:t>
      </w:r>
      <w:r>
        <w:t>a few days to check how he’s doing and see if they understood the teaching.”</w:t>
      </w:r>
      <w:r w:rsidR="00F92048">
        <w:t xml:space="preserve">  If the simulation is in-person, give the nurse the two forms (Provider Orders, and Authorization to Administer Medication at School).</w:t>
      </w:r>
    </w:p>
    <w:p w14:paraId="414C9239" w14:textId="305A65BA" w:rsidR="009A61C2" w:rsidRDefault="009A61C2">
      <w:pPr>
        <w:rPr>
          <w:b/>
          <w:sz w:val="28"/>
          <w:szCs w:val="28"/>
        </w:rPr>
      </w:pPr>
    </w:p>
    <w:p w14:paraId="3782DEAC" w14:textId="77777777" w:rsidR="00E103BF" w:rsidRDefault="00E103BF" w:rsidP="00E103BF">
      <w:pPr>
        <w:rPr>
          <w:b/>
          <w:sz w:val="28"/>
          <w:szCs w:val="28"/>
        </w:rPr>
        <w:sectPr w:rsidR="00E103BF" w:rsidSect="009C41B0">
          <w:headerReference w:type="default" r:id="rId30"/>
          <w:footerReference w:type="default" r:id="rId31"/>
          <w:pgSz w:w="12240" w:h="15840"/>
          <w:pgMar w:top="1440" w:right="1440" w:bottom="1440" w:left="1440" w:header="720" w:footer="720" w:gutter="0"/>
          <w:cols w:space="720"/>
          <w:docGrid w:linePitch="360"/>
        </w:sectPr>
      </w:pPr>
    </w:p>
    <w:p w14:paraId="1537B803" w14:textId="16EB790B" w:rsidR="00AC1093" w:rsidRPr="009649D6" w:rsidRDefault="009649D6" w:rsidP="00CA2FDB">
      <w:pPr>
        <w:spacing w:after="0"/>
        <w:rPr>
          <w:b/>
          <w:color w:val="7030A0"/>
          <w:sz w:val="36"/>
          <w:szCs w:val="36"/>
        </w:rPr>
      </w:pPr>
      <w:r w:rsidRPr="009649D6">
        <w:rPr>
          <w:b/>
          <w:color w:val="7030A0"/>
          <w:sz w:val="36"/>
          <w:szCs w:val="36"/>
        </w:rPr>
        <w:lastRenderedPageBreak/>
        <w:t xml:space="preserve">6. </w:t>
      </w:r>
      <w:bookmarkStart w:id="5" w:name="AdditionalMaterials"/>
      <w:bookmarkEnd w:id="5"/>
      <w:r w:rsidR="00AC1093" w:rsidRPr="009649D6">
        <w:rPr>
          <w:b/>
          <w:color w:val="7030A0"/>
          <w:sz w:val="36"/>
          <w:szCs w:val="36"/>
        </w:rPr>
        <w:t>Additional Materials</w:t>
      </w:r>
    </w:p>
    <w:p w14:paraId="159AFB1F" w14:textId="77777777" w:rsidR="00AC1093" w:rsidRDefault="00AC1093" w:rsidP="00AC1093">
      <w:pPr>
        <w:spacing w:after="0" w:line="240" w:lineRule="auto"/>
      </w:pPr>
    </w:p>
    <w:p w14:paraId="69B27D80" w14:textId="77777777" w:rsidR="00AC1093" w:rsidRPr="00AC1093" w:rsidRDefault="00AC1093" w:rsidP="00AC1093">
      <w:pPr>
        <w:spacing w:after="0" w:line="240" w:lineRule="auto"/>
        <w:rPr>
          <w:b/>
        </w:rPr>
      </w:pPr>
      <w:r w:rsidRPr="008933DB">
        <w:rPr>
          <w:b/>
        </w:rPr>
        <w:t>Other materials this document:</w:t>
      </w:r>
      <w:r>
        <w:rPr>
          <w:b/>
        </w:rPr>
        <w:t xml:space="preserve"> </w:t>
      </w:r>
      <w:r>
        <w:t xml:space="preserve">(if </w:t>
      </w:r>
      <w:r w:rsidRPr="00F92048">
        <w:rPr>
          <w:b/>
          <w:color w:val="FF0000"/>
          <w:u w:val="single"/>
        </w:rPr>
        <w:t>remote</w:t>
      </w:r>
      <w:r>
        <w:t>, use separate files for screen sharing as indicated in the guide):</w:t>
      </w:r>
    </w:p>
    <w:p w14:paraId="7F859334" w14:textId="4984B819" w:rsidR="00AC1093" w:rsidRDefault="00AC1093" w:rsidP="00AC1093">
      <w:pPr>
        <w:pStyle w:val="ListParagraph"/>
        <w:numPr>
          <w:ilvl w:val="0"/>
          <w:numId w:val="51"/>
        </w:numPr>
        <w:spacing w:after="0" w:line="240" w:lineRule="auto"/>
      </w:pPr>
      <w:r>
        <w:t xml:space="preserve">Patient </w:t>
      </w:r>
      <w:r w:rsidR="00CA2FDB">
        <w:t>Health Record I</w:t>
      </w:r>
      <w:r>
        <w:t xml:space="preserve">nformation </w:t>
      </w:r>
    </w:p>
    <w:p w14:paraId="426D2DD2" w14:textId="77777777" w:rsidR="00AC1093" w:rsidRDefault="00AC1093" w:rsidP="00AC1093">
      <w:pPr>
        <w:pStyle w:val="ListParagraph"/>
        <w:numPr>
          <w:ilvl w:val="0"/>
          <w:numId w:val="51"/>
        </w:numPr>
        <w:spacing w:after="0" w:line="240" w:lineRule="auto"/>
      </w:pPr>
      <w:r>
        <w:t xml:space="preserve">Provider orders </w:t>
      </w:r>
    </w:p>
    <w:p w14:paraId="7183BBE9" w14:textId="77777777" w:rsidR="00AC1093" w:rsidRDefault="00AC1093" w:rsidP="00AC1093">
      <w:pPr>
        <w:pStyle w:val="ListParagraph"/>
        <w:numPr>
          <w:ilvl w:val="0"/>
          <w:numId w:val="51"/>
        </w:numPr>
        <w:spacing w:after="0" w:line="240" w:lineRule="auto"/>
      </w:pPr>
      <w:r>
        <w:t>Attendance Form (Print one for every group going through the simulation. There are only 10 rows because simulation groups may not exceed 10 students)</w:t>
      </w:r>
    </w:p>
    <w:p w14:paraId="7BC8EE70" w14:textId="77777777" w:rsidR="00AC1093" w:rsidRDefault="00AC1093" w:rsidP="00AC1093">
      <w:pPr>
        <w:spacing w:after="0" w:line="240" w:lineRule="auto"/>
      </w:pPr>
    </w:p>
    <w:p w14:paraId="5E3A111F" w14:textId="77777777" w:rsidR="009649D6" w:rsidRDefault="009649D6" w:rsidP="00AC1093">
      <w:pPr>
        <w:spacing w:after="0" w:line="240" w:lineRule="auto"/>
        <w:rPr>
          <w:b/>
        </w:rPr>
      </w:pPr>
    </w:p>
    <w:p w14:paraId="66704867" w14:textId="3FBD5A32" w:rsidR="00AC1093" w:rsidRPr="009649D6" w:rsidRDefault="00AC1093" w:rsidP="00AC1093">
      <w:pPr>
        <w:spacing w:after="0" w:line="240" w:lineRule="auto"/>
        <w:rPr>
          <w:b/>
        </w:rPr>
      </w:pPr>
      <w:r w:rsidRPr="009649D6">
        <w:rPr>
          <w:b/>
        </w:rPr>
        <w:t xml:space="preserve">Additional materials available by web links or separate files: </w:t>
      </w:r>
    </w:p>
    <w:p w14:paraId="7C969239" w14:textId="77777777" w:rsidR="00AC1093" w:rsidRDefault="00D70D57" w:rsidP="00AC1093">
      <w:pPr>
        <w:pStyle w:val="ListParagraph"/>
        <w:numPr>
          <w:ilvl w:val="0"/>
          <w:numId w:val="52"/>
        </w:numPr>
      </w:pPr>
      <w:hyperlink r:id="rId32" w:history="1">
        <w:r w:rsidR="00AC1093" w:rsidRPr="00D73E72">
          <w:rPr>
            <w:rStyle w:val="Hyperlink"/>
          </w:rPr>
          <w:t>Asthma F.A.S.T Facts for Kids</w:t>
        </w:r>
      </w:hyperlink>
      <w:r w:rsidR="00AC1093">
        <w:t xml:space="preserve"> </w:t>
      </w:r>
    </w:p>
    <w:p w14:paraId="377489BF" w14:textId="77777777" w:rsidR="00AC1093" w:rsidRDefault="00D70D57" w:rsidP="00AC1093">
      <w:pPr>
        <w:pStyle w:val="ListParagraph"/>
        <w:numPr>
          <w:ilvl w:val="0"/>
          <w:numId w:val="52"/>
        </w:numPr>
        <w:spacing w:after="0" w:line="240" w:lineRule="auto"/>
      </w:pPr>
      <w:hyperlink r:id="rId33" w:history="1">
        <w:r w:rsidR="00AC1093" w:rsidRPr="00D73E72">
          <w:rPr>
            <w:rStyle w:val="Hyperlink"/>
          </w:rPr>
          <w:t>Asthma Action Plan</w:t>
        </w:r>
      </w:hyperlink>
    </w:p>
    <w:p w14:paraId="0CD533BD" w14:textId="6F7DB6E2" w:rsidR="00AC1093" w:rsidRDefault="00D70D57" w:rsidP="00AC1093">
      <w:pPr>
        <w:pStyle w:val="ListParagraph"/>
        <w:numPr>
          <w:ilvl w:val="0"/>
          <w:numId w:val="52"/>
        </w:numPr>
        <w:spacing w:after="0" w:line="240" w:lineRule="auto"/>
      </w:pPr>
      <w:hyperlink r:id="rId34" w:history="1">
        <w:r w:rsidR="00AC1093" w:rsidRPr="00F30D71">
          <w:rPr>
            <w:rStyle w:val="Hyperlink"/>
          </w:rPr>
          <w:t>Authorization to Administer Medication at School</w:t>
        </w:r>
      </w:hyperlink>
      <w:r w:rsidR="00AC1093">
        <w:t xml:space="preserve"> </w:t>
      </w:r>
    </w:p>
    <w:p w14:paraId="6A2E9AD8" w14:textId="77777777" w:rsidR="00AC1093" w:rsidRDefault="00AC1093" w:rsidP="00AC1093">
      <w:pPr>
        <w:spacing w:after="0" w:line="240" w:lineRule="auto"/>
      </w:pPr>
    </w:p>
    <w:p w14:paraId="4F4573C8" w14:textId="77777777" w:rsidR="00CA2FDB" w:rsidRDefault="00CA2FDB" w:rsidP="00AC1093">
      <w:pPr>
        <w:rPr>
          <w:rFonts w:cs="Arial"/>
          <w:b/>
          <w:sz w:val="28"/>
          <w:szCs w:val="28"/>
        </w:rPr>
        <w:sectPr w:rsidR="00CA2FDB" w:rsidSect="009C41B0">
          <w:pgSz w:w="12240" w:h="15840"/>
          <w:pgMar w:top="1440" w:right="1440" w:bottom="1440" w:left="1440" w:header="720" w:footer="720" w:gutter="0"/>
          <w:cols w:space="720"/>
          <w:docGrid w:linePitch="360"/>
        </w:sectPr>
      </w:pPr>
    </w:p>
    <w:p w14:paraId="100F9CEF" w14:textId="79806F94" w:rsidR="00AC1093" w:rsidRPr="00CC1A35" w:rsidRDefault="00AC1093" w:rsidP="00AC1093">
      <w:pPr>
        <w:rPr>
          <w:rFonts w:cs="Arial"/>
          <w:b/>
          <w:sz w:val="28"/>
          <w:szCs w:val="28"/>
        </w:rPr>
      </w:pPr>
      <w:r w:rsidRPr="00CC1A35">
        <w:rPr>
          <w:rFonts w:cs="Arial"/>
          <w:b/>
          <w:sz w:val="28"/>
          <w:szCs w:val="28"/>
        </w:rPr>
        <w:lastRenderedPageBreak/>
        <w:t>Health Record Information</w:t>
      </w:r>
    </w:p>
    <w:p w14:paraId="42042B34" w14:textId="77777777" w:rsidR="00AC1093" w:rsidRPr="00CE7F73" w:rsidRDefault="00AC1093" w:rsidP="00AC1093">
      <w:pPr>
        <w:rPr>
          <w:rFonts w:cs="Arial"/>
        </w:rPr>
      </w:pPr>
      <w:r w:rsidRPr="00CE7F73">
        <w:rPr>
          <w:rFonts w:cs="Arial"/>
          <w:b/>
        </w:rPr>
        <w:t xml:space="preserve">DOB: </w:t>
      </w:r>
      <w:r w:rsidRPr="00CE7F73">
        <w:rPr>
          <w:rFonts w:cs="Arial"/>
        </w:rPr>
        <w:t>8/1/20XX (9 years old)</w:t>
      </w:r>
    </w:p>
    <w:p w14:paraId="34FA5471" w14:textId="77777777" w:rsidR="00AC1093" w:rsidRPr="00CE7F73" w:rsidRDefault="00AC1093" w:rsidP="00AC1093">
      <w:pPr>
        <w:rPr>
          <w:rFonts w:cs="Arial"/>
          <w:b/>
        </w:rPr>
      </w:pPr>
      <w:r w:rsidRPr="00CE7F73">
        <w:rPr>
          <w:rFonts w:cs="Arial"/>
          <w:b/>
        </w:rPr>
        <w:t>Height:</w:t>
      </w:r>
      <w:r w:rsidRPr="00CE7F73">
        <w:rPr>
          <w:rFonts w:cs="Arial"/>
        </w:rPr>
        <w:t xml:space="preserve"> 54 in</w:t>
      </w:r>
    </w:p>
    <w:p w14:paraId="028631C5" w14:textId="77777777" w:rsidR="00AC1093" w:rsidRPr="00CE7F73" w:rsidRDefault="00AC1093" w:rsidP="00AC1093">
      <w:pPr>
        <w:rPr>
          <w:rFonts w:cs="Arial"/>
          <w:b/>
        </w:rPr>
      </w:pPr>
      <w:r w:rsidRPr="00CE7F73">
        <w:rPr>
          <w:rFonts w:cs="Arial"/>
          <w:b/>
        </w:rPr>
        <w:t xml:space="preserve">Weight </w:t>
      </w:r>
      <w:r w:rsidRPr="00CE7F73">
        <w:rPr>
          <w:rFonts w:cs="Arial"/>
        </w:rPr>
        <w:t xml:space="preserve">66 lb </w:t>
      </w:r>
    </w:p>
    <w:p w14:paraId="71300750" w14:textId="77777777" w:rsidR="00AC1093" w:rsidRPr="00CE7F73" w:rsidRDefault="00AC1093" w:rsidP="00AC1093">
      <w:pPr>
        <w:rPr>
          <w:rFonts w:cs="Arial"/>
          <w:b/>
        </w:rPr>
      </w:pPr>
      <w:r w:rsidRPr="00CE7F73">
        <w:rPr>
          <w:rFonts w:cs="Arial"/>
          <w:b/>
        </w:rPr>
        <w:t>Medications and Allergies:</w:t>
      </w:r>
    </w:p>
    <w:p w14:paraId="5A958378" w14:textId="77777777" w:rsidR="00AC1093" w:rsidRPr="00CE7F73" w:rsidRDefault="00AC1093" w:rsidP="00AC1093">
      <w:pPr>
        <w:pStyle w:val="ListParagraph"/>
        <w:numPr>
          <w:ilvl w:val="0"/>
          <w:numId w:val="28"/>
        </w:numPr>
        <w:rPr>
          <w:rFonts w:cs="Arial"/>
        </w:rPr>
      </w:pPr>
      <w:r w:rsidRPr="00CE7F73">
        <w:rPr>
          <w:rFonts w:cs="Arial"/>
        </w:rPr>
        <w:t>No known drug allergies</w:t>
      </w:r>
    </w:p>
    <w:p w14:paraId="34E189A8" w14:textId="77777777" w:rsidR="00AC1093" w:rsidRPr="00CE7F73" w:rsidRDefault="00AC1093" w:rsidP="00AC1093">
      <w:pPr>
        <w:pStyle w:val="ListParagraph"/>
        <w:numPr>
          <w:ilvl w:val="0"/>
          <w:numId w:val="28"/>
        </w:numPr>
        <w:rPr>
          <w:rFonts w:cs="Arial"/>
        </w:rPr>
      </w:pPr>
      <w:r w:rsidRPr="00CE7F73">
        <w:rPr>
          <w:rFonts w:cs="Arial"/>
        </w:rPr>
        <w:t>Current medications</w:t>
      </w:r>
    </w:p>
    <w:p w14:paraId="4B6ABD8F" w14:textId="77777777" w:rsidR="00AC1093" w:rsidRPr="00CE7F73" w:rsidRDefault="00AC1093" w:rsidP="00AC1093">
      <w:pPr>
        <w:pStyle w:val="ListParagraph"/>
        <w:numPr>
          <w:ilvl w:val="0"/>
          <w:numId w:val="42"/>
        </w:numPr>
      </w:pPr>
      <w:r w:rsidRPr="00CE7F73">
        <w:t>Albuterol MDI (90 mcg/puff), 2 puffs every 4-6 hours as needed for symptoms</w:t>
      </w:r>
    </w:p>
    <w:p w14:paraId="58F6F462" w14:textId="77777777" w:rsidR="00AC1093" w:rsidRPr="00CE7F73" w:rsidRDefault="00AC1093" w:rsidP="00AC1093">
      <w:pPr>
        <w:pStyle w:val="ListParagraph"/>
        <w:numPr>
          <w:ilvl w:val="0"/>
          <w:numId w:val="42"/>
        </w:numPr>
      </w:pPr>
      <w:r w:rsidRPr="00CE7F73">
        <w:t>Fluticasone MDI (110 mcg/puff), 1 puff twice daily</w:t>
      </w:r>
    </w:p>
    <w:p w14:paraId="150A40DA" w14:textId="77777777" w:rsidR="00AC1093" w:rsidRPr="00CE7F73" w:rsidRDefault="00AC1093" w:rsidP="00AC1093">
      <w:pPr>
        <w:pStyle w:val="ListParagraph"/>
        <w:numPr>
          <w:ilvl w:val="0"/>
          <w:numId w:val="42"/>
        </w:numPr>
        <w:rPr>
          <w:rFonts w:cs="Arial"/>
        </w:rPr>
      </w:pPr>
      <w:r w:rsidRPr="00CE7F73">
        <w:rPr>
          <w:rFonts w:cs="Arial"/>
        </w:rPr>
        <w:t xml:space="preserve">Hydrocortisone cream, 10%, apply to affected area 2 times per day as needed </w:t>
      </w:r>
    </w:p>
    <w:p w14:paraId="4566983A" w14:textId="77777777" w:rsidR="00AC1093" w:rsidRPr="00CE7F73" w:rsidRDefault="00AC1093" w:rsidP="00AC1093">
      <w:pPr>
        <w:pStyle w:val="ListParagraph"/>
        <w:numPr>
          <w:ilvl w:val="0"/>
          <w:numId w:val="42"/>
        </w:numPr>
        <w:rPr>
          <w:rFonts w:cs="Arial"/>
        </w:rPr>
      </w:pPr>
      <w:r w:rsidRPr="00CE7F73">
        <w:rPr>
          <w:rFonts w:cs="Arial"/>
        </w:rPr>
        <w:t>Cetirizine dissolvable tablet, 10 mg once daily</w:t>
      </w:r>
    </w:p>
    <w:p w14:paraId="0BEAC948" w14:textId="77777777" w:rsidR="00AC1093" w:rsidRPr="00CE7F73" w:rsidRDefault="00AC1093" w:rsidP="00AC1093">
      <w:pPr>
        <w:rPr>
          <w:rFonts w:cs="Arial"/>
          <w:b/>
        </w:rPr>
      </w:pPr>
      <w:r w:rsidRPr="00CE7F73">
        <w:rPr>
          <w:rFonts w:cs="Arial"/>
          <w:b/>
        </w:rPr>
        <w:t>Medical History:</w:t>
      </w:r>
    </w:p>
    <w:p w14:paraId="49388B53" w14:textId="77777777" w:rsidR="00AC1093" w:rsidRPr="00CE7F73" w:rsidRDefault="00AC1093" w:rsidP="00AC1093">
      <w:pPr>
        <w:pStyle w:val="ListParagraph"/>
        <w:numPr>
          <w:ilvl w:val="0"/>
          <w:numId w:val="30"/>
        </w:numPr>
        <w:rPr>
          <w:rFonts w:cs="Arial"/>
        </w:rPr>
      </w:pPr>
      <w:r w:rsidRPr="00CE7F73">
        <w:rPr>
          <w:rFonts w:cs="Arial"/>
        </w:rPr>
        <w:t>Allergic to mold, dust mites, pollen</w:t>
      </w:r>
    </w:p>
    <w:p w14:paraId="1945C386" w14:textId="77777777" w:rsidR="00AC1093" w:rsidRPr="00CE7F73" w:rsidRDefault="00AC1093" w:rsidP="00AC1093">
      <w:pPr>
        <w:pStyle w:val="ListParagraph"/>
        <w:numPr>
          <w:ilvl w:val="0"/>
          <w:numId w:val="30"/>
        </w:numPr>
        <w:rPr>
          <w:rFonts w:cs="Arial"/>
        </w:rPr>
      </w:pPr>
      <w:r w:rsidRPr="00CE7F73">
        <w:rPr>
          <w:rFonts w:cs="Arial"/>
        </w:rPr>
        <w:t xml:space="preserve">Atopic dermatitis </w:t>
      </w:r>
    </w:p>
    <w:p w14:paraId="246AB363" w14:textId="77777777" w:rsidR="00AC1093" w:rsidRPr="00CE7F73" w:rsidRDefault="00AC1093" w:rsidP="00AC1093">
      <w:pPr>
        <w:pStyle w:val="ListParagraph"/>
        <w:numPr>
          <w:ilvl w:val="0"/>
          <w:numId w:val="30"/>
        </w:numPr>
        <w:rPr>
          <w:rFonts w:cs="Arial"/>
        </w:rPr>
      </w:pPr>
      <w:r w:rsidRPr="00CE7F73">
        <w:rPr>
          <w:rFonts w:cs="Arial"/>
        </w:rPr>
        <w:t>Recurrent otitis media (last episode 3 months ago)</w:t>
      </w:r>
    </w:p>
    <w:p w14:paraId="2C70B049" w14:textId="77777777" w:rsidR="00AC1093" w:rsidRPr="00CE7F73" w:rsidRDefault="00AC1093" w:rsidP="00AC1093">
      <w:pPr>
        <w:pStyle w:val="ListParagraph"/>
        <w:numPr>
          <w:ilvl w:val="0"/>
          <w:numId w:val="30"/>
        </w:numPr>
        <w:rPr>
          <w:rFonts w:cs="Arial"/>
        </w:rPr>
      </w:pPr>
      <w:r w:rsidRPr="00CE7F73">
        <w:rPr>
          <w:rFonts w:cs="Arial"/>
        </w:rPr>
        <w:t>Tympanostomy at age 2 and 4</w:t>
      </w:r>
    </w:p>
    <w:p w14:paraId="7A27B9C2" w14:textId="77777777" w:rsidR="00AC1093" w:rsidRPr="00CE7F73" w:rsidRDefault="00AC1093" w:rsidP="00AC1093">
      <w:pPr>
        <w:pStyle w:val="ListParagraph"/>
        <w:numPr>
          <w:ilvl w:val="0"/>
          <w:numId w:val="30"/>
        </w:numPr>
        <w:rPr>
          <w:rFonts w:cs="Arial"/>
        </w:rPr>
      </w:pPr>
      <w:r w:rsidRPr="00CE7F73">
        <w:rPr>
          <w:rFonts w:cs="Arial"/>
        </w:rPr>
        <w:t>Tonsillectomy/adenoidectomy at age 4</w:t>
      </w:r>
    </w:p>
    <w:p w14:paraId="610E2E20" w14:textId="77777777" w:rsidR="00AC1093" w:rsidRPr="00CE7F73" w:rsidRDefault="00AC1093" w:rsidP="00AC1093">
      <w:pPr>
        <w:rPr>
          <w:rFonts w:cs="Arial"/>
          <w:b/>
        </w:rPr>
      </w:pPr>
      <w:r w:rsidRPr="00CE7F73">
        <w:rPr>
          <w:rFonts w:cs="Arial"/>
          <w:b/>
        </w:rPr>
        <w:t>Family:</w:t>
      </w:r>
    </w:p>
    <w:p w14:paraId="780C7C21" w14:textId="77777777" w:rsidR="00AC1093" w:rsidRPr="00CE7F73" w:rsidRDefault="00AC1093" w:rsidP="00AC1093">
      <w:pPr>
        <w:pStyle w:val="ListParagraph"/>
        <w:numPr>
          <w:ilvl w:val="0"/>
          <w:numId w:val="29"/>
        </w:numPr>
        <w:rPr>
          <w:rFonts w:cs="Arial"/>
        </w:rPr>
      </w:pPr>
      <w:r w:rsidRPr="00CE7F73">
        <w:rPr>
          <w:rFonts w:cs="Arial"/>
        </w:rPr>
        <w:t>Has 12 year old sister, history of seasonal allergies</w:t>
      </w:r>
    </w:p>
    <w:p w14:paraId="1202FD85" w14:textId="77777777" w:rsidR="00AC1093" w:rsidRPr="00CE7F73" w:rsidRDefault="00AC1093" w:rsidP="00AC1093">
      <w:pPr>
        <w:rPr>
          <w:rFonts w:cs="Arial"/>
        </w:rPr>
      </w:pPr>
    </w:p>
    <w:p w14:paraId="17C490CA" w14:textId="77777777" w:rsidR="00AC1093" w:rsidRPr="00FF3567" w:rsidRDefault="00AC1093" w:rsidP="00AC1093">
      <w:pPr>
        <w:spacing w:after="0" w:line="240" w:lineRule="auto"/>
        <w:rPr>
          <w:i/>
          <w:highlight w:val="yellow"/>
        </w:rPr>
      </w:pPr>
    </w:p>
    <w:p w14:paraId="74C778D1" w14:textId="77777777" w:rsidR="00AC1093" w:rsidRPr="00FC6D12" w:rsidRDefault="00AC1093" w:rsidP="00E103BF">
      <w:pPr>
        <w:spacing w:after="120"/>
        <w:rPr>
          <w:rFonts w:ascii="Arial" w:hAnsi="Arial" w:cs="Arial"/>
          <w:b/>
        </w:rPr>
      </w:pPr>
      <w:r w:rsidRPr="00FC6D12">
        <w:rPr>
          <w:rFonts w:ascii="Arial" w:hAnsi="Arial" w:cs="Arial"/>
          <w:b/>
        </w:rPr>
        <w:t>Provider Orders</w:t>
      </w:r>
    </w:p>
    <w:p w14:paraId="0808E2B5" w14:textId="77777777" w:rsidR="00AC1093" w:rsidRDefault="00AC1093" w:rsidP="00AC1093">
      <w:r>
        <w:t>Albuterol MDI (90 mcg/puff), 8 puffs with spacer now</w:t>
      </w:r>
    </w:p>
    <w:p w14:paraId="57EDF625" w14:textId="77777777" w:rsidR="00AC1093" w:rsidRDefault="00AC1093" w:rsidP="00AC1093">
      <w:r w:rsidRPr="001A29D9">
        <w:t>D</w:t>
      </w:r>
      <w:r>
        <w:t>examethasone (0.6 mg/kg), 2.6 mL by mouth now</w:t>
      </w:r>
    </w:p>
    <w:p w14:paraId="5F08D2B7" w14:textId="77777777" w:rsidR="00AC1093" w:rsidRDefault="00AC1093" w:rsidP="00AC1093"/>
    <w:p w14:paraId="7088982F" w14:textId="77777777" w:rsidR="00AC1093" w:rsidRPr="001B7151" w:rsidRDefault="00AC1093" w:rsidP="00AC1093">
      <w:pPr>
        <w:rPr>
          <w:b/>
        </w:rPr>
      </w:pPr>
      <w:r w:rsidRPr="001B7151">
        <w:rPr>
          <w:b/>
        </w:rPr>
        <w:t xml:space="preserve">Discharge orders </w:t>
      </w:r>
    </w:p>
    <w:p w14:paraId="43433DE2" w14:textId="77777777" w:rsidR="00AC1093" w:rsidRDefault="00AC1093" w:rsidP="00AC1093">
      <w:r>
        <w:t>Albuterol MDI (90 mcg/puff), 2 puffs every 4-6 hours as needed for symptoms</w:t>
      </w:r>
    </w:p>
    <w:p w14:paraId="05A9D5DB" w14:textId="77777777" w:rsidR="00AC1093" w:rsidRDefault="00AC1093" w:rsidP="00AC1093">
      <w:r>
        <w:t>Fluticasone MDI (110 mcg/puff), 1 puff twice daily</w:t>
      </w:r>
    </w:p>
    <w:p w14:paraId="5F7DE25C" w14:textId="77777777" w:rsidR="00AC1093" w:rsidRDefault="00AC1093" w:rsidP="00AC1093">
      <w:r w:rsidRPr="001A29D9">
        <w:t>D</w:t>
      </w:r>
      <w:r>
        <w:t>examethasone solution (0.5mg/5 mL), 2.6 mL by mouth, give 24 hours after first dose</w:t>
      </w:r>
    </w:p>
    <w:p w14:paraId="7B61DF46" w14:textId="77777777" w:rsidR="00AC1093" w:rsidRDefault="00AC1093" w:rsidP="00AC1093">
      <w:r>
        <w:t>Follow up with RN in 3 days</w:t>
      </w:r>
    </w:p>
    <w:p w14:paraId="5048A0A3" w14:textId="77777777" w:rsidR="009649D6" w:rsidRDefault="009649D6">
      <w:pPr>
        <w:rPr>
          <w:b/>
        </w:rPr>
      </w:pPr>
      <w:r>
        <w:rPr>
          <w:b/>
        </w:rPr>
        <w:br w:type="page"/>
      </w:r>
    </w:p>
    <w:p w14:paraId="1681820B" w14:textId="7C1BC45A" w:rsidR="00AC1093" w:rsidRDefault="00E103BF" w:rsidP="00AC1093">
      <w:pPr>
        <w:spacing w:after="0" w:line="240" w:lineRule="auto"/>
        <w:jc w:val="center"/>
        <w:rPr>
          <w:b/>
        </w:rPr>
      </w:pPr>
      <w:r>
        <w:rPr>
          <w:b/>
        </w:rPr>
        <w:lastRenderedPageBreak/>
        <w:t xml:space="preserve">Chronic Condition Self-management: </w:t>
      </w:r>
      <w:r w:rsidR="00AC1093">
        <w:rPr>
          <w:b/>
        </w:rPr>
        <w:t xml:space="preserve">Pediatric Asthma </w:t>
      </w:r>
    </w:p>
    <w:p w14:paraId="016698DF" w14:textId="77777777" w:rsidR="00AC1093" w:rsidRDefault="00AC1093" w:rsidP="00AC1093">
      <w:pPr>
        <w:spacing w:after="0" w:line="240" w:lineRule="auto"/>
        <w:jc w:val="center"/>
        <w:rPr>
          <w:b/>
        </w:rPr>
      </w:pPr>
      <w:r>
        <w:rPr>
          <w:b/>
        </w:rPr>
        <w:t xml:space="preserve">Attendance Sign-in </w:t>
      </w:r>
    </w:p>
    <w:p w14:paraId="58035151" w14:textId="77777777" w:rsidR="00AC1093" w:rsidRDefault="00AC1093" w:rsidP="00AC1093">
      <w:pPr>
        <w:spacing w:after="0" w:line="240" w:lineRule="auto"/>
        <w:jc w:val="center"/>
        <w:rPr>
          <w:b/>
        </w:rPr>
      </w:pPr>
    </w:p>
    <w:p w14:paraId="12537402" w14:textId="77777777" w:rsidR="00AC1093" w:rsidRDefault="00AC1093" w:rsidP="00AC1093">
      <w:pPr>
        <w:spacing w:after="0" w:line="240" w:lineRule="auto"/>
        <w:jc w:val="center"/>
        <w:rPr>
          <w:b/>
        </w:rPr>
      </w:pPr>
      <w:r>
        <w:rPr>
          <w:b/>
        </w:rPr>
        <w:t>Print one page per learner group.</w:t>
      </w:r>
    </w:p>
    <w:p w14:paraId="26963F07" w14:textId="77777777" w:rsidR="00AC1093" w:rsidRDefault="00AC1093" w:rsidP="00AC1093">
      <w:pPr>
        <w:spacing w:after="0" w:line="240" w:lineRule="auto"/>
        <w:jc w:val="center"/>
        <w:rPr>
          <w:b/>
        </w:rPr>
      </w:pPr>
    </w:p>
    <w:p w14:paraId="6CFCC243" w14:textId="77777777" w:rsidR="00AC1093" w:rsidRDefault="00AC1093" w:rsidP="00AC1093">
      <w:pPr>
        <w:spacing w:after="0" w:line="240" w:lineRule="auto"/>
        <w:rPr>
          <w:b/>
        </w:rPr>
      </w:pPr>
      <w:r>
        <w:rPr>
          <w:b/>
        </w:rPr>
        <w:t>Date:__________________________     Group _______________________________________</w:t>
      </w:r>
    </w:p>
    <w:p w14:paraId="37B5728F" w14:textId="77777777" w:rsidR="00AC1093" w:rsidRDefault="00AC1093" w:rsidP="00AC1093">
      <w:pPr>
        <w:spacing w:after="0" w:line="240" w:lineRule="auto"/>
        <w:jc w:val="center"/>
        <w:rPr>
          <w:b/>
        </w:rPr>
      </w:pPr>
    </w:p>
    <w:tbl>
      <w:tblPr>
        <w:tblStyle w:val="TableGrid"/>
        <w:tblW w:w="0" w:type="auto"/>
        <w:tblLook w:val="04A0" w:firstRow="1" w:lastRow="0" w:firstColumn="1" w:lastColumn="0" w:noHBand="0" w:noVBand="1"/>
      </w:tblPr>
      <w:tblGrid>
        <w:gridCol w:w="4855"/>
        <w:gridCol w:w="2790"/>
        <w:gridCol w:w="1705"/>
      </w:tblGrid>
      <w:tr w:rsidR="00AC1093" w14:paraId="4F3BD8D2" w14:textId="77777777" w:rsidTr="00EE7859">
        <w:tc>
          <w:tcPr>
            <w:tcW w:w="4855" w:type="dxa"/>
            <w:tcBorders>
              <w:top w:val="single" w:sz="4" w:space="0" w:color="auto"/>
              <w:left w:val="single" w:sz="4" w:space="0" w:color="auto"/>
              <w:bottom w:val="single" w:sz="4" w:space="0" w:color="auto"/>
              <w:right w:val="single" w:sz="4" w:space="0" w:color="auto"/>
            </w:tcBorders>
            <w:hideMark/>
          </w:tcPr>
          <w:p w14:paraId="46F8B948" w14:textId="77777777" w:rsidR="00AC1093" w:rsidRDefault="00AC1093" w:rsidP="00EE7859">
            <w:pPr>
              <w:rPr>
                <w:b/>
              </w:rPr>
            </w:pPr>
            <w:r>
              <w:rPr>
                <w:b/>
              </w:rPr>
              <w:t>Name</w:t>
            </w:r>
          </w:p>
        </w:tc>
        <w:tc>
          <w:tcPr>
            <w:tcW w:w="2790" w:type="dxa"/>
            <w:tcBorders>
              <w:top w:val="single" w:sz="4" w:space="0" w:color="auto"/>
              <w:left w:val="single" w:sz="4" w:space="0" w:color="auto"/>
              <w:bottom w:val="single" w:sz="4" w:space="0" w:color="auto"/>
              <w:right w:val="single" w:sz="4" w:space="0" w:color="auto"/>
            </w:tcBorders>
            <w:hideMark/>
          </w:tcPr>
          <w:p w14:paraId="4EE8D71F" w14:textId="77777777" w:rsidR="00AC1093" w:rsidRDefault="00AC1093" w:rsidP="00EE7859">
            <w:pPr>
              <w:rPr>
                <w:b/>
              </w:rPr>
            </w:pPr>
            <w:r>
              <w:rPr>
                <w:b/>
              </w:rPr>
              <w:t>Role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1A38A" w14:textId="77777777" w:rsidR="00AC1093" w:rsidRDefault="00AC1093" w:rsidP="00EE7859">
            <w:pPr>
              <w:rPr>
                <w:b/>
                <w:i/>
              </w:rPr>
            </w:pPr>
            <w:r>
              <w:rPr>
                <w:b/>
                <w:i/>
              </w:rPr>
              <w:t>Instructor use – prep done?</w:t>
            </w:r>
          </w:p>
        </w:tc>
      </w:tr>
      <w:tr w:rsidR="00AC1093" w14:paraId="7626F3EC" w14:textId="77777777" w:rsidTr="00EE7859">
        <w:tc>
          <w:tcPr>
            <w:tcW w:w="4855" w:type="dxa"/>
            <w:tcBorders>
              <w:top w:val="single" w:sz="4" w:space="0" w:color="auto"/>
              <w:left w:val="single" w:sz="4" w:space="0" w:color="auto"/>
              <w:bottom w:val="single" w:sz="4" w:space="0" w:color="auto"/>
              <w:right w:val="single" w:sz="4" w:space="0" w:color="auto"/>
            </w:tcBorders>
          </w:tcPr>
          <w:p w14:paraId="45F9DB83"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1D6707A9" w14:textId="77777777" w:rsidR="00AC1093" w:rsidRDefault="00AC1093" w:rsidP="00EE7859">
            <w:r>
              <w:rPr>
                <w:rFonts w:ascii="Wingdings" w:eastAsia="Wingdings" w:hAnsi="Wingdings" w:cs="Wingdings"/>
              </w:rPr>
              <w:t></w:t>
            </w:r>
            <w:r>
              <w:t xml:space="preserve"> Observer  </w:t>
            </w:r>
          </w:p>
          <w:p w14:paraId="149D946C" w14:textId="77777777" w:rsidR="00AC1093" w:rsidRDefault="00AC1093" w:rsidP="00EE7859">
            <w:r>
              <w:rPr>
                <w:rFonts w:ascii="Wingdings" w:eastAsia="Wingdings" w:hAnsi="Wingdings" w:cs="Wingdings"/>
              </w:rPr>
              <w:t></w:t>
            </w:r>
            <w:r>
              <w:t xml:space="preserve"> Nurse  </w:t>
            </w:r>
          </w:p>
          <w:p w14:paraId="7C53A548"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8C83F" w14:textId="77777777" w:rsidR="00AC1093" w:rsidRDefault="00AC1093" w:rsidP="00EE7859">
            <w:pPr>
              <w:jc w:val="center"/>
              <w:rPr>
                <w:rFonts w:ascii="Wingdings" w:eastAsia="Wingdings" w:hAnsi="Wingdings" w:cs="Wingdings"/>
              </w:rPr>
            </w:pPr>
            <w:r>
              <w:rPr>
                <w:rFonts w:ascii="Wingdings" w:eastAsia="Wingdings" w:hAnsi="Wingdings" w:cs="Wingdings"/>
              </w:rPr>
              <w:t></w:t>
            </w:r>
          </w:p>
        </w:tc>
      </w:tr>
      <w:tr w:rsidR="00AC1093" w14:paraId="48946166" w14:textId="77777777" w:rsidTr="00EE7859">
        <w:tc>
          <w:tcPr>
            <w:tcW w:w="4855" w:type="dxa"/>
            <w:tcBorders>
              <w:top w:val="single" w:sz="4" w:space="0" w:color="auto"/>
              <w:left w:val="single" w:sz="4" w:space="0" w:color="auto"/>
              <w:bottom w:val="single" w:sz="4" w:space="0" w:color="auto"/>
              <w:right w:val="single" w:sz="4" w:space="0" w:color="auto"/>
            </w:tcBorders>
          </w:tcPr>
          <w:p w14:paraId="4F68992C"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7AC9114F" w14:textId="77777777" w:rsidR="00AC1093" w:rsidRDefault="00AC1093" w:rsidP="00EE7859">
            <w:r>
              <w:rPr>
                <w:rFonts w:ascii="Wingdings" w:eastAsia="Wingdings" w:hAnsi="Wingdings" w:cs="Wingdings"/>
              </w:rPr>
              <w:t></w:t>
            </w:r>
            <w:r>
              <w:t xml:space="preserve"> Observer  </w:t>
            </w:r>
          </w:p>
          <w:p w14:paraId="0EAA0C39" w14:textId="77777777" w:rsidR="00AC1093" w:rsidRDefault="00AC1093" w:rsidP="00EE7859">
            <w:r>
              <w:rPr>
                <w:rFonts w:ascii="Wingdings" w:eastAsia="Wingdings" w:hAnsi="Wingdings" w:cs="Wingdings"/>
              </w:rPr>
              <w:t></w:t>
            </w:r>
            <w:r>
              <w:t xml:space="preserve"> Nurse  </w:t>
            </w:r>
          </w:p>
          <w:p w14:paraId="2CA39863"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19D1DA"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10F4291E" w14:textId="77777777" w:rsidTr="00EE7859">
        <w:tc>
          <w:tcPr>
            <w:tcW w:w="4855" w:type="dxa"/>
            <w:tcBorders>
              <w:top w:val="single" w:sz="4" w:space="0" w:color="auto"/>
              <w:left w:val="single" w:sz="4" w:space="0" w:color="auto"/>
              <w:bottom w:val="single" w:sz="4" w:space="0" w:color="auto"/>
              <w:right w:val="single" w:sz="4" w:space="0" w:color="auto"/>
            </w:tcBorders>
          </w:tcPr>
          <w:p w14:paraId="7F6971A6"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0B39E737" w14:textId="77777777" w:rsidR="00AC1093" w:rsidRDefault="00AC1093" w:rsidP="00EE7859">
            <w:r>
              <w:rPr>
                <w:rFonts w:ascii="Wingdings" w:eastAsia="Wingdings" w:hAnsi="Wingdings" w:cs="Wingdings"/>
              </w:rPr>
              <w:t></w:t>
            </w:r>
            <w:r>
              <w:t xml:space="preserve"> Observer  </w:t>
            </w:r>
          </w:p>
          <w:p w14:paraId="4767F0D6" w14:textId="77777777" w:rsidR="00AC1093" w:rsidRDefault="00AC1093" w:rsidP="00EE7859">
            <w:r>
              <w:rPr>
                <w:rFonts w:ascii="Wingdings" w:eastAsia="Wingdings" w:hAnsi="Wingdings" w:cs="Wingdings"/>
              </w:rPr>
              <w:t></w:t>
            </w:r>
            <w:r>
              <w:t xml:space="preserve"> Nurse  </w:t>
            </w:r>
          </w:p>
          <w:p w14:paraId="798F22FF"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E8800"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5A72B5FC" w14:textId="77777777" w:rsidTr="00EE7859">
        <w:tc>
          <w:tcPr>
            <w:tcW w:w="4855" w:type="dxa"/>
            <w:tcBorders>
              <w:top w:val="single" w:sz="4" w:space="0" w:color="auto"/>
              <w:left w:val="single" w:sz="4" w:space="0" w:color="auto"/>
              <w:bottom w:val="single" w:sz="4" w:space="0" w:color="auto"/>
              <w:right w:val="single" w:sz="4" w:space="0" w:color="auto"/>
            </w:tcBorders>
          </w:tcPr>
          <w:p w14:paraId="01DA1176"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25DC90C5" w14:textId="77777777" w:rsidR="00AC1093" w:rsidRDefault="00AC1093" w:rsidP="00EE7859">
            <w:r>
              <w:rPr>
                <w:rFonts w:ascii="Wingdings" w:eastAsia="Wingdings" w:hAnsi="Wingdings" w:cs="Wingdings"/>
              </w:rPr>
              <w:t></w:t>
            </w:r>
            <w:r>
              <w:t xml:space="preserve"> Observer  </w:t>
            </w:r>
          </w:p>
          <w:p w14:paraId="19AA9230" w14:textId="77777777" w:rsidR="00AC1093" w:rsidRDefault="00AC1093" w:rsidP="00EE7859">
            <w:r>
              <w:rPr>
                <w:rFonts w:ascii="Wingdings" w:eastAsia="Wingdings" w:hAnsi="Wingdings" w:cs="Wingdings"/>
              </w:rPr>
              <w:t></w:t>
            </w:r>
            <w:r>
              <w:t xml:space="preserve"> Nurse  </w:t>
            </w:r>
          </w:p>
          <w:p w14:paraId="3FB703E5"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D3477"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2D080FE3" w14:textId="77777777" w:rsidTr="00EE7859">
        <w:tc>
          <w:tcPr>
            <w:tcW w:w="4855" w:type="dxa"/>
            <w:tcBorders>
              <w:top w:val="single" w:sz="4" w:space="0" w:color="auto"/>
              <w:left w:val="single" w:sz="4" w:space="0" w:color="auto"/>
              <w:bottom w:val="single" w:sz="4" w:space="0" w:color="auto"/>
              <w:right w:val="single" w:sz="4" w:space="0" w:color="auto"/>
            </w:tcBorders>
          </w:tcPr>
          <w:p w14:paraId="7DBC6F04"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40FBF0ED" w14:textId="77777777" w:rsidR="00AC1093" w:rsidRDefault="00AC1093" w:rsidP="00EE7859">
            <w:r>
              <w:rPr>
                <w:rFonts w:ascii="Wingdings" w:eastAsia="Wingdings" w:hAnsi="Wingdings" w:cs="Wingdings"/>
              </w:rPr>
              <w:t></w:t>
            </w:r>
            <w:r>
              <w:t xml:space="preserve"> Observer  </w:t>
            </w:r>
          </w:p>
          <w:p w14:paraId="1C569356" w14:textId="77777777" w:rsidR="00AC1093" w:rsidRDefault="00AC1093" w:rsidP="00EE7859">
            <w:r>
              <w:rPr>
                <w:rFonts w:ascii="Wingdings" w:eastAsia="Wingdings" w:hAnsi="Wingdings" w:cs="Wingdings"/>
              </w:rPr>
              <w:t></w:t>
            </w:r>
            <w:r>
              <w:t xml:space="preserve"> Nurse  </w:t>
            </w:r>
          </w:p>
          <w:p w14:paraId="405EF88C"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1F671"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051BAAEC" w14:textId="77777777" w:rsidTr="00EE7859">
        <w:tc>
          <w:tcPr>
            <w:tcW w:w="4855" w:type="dxa"/>
            <w:tcBorders>
              <w:top w:val="single" w:sz="4" w:space="0" w:color="auto"/>
              <w:left w:val="single" w:sz="4" w:space="0" w:color="auto"/>
              <w:bottom w:val="single" w:sz="4" w:space="0" w:color="auto"/>
              <w:right w:val="single" w:sz="4" w:space="0" w:color="auto"/>
            </w:tcBorders>
          </w:tcPr>
          <w:p w14:paraId="29565234" w14:textId="77777777" w:rsidR="00AC1093" w:rsidRDefault="00AC1093" w:rsidP="00EE7859"/>
          <w:p w14:paraId="6F9C6D74" w14:textId="77777777" w:rsidR="00AC1093" w:rsidRPr="000B3E11" w:rsidRDefault="00AC1093" w:rsidP="00EE7859">
            <w:pPr>
              <w:tabs>
                <w:tab w:val="left" w:pos="1544"/>
              </w:tabs>
            </w:pPr>
            <w:r>
              <w:tab/>
            </w:r>
          </w:p>
        </w:tc>
        <w:tc>
          <w:tcPr>
            <w:tcW w:w="2790" w:type="dxa"/>
            <w:tcBorders>
              <w:top w:val="single" w:sz="4" w:space="0" w:color="auto"/>
              <w:left w:val="single" w:sz="4" w:space="0" w:color="auto"/>
              <w:bottom w:val="single" w:sz="4" w:space="0" w:color="auto"/>
              <w:right w:val="single" w:sz="4" w:space="0" w:color="auto"/>
            </w:tcBorders>
            <w:hideMark/>
          </w:tcPr>
          <w:p w14:paraId="5F1FEFCD" w14:textId="77777777" w:rsidR="00AC1093" w:rsidRDefault="00AC1093" w:rsidP="00EE7859">
            <w:r>
              <w:rPr>
                <w:rFonts w:ascii="Wingdings" w:eastAsia="Wingdings" w:hAnsi="Wingdings" w:cs="Wingdings"/>
              </w:rPr>
              <w:t></w:t>
            </w:r>
            <w:r>
              <w:t xml:space="preserve"> Observer  </w:t>
            </w:r>
          </w:p>
          <w:p w14:paraId="673F84A1" w14:textId="77777777" w:rsidR="00AC1093" w:rsidRDefault="00AC1093" w:rsidP="00EE7859">
            <w:r>
              <w:rPr>
                <w:rFonts w:ascii="Wingdings" w:eastAsia="Wingdings" w:hAnsi="Wingdings" w:cs="Wingdings"/>
              </w:rPr>
              <w:t></w:t>
            </w:r>
            <w:r>
              <w:t xml:space="preserve"> Nurse  </w:t>
            </w:r>
          </w:p>
          <w:p w14:paraId="0AD009AE"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00EFB"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6F8E2B75" w14:textId="77777777" w:rsidTr="00EE7859">
        <w:tc>
          <w:tcPr>
            <w:tcW w:w="4855" w:type="dxa"/>
            <w:tcBorders>
              <w:top w:val="single" w:sz="4" w:space="0" w:color="auto"/>
              <w:left w:val="single" w:sz="4" w:space="0" w:color="auto"/>
              <w:bottom w:val="single" w:sz="4" w:space="0" w:color="auto"/>
              <w:right w:val="single" w:sz="4" w:space="0" w:color="auto"/>
            </w:tcBorders>
          </w:tcPr>
          <w:p w14:paraId="1178DD41"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64CCBEF5" w14:textId="77777777" w:rsidR="00AC1093" w:rsidRDefault="00AC1093" w:rsidP="00EE7859">
            <w:r>
              <w:rPr>
                <w:rFonts w:ascii="Wingdings" w:eastAsia="Wingdings" w:hAnsi="Wingdings" w:cs="Wingdings"/>
              </w:rPr>
              <w:t></w:t>
            </w:r>
            <w:r>
              <w:t xml:space="preserve"> Observer  </w:t>
            </w:r>
          </w:p>
          <w:p w14:paraId="1DC6ADA0" w14:textId="77777777" w:rsidR="00AC1093" w:rsidRDefault="00AC1093" w:rsidP="00EE7859">
            <w:r>
              <w:rPr>
                <w:rFonts w:ascii="Wingdings" w:eastAsia="Wingdings" w:hAnsi="Wingdings" w:cs="Wingdings"/>
              </w:rPr>
              <w:t></w:t>
            </w:r>
            <w:r>
              <w:t xml:space="preserve"> Nurse  </w:t>
            </w:r>
          </w:p>
          <w:p w14:paraId="69FF86D3"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4333C"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7291E409" w14:textId="77777777" w:rsidTr="00EE7859">
        <w:tc>
          <w:tcPr>
            <w:tcW w:w="4855" w:type="dxa"/>
            <w:tcBorders>
              <w:top w:val="single" w:sz="4" w:space="0" w:color="auto"/>
              <w:left w:val="single" w:sz="4" w:space="0" w:color="auto"/>
              <w:bottom w:val="single" w:sz="4" w:space="0" w:color="auto"/>
              <w:right w:val="single" w:sz="4" w:space="0" w:color="auto"/>
            </w:tcBorders>
          </w:tcPr>
          <w:p w14:paraId="3C261D38"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1D3BAE9C" w14:textId="77777777" w:rsidR="00AC1093" w:rsidRDefault="00AC1093" w:rsidP="00EE7859">
            <w:r>
              <w:rPr>
                <w:rFonts w:ascii="Wingdings" w:eastAsia="Wingdings" w:hAnsi="Wingdings" w:cs="Wingdings"/>
              </w:rPr>
              <w:t></w:t>
            </w:r>
            <w:r>
              <w:t xml:space="preserve"> Observer  </w:t>
            </w:r>
          </w:p>
          <w:p w14:paraId="15A6522B" w14:textId="77777777" w:rsidR="00AC1093" w:rsidRDefault="00AC1093" w:rsidP="00EE7859">
            <w:r>
              <w:rPr>
                <w:rFonts w:ascii="Wingdings" w:eastAsia="Wingdings" w:hAnsi="Wingdings" w:cs="Wingdings"/>
              </w:rPr>
              <w:t></w:t>
            </w:r>
            <w:r>
              <w:t xml:space="preserve"> Nurse  </w:t>
            </w:r>
          </w:p>
          <w:p w14:paraId="28AAF7A4"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B1503"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48993ED6" w14:textId="77777777" w:rsidTr="00EE7859">
        <w:tc>
          <w:tcPr>
            <w:tcW w:w="4855" w:type="dxa"/>
            <w:tcBorders>
              <w:top w:val="single" w:sz="4" w:space="0" w:color="auto"/>
              <w:left w:val="single" w:sz="4" w:space="0" w:color="auto"/>
              <w:bottom w:val="single" w:sz="4" w:space="0" w:color="auto"/>
              <w:right w:val="single" w:sz="4" w:space="0" w:color="auto"/>
            </w:tcBorders>
          </w:tcPr>
          <w:p w14:paraId="61E62634"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55547953" w14:textId="77777777" w:rsidR="00AC1093" w:rsidRDefault="00AC1093" w:rsidP="00EE7859">
            <w:r>
              <w:rPr>
                <w:rFonts w:ascii="Wingdings" w:eastAsia="Wingdings" w:hAnsi="Wingdings" w:cs="Wingdings"/>
              </w:rPr>
              <w:t></w:t>
            </w:r>
            <w:r>
              <w:t xml:space="preserve"> Observer  </w:t>
            </w:r>
          </w:p>
          <w:p w14:paraId="24BF363A" w14:textId="77777777" w:rsidR="00AC1093" w:rsidRDefault="00AC1093" w:rsidP="00EE7859">
            <w:r>
              <w:rPr>
                <w:rFonts w:ascii="Wingdings" w:eastAsia="Wingdings" w:hAnsi="Wingdings" w:cs="Wingdings"/>
              </w:rPr>
              <w:t></w:t>
            </w:r>
            <w:r>
              <w:t xml:space="preserve"> Nurse  </w:t>
            </w:r>
          </w:p>
          <w:p w14:paraId="56901713"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22318"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1342B5FC" w14:textId="77777777" w:rsidTr="00EE7859">
        <w:tc>
          <w:tcPr>
            <w:tcW w:w="4855" w:type="dxa"/>
            <w:tcBorders>
              <w:top w:val="single" w:sz="4" w:space="0" w:color="auto"/>
              <w:left w:val="single" w:sz="4" w:space="0" w:color="auto"/>
              <w:bottom w:val="single" w:sz="4" w:space="0" w:color="auto"/>
              <w:right w:val="single" w:sz="4" w:space="0" w:color="auto"/>
            </w:tcBorders>
          </w:tcPr>
          <w:p w14:paraId="3A0C7FF8"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0C9619F9" w14:textId="77777777" w:rsidR="00AC1093" w:rsidRDefault="00AC1093" w:rsidP="00EE7859">
            <w:r>
              <w:rPr>
                <w:rFonts w:ascii="Wingdings" w:eastAsia="Wingdings" w:hAnsi="Wingdings" w:cs="Wingdings"/>
              </w:rPr>
              <w:t></w:t>
            </w:r>
            <w:r>
              <w:t xml:space="preserve"> Observer  </w:t>
            </w:r>
          </w:p>
          <w:p w14:paraId="756F26DE" w14:textId="77777777" w:rsidR="00AC1093" w:rsidRDefault="00AC1093" w:rsidP="00EE7859">
            <w:r>
              <w:rPr>
                <w:rFonts w:ascii="Wingdings" w:eastAsia="Wingdings" w:hAnsi="Wingdings" w:cs="Wingdings"/>
              </w:rPr>
              <w:t></w:t>
            </w:r>
            <w:r>
              <w:t xml:space="preserve"> Nurse  </w:t>
            </w:r>
          </w:p>
          <w:p w14:paraId="44330271"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18330" w14:textId="77777777" w:rsidR="00AC1093" w:rsidRDefault="00AC1093" w:rsidP="00EE7859">
            <w:pPr>
              <w:jc w:val="center"/>
              <w:rPr>
                <w:rFonts w:ascii="Wingdings" w:eastAsia="Wingdings" w:hAnsi="Wingdings" w:cs="Wingdings"/>
              </w:rPr>
            </w:pPr>
            <w:r>
              <w:rPr>
                <w:rFonts w:ascii="Wingdings" w:eastAsia="Wingdings" w:hAnsi="Wingdings" w:cs="Wingdings"/>
              </w:rPr>
              <w:t></w:t>
            </w:r>
            <w:r>
              <w:t xml:space="preserve"> </w:t>
            </w:r>
          </w:p>
        </w:tc>
      </w:tr>
      <w:tr w:rsidR="00AC1093" w14:paraId="7F44C8E2" w14:textId="77777777" w:rsidTr="00EE7859">
        <w:tc>
          <w:tcPr>
            <w:tcW w:w="4855" w:type="dxa"/>
            <w:tcBorders>
              <w:top w:val="single" w:sz="4" w:space="0" w:color="auto"/>
              <w:left w:val="single" w:sz="4" w:space="0" w:color="auto"/>
              <w:bottom w:val="single" w:sz="4" w:space="0" w:color="auto"/>
              <w:right w:val="single" w:sz="4" w:space="0" w:color="auto"/>
            </w:tcBorders>
          </w:tcPr>
          <w:p w14:paraId="014C4D9B" w14:textId="77777777" w:rsidR="00AC1093" w:rsidRDefault="00AC1093" w:rsidP="00EE7859"/>
        </w:tc>
        <w:tc>
          <w:tcPr>
            <w:tcW w:w="2790" w:type="dxa"/>
            <w:tcBorders>
              <w:top w:val="single" w:sz="4" w:space="0" w:color="auto"/>
              <w:left w:val="single" w:sz="4" w:space="0" w:color="auto"/>
              <w:bottom w:val="single" w:sz="4" w:space="0" w:color="auto"/>
              <w:right w:val="single" w:sz="4" w:space="0" w:color="auto"/>
            </w:tcBorders>
            <w:hideMark/>
          </w:tcPr>
          <w:p w14:paraId="6749EA9B" w14:textId="77777777" w:rsidR="00AC1093" w:rsidRDefault="00AC1093" w:rsidP="00EE7859">
            <w:r>
              <w:rPr>
                <w:rFonts w:ascii="Wingdings" w:eastAsia="Wingdings" w:hAnsi="Wingdings" w:cs="Wingdings"/>
              </w:rPr>
              <w:t></w:t>
            </w:r>
            <w:r>
              <w:t xml:space="preserve"> Observer  </w:t>
            </w:r>
          </w:p>
          <w:p w14:paraId="19BA1819" w14:textId="77777777" w:rsidR="00AC1093" w:rsidRDefault="00AC1093" w:rsidP="00EE7859">
            <w:r>
              <w:rPr>
                <w:rFonts w:ascii="Wingdings" w:eastAsia="Wingdings" w:hAnsi="Wingdings" w:cs="Wingdings"/>
              </w:rPr>
              <w:t></w:t>
            </w:r>
            <w:r>
              <w:t xml:space="preserve"> Nurse  </w:t>
            </w:r>
          </w:p>
          <w:p w14:paraId="133B4995" w14:textId="77777777" w:rsidR="00AC1093" w:rsidRDefault="00AC1093" w:rsidP="00EE7859">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28C14" w14:textId="77777777" w:rsidR="00AC1093" w:rsidRDefault="00AC1093" w:rsidP="00EE7859">
            <w:pPr>
              <w:jc w:val="center"/>
              <w:rPr>
                <w:rFonts w:ascii="Wingdings" w:eastAsia="Wingdings" w:hAnsi="Wingdings" w:cs="Wingdings"/>
              </w:rPr>
            </w:pPr>
            <w:r>
              <w:rPr>
                <w:rFonts w:ascii="Wingdings" w:eastAsia="Wingdings" w:hAnsi="Wingdings" w:cs="Wingdings"/>
              </w:rPr>
              <w:t></w:t>
            </w:r>
          </w:p>
        </w:tc>
      </w:tr>
    </w:tbl>
    <w:p w14:paraId="0CDB7C58" w14:textId="77777777" w:rsidR="00AC1093" w:rsidRDefault="00AC1093" w:rsidP="00AC1093">
      <w:pPr>
        <w:jc w:val="center"/>
        <w:rPr>
          <w:b/>
        </w:rPr>
      </w:pPr>
    </w:p>
    <w:p w14:paraId="5B3DE15B" w14:textId="77777777" w:rsidR="00AC1093" w:rsidRDefault="00AC1093" w:rsidP="00AC1093"/>
    <w:p w14:paraId="6FFB5266" w14:textId="77777777" w:rsidR="00AC1093" w:rsidRDefault="00AC1093" w:rsidP="00AC1093">
      <w:pPr>
        <w:rPr>
          <w:b/>
        </w:rPr>
      </w:pPr>
      <w:r>
        <w:rPr>
          <w:b/>
        </w:rPr>
        <w:br w:type="page"/>
      </w:r>
    </w:p>
    <w:p w14:paraId="7CE893A9" w14:textId="77777777" w:rsidR="00E103BF" w:rsidRDefault="00E103BF" w:rsidP="00AC1093">
      <w:pPr>
        <w:rPr>
          <w:b/>
        </w:rPr>
        <w:sectPr w:rsidR="00E103BF" w:rsidSect="009C41B0">
          <w:headerReference w:type="default" r:id="rId35"/>
          <w:pgSz w:w="12240" w:h="15840"/>
          <w:pgMar w:top="1440" w:right="1440" w:bottom="1440" w:left="1440" w:header="720" w:footer="720" w:gutter="0"/>
          <w:cols w:space="720"/>
          <w:docGrid w:linePitch="360"/>
        </w:sectPr>
      </w:pPr>
    </w:p>
    <w:p w14:paraId="363A4132" w14:textId="65280579" w:rsidR="0016693E" w:rsidRPr="009649D6" w:rsidRDefault="00CA2FDB" w:rsidP="007F3609">
      <w:pPr>
        <w:rPr>
          <w:rFonts w:ascii="Times New Roman" w:hAnsi="Times New Roman" w:cs="Times New Roman"/>
          <w:b/>
          <w:color w:val="7030A0"/>
          <w:sz w:val="36"/>
          <w:szCs w:val="36"/>
        </w:rPr>
      </w:pPr>
      <w:r>
        <w:rPr>
          <w:b/>
          <w:color w:val="7030A0"/>
          <w:sz w:val="36"/>
          <w:szCs w:val="36"/>
        </w:rPr>
        <w:lastRenderedPageBreak/>
        <w:t>7</w:t>
      </w:r>
      <w:r w:rsidR="009649D6" w:rsidRPr="009649D6">
        <w:rPr>
          <w:b/>
          <w:color w:val="7030A0"/>
          <w:sz w:val="36"/>
          <w:szCs w:val="36"/>
        </w:rPr>
        <w:t xml:space="preserve">. </w:t>
      </w:r>
      <w:bookmarkStart w:id="6" w:name="References"/>
      <w:bookmarkEnd w:id="6"/>
      <w:r w:rsidR="0016693E" w:rsidRPr="009649D6">
        <w:rPr>
          <w:b/>
          <w:color w:val="7030A0"/>
          <w:sz w:val="36"/>
          <w:szCs w:val="36"/>
        </w:rPr>
        <w:t>References Used in Scenario Development</w:t>
      </w:r>
    </w:p>
    <w:p w14:paraId="14F19774" w14:textId="69A1A3BB" w:rsidR="00B35C96" w:rsidRDefault="00895E60" w:rsidP="00B35C96">
      <w:pPr>
        <w:spacing w:after="0" w:line="240" w:lineRule="auto"/>
        <w:ind w:left="720" w:hanging="720"/>
      </w:pPr>
      <w:r w:rsidRPr="00E3670B">
        <w:t xml:space="preserve">American </w:t>
      </w:r>
      <w:r>
        <w:t>Acade</w:t>
      </w:r>
      <w:r w:rsidR="00065216">
        <w:t>my of Ambulatory Care Nursing. (2017).</w:t>
      </w:r>
      <w:r>
        <w:t xml:space="preserve"> </w:t>
      </w:r>
      <w:r w:rsidRPr="00E3670B">
        <w:rPr>
          <w:i/>
        </w:rPr>
        <w:t>Ambulatory</w:t>
      </w:r>
      <w:r>
        <w:t xml:space="preserve"> </w:t>
      </w:r>
      <w:r w:rsidRPr="00E3670B">
        <w:rPr>
          <w:i/>
        </w:rPr>
        <w:t>care registered</w:t>
      </w:r>
      <w:r>
        <w:rPr>
          <w:i/>
        </w:rPr>
        <w:t xml:space="preserve"> nurse residency program: Transition to the specialty of ambulatory care</w:t>
      </w:r>
      <w:r w:rsidR="00E06823">
        <w:rPr>
          <w:i/>
        </w:rPr>
        <w:t xml:space="preserve">. </w:t>
      </w:r>
      <w:r>
        <w:t>Pitman, NJ: AAACN.</w:t>
      </w:r>
    </w:p>
    <w:p w14:paraId="10BAFB0E" w14:textId="561CDE4A" w:rsidR="007E0219" w:rsidRDefault="007E0219" w:rsidP="0096014C">
      <w:pPr>
        <w:spacing w:after="0" w:line="240" w:lineRule="auto"/>
        <w:ind w:left="720" w:hanging="720"/>
        <w:rPr>
          <w:rFonts w:cstheme="minorHAnsi"/>
          <w:color w:val="333333"/>
        </w:rPr>
      </w:pPr>
      <w:r w:rsidRPr="00BD30F2">
        <w:rPr>
          <w:rFonts w:cstheme="minorHAnsi"/>
          <w:i/>
          <w:color w:val="333333"/>
        </w:rPr>
        <w:t>Asthma</w:t>
      </w:r>
      <w:r>
        <w:rPr>
          <w:rFonts w:cstheme="minorHAnsi"/>
          <w:i/>
          <w:color w:val="333333"/>
        </w:rPr>
        <w:t xml:space="preserve">. </w:t>
      </w:r>
      <w:r w:rsidRPr="00BD30F2">
        <w:rPr>
          <w:rFonts w:cstheme="minorHAnsi"/>
          <w:color w:val="333333"/>
        </w:rPr>
        <w:t>(</w:t>
      </w:r>
      <w:r w:rsidR="008C780C">
        <w:rPr>
          <w:rFonts w:cstheme="minorHAnsi"/>
        </w:rPr>
        <w:t>March 24, 2022</w:t>
      </w:r>
      <w:r>
        <w:rPr>
          <w:rFonts w:cstheme="minorHAnsi"/>
          <w:color w:val="333333"/>
        </w:rPr>
        <w:t>)</w:t>
      </w:r>
      <w:r w:rsidR="00E06823">
        <w:rPr>
          <w:rFonts w:cstheme="minorHAnsi"/>
          <w:color w:val="333333"/>
        </w:rPr>
        <w:t xml:space="preserve">. </w:t>
      </w:r>
      <w:r>
        <w:rPr>
          <w:rFonts w:cstheme="minorHAnsi"/>
          <w:color w:val="333333"/>
        </w:rPr>
        <w:t xml:space="preserve">National Heart, Lung, and Blood Institute. Retrieved from </w:t>
      </w:r>
      <w:hyperlink r:id="rId36" w:history="1">
        <w:r w:rsidRPr="000E7FD2">
          <w:rPr>
            <w:rStyle w:val="Hyperlink"/>
            <w:rFonts w:cstheme="minorHAnsi"/>
          </w:rPr>
          <w:t>https://www.nhlbi.nih.gov/health-topics/asthma</w:t>
        </w:r>
      </w:hyperlink>
      <w:r>
        <w:rPr>
          <w:rFonts w:cstheme="minorHAnsi"/>
          <w:color w:val="333333"/>
        </w:rPr>
        <w:t xml:space="preserve">. </w:t>
      </w:r>
    </w:p>
    <w:p w14:paraId="24F08F0E" w14:textId="77777777" w:rsidR="00203085" w:rsidRDefault="00203085" w:rsidP="00203085">
      <w:pPr>
        <w:spacing w:after="0" w:line="240" w:lineRule="auto"/>
        <w:ind w:left="720" w:hanging="720"/>
        <w:rPr>
          <w:rStyle w:val="Emphasis"/>
          <w:rFonts w:cs="Arial"/>
          <w:color w:val="4A4A4A"/>
          <w:bdr w:val="none" w:sz="0" w:space="0" w:color="auto" w:frame="1"/>
          <w:shd w:val="clear" w:color="auto" w:fill="FFFFFF"/>
        </w:rPr>
      </w:pPr>
      <w:r w:rsidRPr="00001D04">
        <w:rPr>
          <w:rFonts w:cs="Arial"/>
          <w:shd w:val="clear" w:color="auto" w:fill="FFFFFF"/>
        </w:rPr>
        <w:t>INACSL Standards Committee. (2021).  Healthcare Simulation Standards of Best Practice</w:t>
      </w:r>
      <w:r w:rsidRPr="00001D04">
        <w:rPr>
          <w:rFonts w:cs="Arial"/>
          <w:shd w:val="clear" w:color="auto" w:fill="FFFFFF"/>
          <w:vertAlign w:val="superscript"/>
        </w:rPr>
        <w:t>TM</w:t>
      </w:r>
      <w:r w:rsidRPr="008C34FC">
        <w:rPr>
          <w:rFonts w:cs="Arial"/>
          <w:shd w:val="clear" w:color="auto" w:fill="FFFFFF"/>
        </w:rPr>
        <w:t>.</w:t>
      </w:r>
      <w:r w:rsidRPr="00001D04">
        <w:rPr>
          <w:rFonts w:cs="Arial"/>
          <w:shd w:val="clear" w:color="auto" w:fill="FFFFFF"/>
          <w:vertAlign w:val="superscript"/>
        </w:rPr>
        <w:t>  </w:t>
      </w:r>
      <w:r w:rsidRPr="00001D04">
        <w:rPr>
          <w:rStyle w:val="Emphasis"/>
          <w:rFonts w:cs="Arial"/>
          <w:bdr w:val="none" w:sz="0" w:space="0" w:color="auto" w:frame="1"/>
          <w:shd w:val="clear" w:color="auto" w:fill="FFFFFF"/>
        </w:rPr>
        <w:t>Clinical Simulation in Nursing,</w:t>
      </w:r>
      <w:r w:rsidRPr="00C43F77">
        <w:rPr>
          <w:rStyle w:val="Emphasis"/>
          <w:rFonts w:cs="Arial"/>
          <w:color w:val="4A4A4A"/>
          <w:bdr w:val="none" w:sz="0" w:space="0" w:color="auto" w:frame="1"/>
          <w:shd w:val="clear" w:color="auto" w:fill="FFFFFF"/>
        </w:rPr>
        <w:t> </w:t>
      </w:r>
      <w:hyperlink r:id="rId37" w:history="1">
        <w:r w:rsidRPr="00C43F77">
          <w:rPr>
            <w:rStyle w:val="Hyperlink"/>
            <w:rFonts w:cs="Arial"/>
            <w:i/>
            <w:iCs/>
            <w:color w:val="4096D6"/>
            <w:bdr w:val="none" w:sz="0" w:space="0" w:color="auto" w:frame="1"/>
            <w:shd w:val="clear" w:color="auto" w:fill="FFFFFF"/>
          </w:rPr>
          <w:t>https://doi.org/10.1016/j.ecns.2021.08.018</w:t>
        </w:r>
      </w:hyperlink>
      <w:r w:rsidRPr="00C43F77">
        <w:rPr>
          <w:rStyle w:val="Emphasis"/>
          <w:rFonts w:cs="Arial"/>
          <w:color w:val="4A4A4A"/>
          <w:bdr w:val="none" w:sz="0" w:space="0" w:color="auto" w:frame="1"/>
          <w:shd w:val="clear" w:color="auto" w:fill="FFFFFF"/>
        </w:rPr>
        <w:t>.</w:t>
      </w:r>
    </w:p>
    <w:p w14:paraId="3136FC46" w14:textId="7A6313FB" w:rsidR="00C01AE4" w:rsidRDefault="00C01AE4" w:rsidP="0096014C">
      <w:pPr>
        <w:spacing w:after="0" w:line="240" w:lineRule="auto"/>
        <w:ind w:left="720" w:hanging="720"/>
      </w:pPr>
      <w:r>
        <w:t xml:space="preserve">Laughlin, C. B., &amp; Witwer, S. G. (Eds.). (2019). </w:t>
      </w:r>
      <w:r w:rsidRPr="00C01AE4">
        <w:rPr>
          <w:i/>
        </w:rPr>
        <w:t>Core</w:t>
      </w:r>
      <w:r>
        <w:rPr>
          <w:i/>
        </w:rPr>
        <w:t xml:space="preserve"> curriculum for ambulatory care nursing </w:t>
      </w:r>
      <w:r w:rsidRPr="00C01AE4">
        <w:t>(4</w:t>
      </w:r>
      <w:r w:rsidRPr="00C01AE4">
        <w:rPr>
          <w:vertAlign w:val="superscript"/>
        </w:rPr>
        <w:t>th</w:t>
      </w:r>
      <w:r w:rsidRPr="00C01AE4">
        <w:t xml:space="preserve"> </w:t>
      </w:r>
      <w:r>
        <w:t>edition). American Academy of Ambulatory Care Nursing.</w:t>
      </w:r>
    </w:p>
    <w:p w14:paraId="413A26DB" w14:textId="6D640594" w:rsidR="0096014C" w:rsidRDefault="00D92BCC" w:rsidP="0096014C">
      <w:pPr>
        <w:spacing w:after="0" w:line="240" w:lineRule="auto"/>
        <w:ind w:left="720" w:hanging="720"/>
      </w:pPr>
      <w:r>
        <w:t>Marquess, N. J., &amp; Shen, C. (</w:t>
      </w:r>
      <w:r w:rsidR="0055089E">
        <w:t xml:space="preserve">April, </w:t>
      </w:r>
      <w:r>
        <w:t xml:space="preserve">2020). </w:t>
      </w:r>
      <w:r>
        <w:rPr>
          <w:i/>
        </w:rPr>
        <w:t xml:space="preserve">Pediatric asthma management </w:t>
      </w:r>
      <w:r w:rsidRPr="00D92BCC">
        <w:t>[</w:t>
      </w:r>
      <w:r>
        <w:t>Lecture]</w:t>
      </w:r>
      <w:r>
        <w:rPr>
          <w:i/>
        </w:rPr>
        <w:t xml:space="preserve">. </w:t>
      </w:r>
      <w:r>
        <w:t>31</w:t>
      </w:r>
      <w:r w:rsidRPr="00D92BCC">
        <w:rPr>
          <w:vertAlign w:val="superscript"/>
        </w:rPr>
        <w:t>st</w:t>
      </w:r>
      <w:r>
        <w:t xml:space="preserve"> Annual Pacific Northwest Ambulatory Care Nursing Conference</w:t>
      </w:r>
      <w:r w:rsidR="0055089E">
        <w:t>, Seattle, WA</w:t>
      </w:r>
      <w:r>
        <w:t>.</w:t>
      </w:r>
    </w:p>
    <w:p w14:paraId="44FA0D38" w14:textId="58BDA214" w:rsidR="001B7151" w:rsidRDefault="001B7151" w:rsidP="0096014C">
      <w:pPr>
        <w:spacing w:after="0" w:line="240" w:lineRule="auto"/>
        <w:ind w:left="720" w:hanging="720"/>
      </w:pPr>
      <w:r>
        <w:t xml:space="preserve">National Heart, Lung, and Blood Institute. (2012). </w:t>
      </w:r>
      <w:r>
        <w:rPr>
          <w:i/>
        </w:rPr>
        <w:t xml:space="preserve">Asthma care quick reference: Diagnosing and managing asthma. </w:t>
      </w:r>
      <w:r w:rsidR="00214039">
        <w:t xml:space="preserve">Retrieved August 14, 2020 from </w:t>
      </w:r>
      <w:hyperlink r:id="rId38" w:history="1">
        <w:r w:rsidR="00214039" w:rsidRPr="000E7FD2">
          <w:rPr>
            <w:rStyle w:val="Hyperlink"/>
          </w:rPr>
          <w:t>https://www.nhlbi.nih.gov/sites/default/files/publications/12-5075.pdf</w:t>
        </w:r>
      </w:hyperlink>
      <w:r w:rsidR="00214039">
        <w:t xml:space="preserve"> </w:t>
      </w:r>
      <w:r>
        <w:rPr>
          <w:i/>
        </w:rPr>
        <w:t xml:space="preserve"> </w:t>
      </w:r>
    </w:p>
    <w:p w14:paraId="7388CDA9" w14:textId="243D6397" w:rsidR="00534A2B" w:rsidRPr="0096014C" w:rsidRDefault="0096014C" w:rsidP="0096014C">
      <w:pPr>
        <w:spacing w:after="0" w:line="240" w:lineRule="auto"/>
        <w:ind w:left="720" w:hanging="720"/>
      </w:pPr>
      <w:r w:rsidRPr="0096014C">
        <w:t xml:space="preserve">Seattle </w:t>
      </w:r>
      <w:r>
        <w:t>Children’s Hospital. (April, 2020)</w:t>
      </w:r>
      <w:r w:rsidR="00E06823">
        <w:t xml:space="preserve">. </w:t>
      </w:r>
      <w:r>
        <w:rPr>
          <w:i/>
        </w:rPr>
        <w:t xml:space="preserve">Asthma v7.0 </w:t>
      </w:r>
      <w:r>
        <w:t>[Care pathway]</w:t>
      </w:r>
      <w:r>
        <w:rPr>
          <w:i/>
        </w:rPr>
        <w:t xml:space="preserve">. </w:t>
      </w:r>
      <w:r w:rsidRPr="0096014C">
        <w:t>Retrieved</w:t>
      </w:r>
      <w:r>
        <w:rPr>
          <w:i/>
        </w:rPr>
        <w:t xml:space="preserve"> </w:t>
      </w:r>
      <w:r>
        <w:t xml:space="preserve">August 14, 2020 from </w:t>
      </w:r>
      <w:hyperlink r:id="rId39" w:anchor=":~:text=Phase%20Change%20by%20Respiratory%20Score%20is%20the%20standard,%C2%B7%20Provider%20to%20assess%20pt%20every%202-3%20hrs" w:history="1">
        <w:r w:rsidRPr="000E7FD2">
          <w:rPr>
            <w:rStyle w:val="Hyperlink"/>
          </w:rPr>
          <w:t>https://www.seattlechildrens.org/pdf/asthma-pathway.pdf#:~:text=Phase%20Change%20by%20Respiratory%20Score%20is%20the%20standard,%C2%B7%20Provider%20to%20assess%20pt%20every%202-3%20hrs</w:t>
        </w:r>
      </w:hyperlink>
      <w:r>
        <w:t xml:space="preserve"> </w:t>
      </w:r>
      <w:r>
        <w:rPr>
          <w:i/>
        </w:rPr>
        <w:t xml:space="preserve">  </w:t>
      </w:r>
    </w:p>
    <w:p w14:paraId="1647D43F" w14:textId="2B0DA588" w:rsidR="00534A2B" w:rsidRDefault="00534A2B" w:rsidP="00534A2B">
      <w:pPr>
        <w:spacing w:after="0" w:line="240" w:lineRule="auto"/>
        <w:rPr>
          <w:b/>
        </w:rPr>
      </w:pPr>
    </w:p>
    <w:p w14:paraId="45940A01" w14:textId="778C8016" w:rsidR="0096014C" w:rsidRDefault="0096014C" w:rsidP="00534A2B">
      <w:pPr>
        <w:spacing w:after="0" w:line="240" w:lineRule="auto"/>
        <w:rPr>
          <w:b/>
        </w:rPr>
      </w:pPr>
    </w:p>
    <w:p w14:paraId="641ABA82" w14:textId="680419F3" w:rsidR="0096014C" w:rsidRPr="00211A73" w:rsidRDefault="0096014C" w:rsidP="00534A2B">
      <w:pPr>
        <w:spacing w:after="0" w:line="240" w:lineRule="auto"/>
        <w:rPr>
          <w:rFonts w:cstheme="minorHAnsi"/>
          <w:b/>
        </w:rPr>
      </w:pPr>
    </w:p>
    <w:p w14:paraId="567194E8" w14:textId="77777777" w:rsidR="0096014C" w:rsidRDefault="0096014C">
      <w:pPr>
        <w:rPr>
          <w:b/>
        </w:rPr>
      </w:pPr>
      <w:r>
        <w:rPr>
          <w:b/>
        </w:rPr>
        <w:br w:type="page"/>
      </w:r>
    </w:p>
    <w:p w14:paraId="55D5DDD9" w14:textId="5A4A675A" w:rsidR="0096014C" w:rsidRPr="009649D6" w:rsidRDefault="00AA3D48" w:rsidP="009649D6">
      <w:pPr>
        <w:spacing w:after="0" w:line="240" w:lineRule="auto"/>
        <w:rPr>
          <w:b/>
          <w:color w:val="7030A0"/>
          <w:sz w:val="36"/>
          <w:szCs w:val="36"/>
        </w:rPr>
      </w:pPr>
      <w:bookmarkStart w:id="7" w:name="StudentGuide"/>
      <w:bookmarkEnd w:id="7"/>
      <w:r w:rsidRPr="00C674EB">
        <w:rPr>
          <w:b/>
          <w:color w:val="7030A0"/>
          <w:sz w:val="36"/>
          <w:szCs w:val="36"/>
        </w:rPr>
        <w:lastRenderedPageBreak/>
        <w:t xml:space="preserve">Chronic Condition Self-management: </w:t>
      </w:r>
      <w:r>
        <w:rPr>
          <w:b/>
          <w:color w:val="7030A0"/>
          <w:sz w:val="36"/>
          <w:szCs w:val="36"/>
        </w:rPr>
        <w:t xml:space="preserve">Pediatric Asthma:  </w:t>
      </w:r>
      <w:r w:rsidR="0096014C" w:rsidRPr="009649D6">
        <w:rPr>
          <w:b/>
          <w:color w:val="7030A0"/>
          <w:sz w:val="36"/>
          <w:szCs w:val="36"/>
        </w:rPr>
        <w:t>Student Guide</w:t>
      </w:r>
    </w:p>
    <w:p w14:paraId="63BB95CF" w14:textId="77777777" w:rsidR="00270D79" w:rsidRPr="00A06F1A" w:rsidRDefault="00D70D57" w:rsidP="00270D79">
      <w:pPr>
        <w:spacing w:line="240" w:lineRule="auto"/>
        <w:rPr>
          <w:rFonts w:cstheme="minorHAnsi"/>
        </w:rPr>
      </w:pPr>
      <w:r>
        <w:rPr>
          <w:rFonts w:cstheme="minorHAnsi"/>
        </w:rPr>
        <w:pict w14:anchorId="66DF3EFE">
          <v:rect id="_x0000_i1025" style="width:0;height:1.5pt" o:hralign="center" o:hrstd="t" o:hrnoshade="t" o:hr="t" fillcolor="#333" stroked="f"/>
        </w:pict>
      </w:r>
    </w:p>
    <w:p w14:paraId="2E6F0CED" w14:textId="77777777" w:rsidR="00270D79" w:rsidRPr="005B0BE2" w:rsidRDefault="00270D79" w:rsidP="00270D79">
      <w:pPr>
        <w:spacing w:line="240" w:lineRule="auto"/>
        <w:rPr>
          <w:b/>
        </w:rPr>
      </w:pPr>
      <w:r w:rsidRPr="005B0BE2">
        <w:rPr>
          <w:b/>
        </w:rPr>
        <w:t xml:space="preserve"> Please be sure to complete the </w:t>
      </w:r>
      <w:hyperlink r:id="rId40" w:history="1">
        <w:r w:rsidRPr="005B0BE2">
          <w:rPr>
            <w:rStyle w:val="Hyperlink"/>
            <w:b/>
          </w:rPr>
          <w:t>online evaluation</w:t>
        </w:r>
      </w:hyperlink>
      <w:r w:rsidRPr="005B0BE2">
        <w:rPr>
          <w:b/>
        </w:rPr>
        <w:t xml:space="preserve"> after your simulation session!</w:t>
      </w:r>
    </w:p>
    <w:p w14:paraId="754FBB0F" w14:textId="77777777" w:rsidR="00270D79" w:rsidRPr="00A06F1A" w:rsidRDefault="00D70D57" w:rsidP="00270D79">
      <w:pPr>
        <w:spacing w:line="240" w:lineRule="auto"/>
        <w:rPr>
          <w:rFonts w:cstheme="minorHAnsi"/>
        </w:rPr>
      </w:pPr>
      <w:r>
        <w:rPr>
          <w:rFonts w:cstheme="minorHAnsi"/>
        </w:rPr>
        <w:pict w14:anchorId="1D8072AA">
          <v:rect id="_x0000_i1026" style="width:0;height:1.5pt" o:hralign="center" o:hrstd="t" o:hrnoshade="t" o:hr="t" fillcolor="#333" stroked="f"/>
        </w:pict>
      </w:r>
    </w:p>
    <w:p w14:paraId="18F0339B" w14:textId="0EC81BEC" w:rsidR="00DB3B0B" w:rsidRPr="008B383F" w:rsidRDefault="00270D79" w:rsidP="00270D79">
      <w:pPr>
        <w:spacing w:line="240" w:lineRule="auto"/>
        <w:rPr>
          <w:rFonts w:cs="Times New Roman"/>
        </w:rPr>
      </w:pPr>
      <w:r w:rsidRPr="008B383F">
        <w:rPr>
          <w:rFonts w:cstheme="minorHAnsi"/>
        </w:rPr>
        <w:t xml:space="preserve"> </w:t>
      </w:r>
      <w:r w:rsidR="0096014C" w:rsidRPr="008B383F">
        <w:rPr>
          <w:rFonts w:cstheme="minorHAnsi"/>
        </w:rPr>
        <w:t xml:space="preserve">The </w:t>
      </w:r>
      <w:r w:rsidR="0096014C" w:rsidRPr="008B383F">
        <w:rPr>
          <w:rStyle w:val="Strong"/>
          <w:rFonts w:cstheme="minorHAnsi"/>
        </w:rPr>
        <w:t>purpose</w:t>
      </w:r>
      <w:r w:rsidR="0096014C" w:rsidRPr="008B383F">
        <w:rPr>
          <w:rFonts w:cstheme="minorHAnsi"/>
        </w:rPr>
        <w:t xml:space="preserve"> of this simulation is for students </w:t>
      </w:r>
      <w:r w:rsidR="00DB3B0B" w:rsidRPr="008B383F">
        <w:rPr>
          <w:rFonts w:cstheme="minorHAnsi"/>
        </w:rPr>
        <w:t xml:space="preserve">to </w:t>
      </w:r>
      <w:r w:rsidR="00DB3B0B" w:rsidRPr="008B383F">
        <w:t>apply the nursing process in providing nursing care and education for a child experiencing acute asthma</w:t>
      </w:r>
      <w:r w:rsidR="00E06823" w:rsidRPr="008B383F">
        <w:t xml:space="preserve">. </w:t>
      </w:r>
      <w:r w:rsidR="00DB3B0B" w:rsidRPr="008B383F">
        <w:t xml:space="preserve">The focus of the scenario is on </w:t>
      </w:r>
      <w:r w:rsidR="009649D6" w:rsidRPr="008B383F">
        <w:t xml:space="preserve">both </w:t>
      </w:r>
      <w:r w:rsidR="00DB3B0B" w:rsidRPr="008B383F">
        <w:t>acute management and self-management/family management at home to prevent future exacerbations</w:t>
      </w:r>
      <w:r w:rsidR="00E06823" w:rsidRPr="008B383F">
        <w:t xml:space="preserve">. </w:t>
      </w:r>
    </w:p>
    <w:p w14:paraId="34D2C796" w14:textId="77777777" w:rsidR="0096014C" w:rsidRPr="008B383F" w:rsidRDefault="00D70D57" w:rsidP="0096014C">
      <w:pPr>
        <w:spacing w:line="240" w:lineRule="auto"/>
        <w:rPr>
          <w:rFonts w:cstheme="minorHAnsi"/>
        </w:rPr>
      </w:pPr>
      <w:r>
        <w:rPr>
          <w:rFonts w:cstheme="minorHAnsi"/>
        </w:rPr>
        <w:pict w14:anchorId="2CB1E177">
          <v:rect id="_x0000_i1027" style="width:0;height:1.5pt" o:hralign="center" o:hrstd="t" o:hrnoshade="t" o:hr="t" fillcolor="#333" stroked="f"/>
        </w:pict>
      </w:r>
    </w:p>
    <w:p w14:paraId="153F93A5" w14:textId="5E4E3CFD" w:rsidR="0096014C" w:rsidRPr="008B383F" w:rsidRDefault="0096014C" w:rsidP="0045069E">
      <w:pPr>
        <w:pStyle w:val="NormalWeb"/>
        <w:tabs>
          <w:tab w:val="center" w:pos="4680"/>
        </w:tabs>
        <w:rPr>
          <w:rFonts w:asciiTheme="minorHAnsi" w:hAnsiTheme="minorHAnsi" w:cstheme="minorHAnsi"/>
          <w:sz w:val="22"/>
          <w:szCs w:val="22"/>
        </w:rPr>
      </w:pPr>
      <w:r w:rsidRPr="008B383F">
        <w:rPr>
          <w:rStyle w:val="Strong"/>
          <w:rFonts w:asciiTheme="minorHAnsi" w:hAnsiTheme="minorHAnsi" w:cstheme="minorHAnsi"/>
          <w:sz w:val="22"/>
          <w:szCs w:val="22"/>
        </w:rPr>
        <w:t>Learning Objectives</w:t>
      </w:r>
      <w:r w:rsidR="0045069E" w:rsidRPr="008B383F">
        <w:rPr>
          <w:rStyle w:val="Strong"/>
          <w:rFonts w:asciiTheme="minorHAnsi" w:hAnsiTheme="minorHAnsi" w:cstheme="minorHAnsi"/>
          <w:sz w:val="22"/>
          <w:szCs w:val="22"/>
        </w:rPr>
        <w:tab/>
      </w:r>
    </w:p>
    <w:p w14:paraId="430FE5BA" w14:textId="77777777" w:rsidR="0096014C" w:rsidRPr="008B383F" w:rsidRDefault="0096014C" w:rsidP="008B383F">
      <w:pPr>
        <w:pStyle w:val="NormalWeb"/>
        <w:spacing w:before="0" w:beforeAutospacing="0" w:after="120" w:afterAutospacing="0"/>
        <w:rPr>
          <w:rFonts w:asciiTheme="minorHAnsi" w:hAnsiTheme="minorHAnsi" w:cstheme="minorHAnsi"/>
          <w:sz w:val="22"/>
          <w:szCs w:val="22"/>
        </w:rPr>
      </w:pPr>
      <w:r w:rsidRPr="008B383F">
        <w:rPr>
          <w:rFonts w:asciiTheme="minorHAnsi" w:hAnsiTheme="minorHAnsi" w:cstheme="minorHAnsi"/>
          <w:sz w:val="22"/>
          <w:szCs w:val="22"/>
        </w:rPr>
        <w:t>By the end of this simulation-based experience, the learner will be able to…</w:t>
      </w:r>
    </w:p>
    <w:p w14:paraId="5CEA6497" w14:textId="77777777" w:rsidR="00DB3B0B" w:rsidRPr="008B383F" w:rsidRDefault="00DB3B0B" w:rsidP="0059078D">
      <w:pPr>
        <w:pStyle w:val="ListParagraph"/>
        <w:numPr>
          <w:ilvl w:val="0"/>
          <w:numId w:val="21"/>
        </w:numPr>
        <w:rPr>
          <w:rFonts w:cs="Times New Roman"/>
        </w:rPr>
      </w:pPr>
      <w:r w:rsidRPr="008B383F">
        <w:t>Complete a focused assessment of a child presenting with asthma exacerbation, prioritizing safety and immediate needs, but also attending to patient/family knowledge and ongoing care needs.</w:t>
      </w:r>
      <w:r w:rsidRPr="008B383F">
        <w:rPr>
          <w:rFonts w:cs="Times New Roman"/>
        </w:rPr>
        <w:t xml:space="preserve"> </w:t>
      </w:r>
    </w:p>
    <w:p w14:paraId="2721E03B" w14:textId="77777777" w:rsidR="00DB3B0B" w:rsidRPr="008B383F" w:rsidRDefault="00DB3B0B" w:rsidP="0059078D">
      <w:pPr>
        <w:pStyle w:val="ListParagraph"/>
        <w:numPr>
          <w:ilvl w:val="0"/>
          <w:numId w:val="21"/>
        </w:numPr>
        <w:spacing w:after="100" w:afterAutospacing="1"/>
        <w:contextualSpacing w:val="0"/>
        <w:rPr>
          <w:rFonts w:cs="Times New Roman"/>
        </w:rPr>
      </w:pPr>
      <w:r w:rsidRPr="008B383F">
        <w:rPr>
          <w:rFonts w:cs="Times New Roman"/>
        </w:rPr>
        <w:t>Integrate varied sources of information, including an organizational care pathway, into planning of immediate and ongoing care for a pediatric patient with asthma.</w:t>
      </w:r>
    </w:p>
    <w:p w14:paraId="59A3F613" w14:textId="1450FCCB" w:rsidR="00DB3B0B" w:rsidRPr="008B383F" w:rsidRDefault="00DB3B0B" w:rsidP="0059078D">
      <w:pPr>
        <w:pStyle w:val="ListParagraph"/>
        <w:numPr>
          <w:ilvl w:val="0"/>
          <w:numId w:val="21"/>
        </w:numPr>
        <w:rPr>
          <w:rFonts w:cs="Times New Roman"/>
        </w:rPr>
      </w:pPr>
      <w:r w:rsidRPr="008B383F">
        <w:t xml:space="preserve">Implement an educational approach that incorporates principles of family-centered care, as well as addressing the </w:t>
      </w:r>
      <w:r w:rsidR="00F30D71">
        <w:t xml:space="preserve">parent </w:t>
      </w:r>
      <w:r w:rsidRPr="008B383F">
        <w:t>and child’s present knowledge and readiness to learn.</w:t>
      </w:r>
    </w:p>
    <w:p w14:paraId="02240B0D" w14:textId="77777777" w:rsidR="00DB3B0B" w:rsidRPr="008B383F" w:rsidRDefault="00DB3B0B" w:rsidP="0059078D">
      <w:pPr>
        <w:pStyle w:val="ListParagraph"/>
        <w:numPr>
          <w:ilvl w:val="0"/>
          <w:numId w:val="21"/>
        </w:numPr>
        <w:rPr>
          <w:rFonts w:cs="Times New Roman"/>
        </w:rPr>
      </w:pPr>
      <w:r w:rsidRPr="008B383F">
        <w:t>Evaluate the effectiveness of family teaching to identify further teaching needs.</w:t>
      </w:r>
    </w:p>
    <w:p w14:paraId="73028F73" w14:textId="2E6B6781" w:rsidR="0096014C" w:rsidRPr="008B383F" w:rsidRDefault="00DB3B0B" w:rsidP="0059078D">
      <w:pPr>
        <w:pStyle w:val="ListParagraph"/>
        <w:numPr>
          <w:ilvl w:val="0"/>
          <w:numId w:val="21"/>
        </w:numPr>
        <w:rPr>
          <w:rFonts w:cs="Times New Roman"/>
        </w:rPr>
      </w:pPr>
      <w:r w:rsidRPr="008B383F">
        <w:rPr>
          <w:rFonts w:cs="Times New Roman"/>
        </w:rPr>
        <w:t>Describe the roles of varied ambulatory care team members in coordinating the care of a child with a chronic health condition.</w:t>
      </w:r>
    </w:p>
    <w:p w14:paraId="44461A60" w14:textId="77777777" w:rsidR="0096014C" w:rsidRPr="008B383F" w:rsidRDefault="00D70D57" w:rsidP="0096014C">
      <w:pPr>
        <w:spacing w:line="240" w:lineRule="auto"/>
        <w:rPr>
          <w:rFonts w:cstheme="minorHAnsi"/>
        </w:rPr>
      </w:pPr>
      <w:r>
        <w:rPr>
          <w:rFonts w:cstheme="minorHAnsi"/>
        </w:rPr>
        <w:pict w14:anchorId="3F23652D">
          <v:rect id="_x0000_i1028" style="width:0;height:1.5pt" o:hralign="center" o:hrstd="t" o:hrnoshade="t" o:hr="t" fillcolor="#333" stroked="f"/>
        </w:pict>
      </w:r>
    </w:p>
    <w:p w14:paraId="506EA86B" w14:textId="77777777" w:rsidR="0096014C" w:rsidRPr="008B383F" w:rsidRDefault="0096014C" w:rsidP="008B383F">
      <w:pPr>
        <w:pStyle w:val="NormalWeb"/>
        <w:spacing w:before="0" w:beforeAutospacing="0" w:after="120" w:afterAutospacing="0"/>
        <w:rPr>
          <w:rFonts w:asciiTheme="minorHAnsi" w:hAnsiTheme="minorHAnsi" w:cstheme="minorHAnsi"/>
          <w:sz w:val="22"/>
          <w:szCs w:val="22"/>
        </w:rPr>
      </w:pPr>
      <w:r w:rsidRPr="008B383F">
        <w:rPr>
          <w:rStyle w:val="Strong"/>
          <w:rFonts w:asciiTheme="minorHAnsi" w:hAnsiTheme="minorHAnsi" w:cstheme="minorHAnsi"/>
          <w:sz w:val="22"/>
          <w:szCs w:val="22"/>
        </w:rPr>
        <w:t xml:space="preserve">Expectations </w:t>
      </w:r>
    </w:p>
    <w:p w14:paraId="403FFF04" w14:textId="536000E0" w:rsidR="0096014C" w:rsidRPr="008B383F" w:rsidRDefault="0096014C" w:rsidP="008B383F">
      <w:pPr>
        <w:pStyle w:val="NormalWeb"/>
        <w:spacing w:before="0" w:beforeAutospacing="0" w:after="0" w:afterAutospacing="0"/>
        <w:rPr>
          <w:rFonts w:asciiTheme="minorHAnsi" w:hAnsiTheme="minorHAnsi" w:cstheme="minorHAnsi"/>
          <w:sz w:val="22"/>
          <w:szCs w:val="22"/>
        </w:rPr>
      </w:pPr>
      <w:r w:rsidRPr="008B383F">
        <w:rPr>
          <w:rFonts w:asciiTheme="minorHAnsi" w:hAnsiTheme="minorHAnsi" w:cstheme="minorHAnsi"/>
          <w:sz w:val="22"/>
          <w:szCs w:val="22"/>
        </w:rPr>
        <w:t xml:space="preserve">Learners are expected to arrive having (1) fully reviewed this student guide, (2) completed the assigned readings and videos, and (3) completed the application questions. All students are expected to have the </w:t>
      </w:r>
      <w:r w:rsidR="00DB3B0B" w:rsidRPr="008B383F">
        <w:rPr>
          <w:rFonts w:asciiTheme="minorHAnsi" w:hAnsiTheme="minorHAnsi" w:cstheme="minorHAnsi"/>
          <w:sz w:val="22"/>
          <w:szCs w:val="22"/>
        </w:rPr>
        <w:t xml:space="preserve">first 2 pages of the </w:t>
      </w:r>
      <w:hyperlink r:id="rId41" w:history="1">
        <w:r w:rsidR="00DB3B0B" w:rsidRPr="00DB3B0B">
          <w:rPr>
            <w:rStyle w:val="Hyperlink"/>
            <w:rFonts w:asciiTheme="minorHAnsi" w:hAnsiTheme="minorHAnsi" w:cstheme="minorHAnsi"/>
            <w:sz w:val="22"/>
            <w:szCs w:val="22"/>
          </w:rPr>
          <w:t>Seattle Children’s Hospital Asthma Pathway</w:t>
        </w:r>
      </w:hyperlink>
      <w:r w:rsidR="00DB3B0B">
        <w:rPr>
          <w:rFonts w:asciiTheme="minorHAnsi" w:hAnsiTheme="minorHAnsi" w:cstheme="minorHAnsi"/>
          <w:color w:val="333333"/>
          <w:sz w:val="22"/>
          <w:szCs w:val="22"/>
        </w:rPr>
        <w:t xml:space="preserve"> </w:t>
      </w:r>
      <w:r w:rsidRPr="008B383F">
        <w:rPr>
          <w:rFonts w:asciiTheme="minorHAnsi" w:hAnsiTheme="minorHAnsi" w:cstheme="minorHAnsi"/>
          <w:sz w:val="22"/>
          <w:szCs w:val="22"/>
        </w:rPr>
        <w:t>ready to use (if assigned the nurse role) or follow along (if an observer). Students are also expected to have the Observer Form to complete should they be assigned that role.</w:t>
      </w:r>
    </w:p>
    <w:p w14:paraId="5BF6EAF6" w14:textId="788F8A66" w:rsidR="00DB3B0B" w:rsidRPr="00DB3B0B" w:rsidRDefault="0096014C" w:rsidP="008C780C">
      <w:pPr>
        <w:pStyle w:val="NormalWeb"/>
        <w:rPr>
          <w:rFonts w:asciiTheme="minorHAnsi" w:hAnsiTheme="minorHAnsi" w:cstheme="minorHAnsi"/>
          <w:sz w:val="22"/>
          <w:szCs w:val="22"/>
        </w:rPr>
      </w:pPr>
      <w:r w:rsidRPr="008B383F">
        <w:rPr>
          <w:rFonts w:asciiTheme="minorHAnsi" w:hAnsiTheme="minorHAnsi" w:cstheme="minorHAnsi"/>
          <w:sz w:val="22"/>
          <w:szCs w:val="22"/>
        </w:rPr>
        <w:t xml:space="preserve">The clinical scenario will be </w:t>
      </w:r>
      <w:r w:rsidR="00DB3B0B" w:rsidRPr="008B383F">
        <w:rPr>
          <w:rFonts w:asciiTheme="minorHAnsi" w:hAnsiTheme="minorHAnsi" w:cstheme="minorHAnsi"/>
          <w:sz w:val="22"/>
          <w:szCs w:val="22"/>
        </w:rPr>
        <w:t>an unscheduled family clinic visit with a 9 year old boy experiencing an asthma exacerbation, and his accompanying parent</w:t>
      </w:r>
      <w:r w:rsidRPr="008B383F">
        <w:rPr>
          <w:rFonts w:asciiTheme="minorHAnsi" w:hAnsiTheme="minorHAnsi" w:cstheme="minorHAnsi"/>
          <w:sz w:val="22"/>
          <w:szCs w:val="22"/>
        </w:rPr>
        <w:t xml:space="preserve">. </w:t>
      </w:r>
      <w:r w:rsidR="00DB3B0B" w:rsidRPr="008B383F">
        <w:rPr>
          <w:rFonts w:asciiTheme="minorHAnsi" w:hAnsiTheme="minorHAnsi" w:cstheme="minorHAnsi"/>
          <w:sz w:val="22"/>
          <w:szCs w:val="22"/>
        </w:rPr>
        <w:t>You’ll initially assess the patient and talk to the parent to make a nursing judgment on the urgency of care, using the Seattle Children’s asthma pathway</w:t>
      </w:r>
      <w:r w:rsidR="00E06823" w:rsidRPr="008B383F">
        <w:rPr>
          <w:rFonts w:asciiTheme="minorHAnsi" w:hAnsiTheme="minorHAnsi" w:cstheme="minorHAnsi"/>
          <w:sz w:val="22"/>
          <w:szCs w:val="22"/>
        </w:rPr>
        <w:t xml:space="preserve">. </w:t>
      </w:r>
      <w:r w:rsidR="00DB3B0B" w:rsidRPr="008B383F">
        <w:rPr>
          <w:rFonts w:asciiTheme="minorHAnsi" w:hAnsiTheme="minorHAnsi" w:cstheme="minorHAnsi"/>
          <w:sz w:val="22"/>
          <w:szCs w:val="22"/>
        </w:rPr>
        <w:t>After your assessment, you’ll give SBAR report to the provider</w:t>
      </w:r>
      <w:r w:rsidR="00E06823" w:rsidRPr="008B383F">
        <w:rPr>
          <w:rFonts w:asciiTheme="minorHAnsi" w:hAnsiTheme="minorHAnsi" w:cstheme="minorHAnsi"/>
          <w:sz w:val="22"/>
          <w:szCs w:val="22"/>
        </w:rPr>
        <w:t xml:space="preserve">. </w:t>
      </w:r>
      <w:r w:rsidR="00DB3B0B" w:rsidRPr="008B383F">
        <w:rPr>
          <w:rFonts w:asciiTheme="minorHAnsi" w:hAnsiTheme="minorHAnsi" w:cstheme="minorHAnsi"/>
          <w:sz w:val="22"/>
          <w:szCs w:val="22"/>
        </w:rPr>
        <w:t>We’ll take a quick pause in which we assume the provider sees the patient, then will give orders</w:t>
      </w:r>
      <w:r w:rsidR="00E06823" w:rsidRPr="008B383F">
        <w:rPr>
          <w:rFonts w:asciiTheme="minorHAnsi" w:hAnsiTheme="minorHAnsi" w:cstheme="minorHAnsi"/>
          <w:sz w:val="22"/>
          <w:szCs w:val="22"/>
        </w:rPr>
        <w:t xml:space="preserve">. </w:t>
      </w:r>
      <w:r w:rsidR="00DB3B0B" w:rsidRPr="008B383F">
        <w:rPr>
          <w:rFonts w:asciiTheme="minorHAnsi" w:hAnsiTheme="minorHAnsi" w:cstheme="minorHAnsi"/>
          <w:sz w:val="22"/>
          <w:szCs w:val="22"/>
        </w:rPr>
        <w:t>Finally, you’ll carry out the provider’s orders and provide teaching to the patient and child</w:t>
      </w:r>
      <w:r w:rsidR="00E06823" w:rsidRPr="008B383F">
        <w:rPr>
          <w:rFonts w:asciiTheme="minorHAnsi" w:hAnsiTheme="minorHAnsi" w:cstheme="minorHAnsi"/>
          <w:sz w:val="22"/>
          <w:szCs w:val="22"/>
        </w:rPr>
        <w:t xml:space="preserve">. </w:t>
      </w:r>
    </w:p>
    <w:p w14:paraId="11F62449" w14:textId="5BB99C9B" w:rsidR="0096014C" w:rsidRPr="008B383F" w:rsidRDefault="0096014C" w:rsidP="0096014C">
      <w:pPr>
        <w:pStyle w:val="NormalWeb"/>
        <w:rPr>
          <w:rFonts w:asciiTheme="minorHAnsi" w:hAnsiTheme="minorHAnsi" w:cstheme="minorHAnsi"/>
          <w:sz w:val="22"/>
          <w:szCs w:val="22"/>
        </w:rPr>
      </w:pPr>
      <w:r w:rsidRPr="008B383F">
        <w:rPr>
          <w:rFonts w:asciiTheme="minorHAnsi" w:hAnsiTheme="minorHAnsi" w:cstheme="minorHAnsi"/>
          <w:sz w:val="22"/>
          <w:szCs w:val="22"/>
        </w:rPr>
        <w:t xml:space="preserve">The </w:t>
      </w:r>
      <w:r w:rsidR="00DF5A3E">
        <w:rPr>
          <w:rFonts w:asciiTheme="minorHAnsi" w:hAnsiTheme="minorHAnsi" w:cstheme="minorHAnsi"/>
          <w:sz w:val="22"/>
          <w:szCs w:val="22"/>
        </w:rPr>
        <w:t>brief</w:t>
      </w:r>
      <w:r w:rsidRPr="008B383F">
        <w:rPr>
          <w:rFonts w:asciiTheme="minorHAnsi" w:hAnsiTheme="minorHAnsi" w:cstheme="minorHAnsi"/>
          <w:sz w:val="22"/>
          <w:szCs w:val="22"/>
        </w:rPr>
        <w:t xml:space="preserve">ing, scenario, and debriefing will take about </w:t>
      </w:r>
      <w:r w:rsidR="008B383F" w:rsidRPr="008B383F">
        <w:rPr>
          <w:rFonts w:asciiTheme="minorHAnsi" w:hAnsiTheme="minorHAnsi" w:cstheme="minorHAnsi"/>
          <w:sz w:val="22"/>
          <w:szCs w:val="22"/>
        </w:rPr>
        <w:t>90</w:t>
      </w:r>
      <w:r w:rsidRPr="008B383F">
        <w:rPr>
          <w:rFonts w:asciiTheme="minorHAnsi" w:hAnsiTheme="minorHAnsi" w:cstheme="minorHAnsi"/>
          <w:sz w:val="22"/>
          <w:szCs w:val="22"/>
        </w:rPr>
        <w:t xml:space="preserve"> minutes.</w:t>
      </w:r>
    </w:p>
    <w:p w14:paraId="2ADABB25" w14:textId="77777777" w:rsidR="0096014C" w:rsidRPr="008B383F" w:rsidRDefault="00D70D57" w:rsidP="0096014C">
      <w:pPr>
        <w:spacing w:line="240" w:lineRule="auto"/>
        <w:rPr>
          <w:rFonts w:cstheme="minorHAnsi"/>
        </w:rPr>
      </w:pPr>
      <w:r>
        <w:rPr>
          <w:rFonts w:cstheme="minorHAnsi"/>
        </w:rPr>
        <w:pict w14:anchorId="4BED4C1C">
          <v:rect id="_x0000_i1029" style="width:0;height:1.5pt" o:hralign="center" o:hrstd="t" o:hrnoshade="t" o:hr="t" fillcolor="#333" stroked="f"/>
        </w:pict>
      </w:r>
    </w:p>
    <w:p w14:paraId="244A4961" w14:textId="77777777" w:rsidR="0096014C" w:rsidRPr="008B383F" w:rsidRDefault="0096014C" w:rsidP="0096014C">
      <w:pPr>
        <w:pStyle w:val="NormalWeb"/>
        <w:spacing w:before="0" w:beforeAutospacing="0" w:after="0" w:afterAutospacing="0"/>
        <w:rPr>
          <w:rFonts w:asciiTheme="minorHAnsi" w:hAnsiTheme="minorHAnsi" w:cstheme="minorHAnsi"/>
          <w:sz w:val="22"/>
          <w:szCs w:val="22"/>
        </w:rPr>
      </w:pPr>
      <w:r w:rsidRPr="008B383F">
        <w:rPr>
          <w:rStyle w:val="Strong"/>
          <w:rFonts w:asciiTheme="minorHAnsi" w:hAnsiTheme="minorHAnsi" w:cstheme="minorHAnsi"/>
          <w:sz w:val="22"/>
          <w:szCs w:val="22"/>
        </w:rPr>
        <w:lastRenderedPageBreak/>
        <w:t>Topics</w:t>
      </w:r>
    </w:p>
    <w:p w14:paraId="09F52291" w14:textId="77777777" w:rsidR="00D70D57" w:rsidRDefault="00D70D57" w:rsidP="0059078D">
      <w:pPr>
        <w:numPr>
          <w:ilvl w:val="0"/>
          <w:numId w:val="22"/>
        </w:numPr>
        <w:spacing w:after="0" w:line="240" w:lineRule="auto"/>
        <w:rPr>
          <w:rFonts w:cstheme="minorHAnsi"/>
        </w:rPr>
        <w:sectPr w:rsidR="00D70D57" w:rsidSect="009C41B0">
          <w:pgSz w:w="12240" w:h="15840"/>
          <w:pgMar w:top="1440" w:right="1440" w:bottom="1440" w:left="1440" w:header="720" w:footer="720" w:gutter="0"/>
          <w:cols w:space="720"/>
          <w:docGrid w:linePitch="360"/>
        </w:sectPr>
      </w:pPr>
    </w:p>
    <w:p w14:paraId="50EDE2A5" w14:textId="4039F191" w:rsidR="0096014C" w:rsidRPr="008B383F" w:rsidRDefault="00DB3B0B" w:rsidP="0059078D">
      <w:pPr>
        <w:numPr>
          <w:ilvl w:val="0"/>
          <w:numId w:val="22"/>
        </w:numPr>
        <w:spacing w:after="0" w:line="240" w:lineRule="auto"/>
        <w:rPr>
          <w:rFonts w:cstheme="minorHAnsi"/>
        </w:rPr>
      </w:pPr>
      <w:r w:rsidRPr="008B383F">
        <w:rPr>
          <w:rFonts w:cstheme="minorHAnsi"/>
        </w:rPr>
        <w:t xml:space="preserve">Asthma </w:t>
      </w:r>
    </w:p>
    <w:p w14:paraId="511CB250" w14:textId="16BEC97A" w:rsidR="0096014C" w:rsidRPr="008B383F" w:rsidRDefault="00DB3B0B" w:rsidP="0059078D">
      <w:pPr>
        <w:numPr>
          <w:ilvl w:val="0"/>
          <w:numId w:val="22"/>
        </w:numPr>
        <w:spacing w:after="0" w:line="240" w:lineRule="auto"/>
        <w:rPr>
          <w:rFonts w:cstheme="minorHAnsi"/>
        </w:rPr>
      </w:pPr>
      <w:r w:rsidRPr="008B383F">
        <w:rPr>
          <w:rFonts w:cstheme="minorHAnsi"/>
        </w:rPr>
        <w:t>Care pathway</w:t>
      </w:r>
    </w:p>
    <w:p w14:paraId="51803D5B" w14:textId="1BE61E7C" w:rsidR="0096014C" w:rsidRPr="008B383F" w:rsidRDefault="0096014C" w:rsidP="0059078D">
      <w:pPr>
        <w:numPr>
          <w:ilvl w:val="0"/>
          <w:numId w:val="22"/>
        </w:numPr>
        <w:spacing w:before="100" w:beforeAutospacing="1" w:after="100" w:afterAutospacing="1" w:line="240" w:lineRule="auto"/>
        <w:rPr>
          <w:rFonts w:cstheme="minorHAnsi"/>
        </w:rPr>
      </w:pPr>
      <w:r w:rsidRPr="008B383F">
        <w:rPr>
          <w:rFonts w:cstheme="minorHAnsi"/>
        </w:rPr>
        <w:t xml:space="preserve">Pediatric </w:t>
      </w:r>
      <w:r w:rsidR="00DB3B0B" w:rsidRPr="008B383F">
        <w:rPr>
          <w:rFonts w:cstheme="minorHAnsi"/>
        </w:rPr>
        <w:t>care</w:t>
      </w:r>
    </w:p>
    <w:p w14:paraId="3FBE9FD4" w14:textId="77777777" w:rsidR="0096014C" w:rsidRPr="008B383F" w:rsidRDefault="0096014C" w:rsidP="0059078D">
      <w:pPr>
        <w:numPr>
          <w:ilvl w:val="0"/>
          <w:numId w:val="22"/>
        </w:numPr>
        <w:spacing w:before="100" w:beforeAutospacing="1" w:after="100" w:afterAutospacing="1" w:line="240" w:lineRule="auto"/>
        <w:rPr>
          <w:rFonts w:cstheme="minorHAnsi"/>
        </w:rPr>
      </w:pPr>
      <w:r w:rsidRPr="008B383F">
        <w:rPr>
          <w:rFonts w:cstheme="minorHAnsi"/>
        </w:rPr>
        <w:t>Family-centered care</w:t>
      </w:r>
    </w:p>
    <w:p w14:paraId="0F0664B5" w14:textId="518A6B82" w:rsidR="0096014C" w:rsidRPr="008B383F" w:rsidRDefault="0096014C" w:rsidP="0059078D">
      <w:pPr>
        <w:numPr>
          <w:ilvl w:val="0"/>
          <w:numId w:val="22"/>
        </w:numPr>
        <w:spacing w:before="100" w:beforeAutospacing="1" w:after="100" w:afterAutospacing="1" w:line="240" w:lineRule="auto"/>
        <w:rPr>
          <w:rFonts w:cstheme="minorHAnsi"/>
        </w:rPr>
      </w:pPr>
      <w:r w:rsidRPr="008B383F">
        <w:rPr>
          <w:rFonts w:cstheme="minorHAnsi"/>
        </w:rPr>
        <w:t>SBAR communication</w:t>
      </w:r>
    </w:p>
    <w:p w14:paraId="2185FA5B" w14:textId="072E9CC3" w:rsidR="00DB3B0B" w:rsidRPr="008B383F" w:rsidRDefault="00DB3B0B" w:rsidP="0059078D">
      <w:pPr>
        <w:numPr>
          <w:ilvl w:val="0"/>
          <w:numId w:val="22"/>
        </w:numPr>
        <w:spacing w:before="100" w:beforeAutospacing="1" w:after="100" w:afterAutospacing="1" w:line="240" w:lineRule="auto"/>
        <w:rPr>
          <w:rFonts w:cstheme="minorHAnsi"/>
        </w:rPr>
      </w:pPr>
      <w:r w:rsidRPr="008B383F">
        <w:rPr>
          <w:rFonts w:cstheme="minorHAnsi"/>
        </w:rPr>
        <w:t>Medication administration (oral and inhaled)</w:t>
      </w:r>
    </w:p>
    <w:p w14:paraId="3E601BFC" w14:textId="10ED8612" w:rsidR="00D70D57" w:rsidRDefault="00D70D57" w:rsidP="00D70D57">
      <w:pPr>
        <w:numPr>
          <w:ilvl w:val="0"/>
          <w:numId w:val="22"/>
        </w:numPr>
        <w:spacing w:before="100" w:beforeAutospacing="1" w:after="100" w:afterAutospacing="1" w:line="240" w:lineRule="auto"/>
        <w:rPr>
          <w:rFonts w:cstheme="minorHAnsi"/>
        </w:rPr>
        <w:sectPr w:rsidR="00D70D57" w:rsidSect="00D70D57">
          <w:type w:val="continuous"/>
          <w:pgSz w:w="12240" w:h="15840"/>
          <w:pgMar w:top="1440" w:right="1440" w:bottom="1440" w:left="1440" w:header="720" w:footer="720" w:gutter="0"/>
          <w:cols w:num="2" w:space="720"/>
          <w:docGrid w:linePitch="360"/>
        </w:sectPr>
      </w:pPr>
      <w:r>
        <w:rPr>
          <w:rFonts w:cstheme="minorHAnsi"/>
        </w:rPr>
        <w:t>Patient teaching</w:t>
      </w:r>
    </w:p>
    <w:p w14:paraId="03521B52" w14:textId="787845EC" w:rsidR="0096014C" w:rsidRPr="008B383F" w:rsidRDefault="00D70D57" w:rsidP="0096014C">
      <w:pPr>
        <w:spacing w:line="240" w:lineRule="auto"/>
        <w:rPr>
          <w:rFonts w:cstheme="minorHAnsi"/>
        </w:rPr>
      </w:pPr>
      <w:r>
        <w:rPr>
          <w:rFonts w:cstheme="minorHAnsi"/>
        </w:rPr>
        <w:pict w14:anchorId="698DA310">
          <v:rect id="_x0000_i1050" style="width:0;height:1.5pt" o:hralign="center" o:hrstd="t" o:hrnoshade="t" o:hr="t" fillcolor="#333" stroked="f"/>
        </w:pict>
      </w:r>
    </w:p>
    <w:p w14:paraId="7FEEC8AA" w14:textId="77777777" w:rsidR="0096014C" w:rsidRPr="008B383F" w:rsidRDefault="0096014C" w:rsidP="0096014C">
      <w:pPr>
        <w:pStyle w:val="NormalWeb"/>
        <w:rPr>
          <w:rFonts w:asciiTheme="minorHAnsi" w:hAnsiTheme="minorHAnsi" w:cstheme="minorHAnsi"/>
          <w:sz w:val="22"/>
          <w:szCs w:val="22"/>
        </w:rPr>
      </w:pPr>
      <w:r w:rsidRPr="008B383F">
        <w:rPr>
          <w:rStyle w:val="Strong"/>
          <w:rFonts w:asciiTheme="minorHAnsi" w:hAnsiTheme="minorHAnsi" w:cstheme="minorHAnsi"/>
          <w:sz w:val="22"/>
          <w:szCs w:val="22"/>
        </w:rPr>
        <w:t>Preparation (Readings and Videos)</w:t>
      </w:r>
    </w:p>
    <w:p w14:paraId="7DA85CEB" w14:textId="3AD1E273" w:rsidR="00BD30F2" w:rsidRPr="008B383F" w:rsidRDefault="00BD30F2" w:rsidP="0096014C">
      <w:pPr>
        <w:pStyle w:val="NormalWeb"/>
        <w:rPr>
          <w:rFonts w:asciiTheme="minorHAnsi" w:hAnsiTheme="minorHAnsi" w:cstheme="minorHAnsi"/>
          <w:sz w:val="22"/>
          <w:szCs w:val="22"/>
        </w:rPr>
      </w:pPr>
      <w:r w:rsidRPr="008B383F">
        <w:rPr>
          <w:rFonts w:asciiTheme="minorHAnsi" w:hAnsiTheme="minorHAnsi" w:cstheme="minorHAnsi"/>
          <w:sz w:val="22"/>
          <w:szCs w:val="22"/>
        </w:rPr>
        <w:t>For this simulation, you will need to be generally familiar with treating an acute asthma exacerbation and managing chronic asthma</w:t>
      </w:r>
      <w:r w:rsidR="00E06823" w:rsidRPr="008B383F">
        <w:rPr>
          <w:rFonts w:asciiTheme="minorHAnsi" w:hAnsiTheme="minorHAnsi" w:cstheme="minorHAnsi"/>
          <w:sz w:val="22"/>
          <w:szCs w:val="22"/>
        </w:rPr>
        <w:t xml:space="preserve">. </w:t>
      </w:r>
      <w:r w:rsidRPr="008B383F">
        <w:rPr>
          <w:rFonts w:asciiTheme="minorHAnsi" w:hAnsiTheme="minorHAnsi" w:cstheme="minorHAnsi"/>
          <w:sz w:val="22"/>
          <w:szCs w:val="22"/>
        </w:rPr>
        <w:t>The preparation materials are listed below, along with how you should focus as you review these materials</w:t>
      </w:r>
    </w:p>
    <w:p w14:paraId="4C9D46D9" w14:textId="58955F20" w:rsidR="0096014C" w:rsidRPr="008B383F" w:rsidRDefault="0096014C" w:rsidP="0096014C">
      <w:pPr>
        <w:pStyle w:val="NormalWeb"/>
        <w:rPr>
          <w:rFonts w:asciiTheme="minorHAnsi" w:hAnsiTheme="minorHAnsi" w:cstheme="minorHAnsi"/>
          <w:sz w:val="22"/>
          <w:szCs w:val="22"/>
        </w:rPr>
      </w:pPr>
      <w:r w:rsidRPr="008B383F">
        <w:rPr>
          <w:rFonts w:asciiTheme="minorHAnsi" w:hAnsiTheme="minorHAnsi" w:cstheme="minorHAnsi"/>
          <w:b/>
          <w:sz w:val="22"/>
          <w:szCs w:val="22"/>
        </w:rPr>
        <w:t>Asthma assessment</w:t>
      </w:r>
      <w:r w:rsidR="00CA481D" w:rsidRPr="008B383F">
        <w:rPr>
          <w:rFonts w:asciiTheme="minorHAnsi" w:hAnsiTheme="minorHAnsi" w:cstheme="minorHAnsi"/>
          <w:b/>
          <w:sz w:val="22"/>
          <w:szCs w:val="22"/>
        </w:rPr>
        <w:t xml:space="preserve"> &amp; treatment</w:t>
      </w:r>
    </w:p>
    <w:p w14:paraId="46B8291C" w14:textId="31D81B09" w:rsidR="00BD30F2" w:rsidRPr="008B383F" w:rsidRDefault="00BD30F2" w:rsidP="008C780C">
      <w:pPr>
        <w:pStyle w:val="NormalWeb"/>
        <w:numPr>
          <w:ilvl w:val="0"/>
          <w:numId w:val="29"/>
        </w:numPr>
        <w:rPr>
          <w:rFonts w:asciiTheme="minorHAnsi" w:hAnsiTheme="minorHAnsi" w:cstheme="minorHAnsi"/>
          <w:sz w:val="22"/>
          <w:szCs w:val="22"/>
        </w:rPr>
      </w:pPr>
      <w:r w:rsidRPr="008B383F">
        <w:rPr>
          <w:rFonts w:asciiTheme="minorHAnsi" w:hAnsiTheme="minorHAnsi" w:cstheme="minorHAnsi"/>
          <w:i/>
          <w:sz w:val="22"/>
          <w:szCs w:val="22"/>
        </w:rPr>
        <w:t xml:space="preserve">Asthma. </w:t>
      </w:r>
      <w:r w:rsidRPr="008B383F">
        <w:rPr>
          <w:rFonts w:asciiTheme="minorHAnsi" w:hAnsiTheme="minorHAnsi" w:cstheme="minorHAnsi"/>
          <w:sz w:val="22"/>
          <w:szCs w:val="22"/>
        </w:rPr>
        <w:t>(</w:t>
      </w:r>
      <w:r w:rsidR="008C780C">
        <w:rPr>
          <w:rFonts w:asciiTheme="minorHAnsi" w:hAnsiTheme="minorHAnsi" w:cstheme="minorHAnsi"/>
          <w:sz w:val="22"/>
          <w:szCs w:val="22"/>
        </w:rPr>
        <w:t>March 24, 2022</w:t>
      </w:r>
      <w:r w:rsidRPr="008B383F">
        <w:rPr>
          <w:rFonts w:asciiTheme="minorHAnsi" w:hAnsiTheme="minorHAnsi" w:cstheme="minorHAnsi"/>
          <w:sz w:val="22"/>
          <w:szCs w:val="22"/>
        </w:rPr>
        <w:t>)</w:t>
      </w:r>
      <w:r w:rsidR="00E06823" w:rsidRPr="008B383F">
        <w:rPr>
          <w:rFonts w:asciiTheme="minorHAnsi" w:hAnsiTheme="minorHAnsi" w:cstheme="minorHAnsi"/>
          <w:sz w:val="22"/>
          <w:szCs w:val="22"/>
        </w:rPr>
        <w:t xml:space="preserve">. </w:t>
      </w:r>
      <w:r w:rsidRPr="008B383F">
        <w:rPr>
          <w:rFonts w:asciiTheme="minorHAnsi" w:hAnsiTheme="minorHAnsi" w:cstheme="minorHAnsi"/>
          <w:sz w:val="22"/>
          <w:szCs w:val="22"/>
        </w:rPr>
        <w:t xml:space="preserve">National Heart, Lung, and Blood Institute. Retrieved from </w:t>
      </w:r>
      <w:hyperlink r:id="rId42" w:history="1">
        <w:r w:rsidRPr="000E7FD2">
          <w:rPr>
            <w:rStyle w:val="Hyperlink"/>
            <w:rFonts w:asciiTheme="minorHAnsi" w:hAnsiTheme="minorHAnsi" w:cstheme="minorHAnsi"/>
            <w:sz w:val="22"/>
            <w:szCs w:val="22"/>
          </w:rPr>
          <w:t>https://www.nhlbi.nih.gov/health-topics/asthma</w:t>
        </w:r>
      </w:hyperlink>
      <w:r>
        <w:rPr>
          <w:rFonts w:asciiTheme="minorHAnsi" w:hAnsiTheme="minorHAnsi" w:cstheme="minorHAnsi"/>
          <w:color w:val="333333"/>
          <w:sz w:val="22"/>
          <w:szCs w:val="22"/>
        </w:rPr>
        <w:t xml:space="preserve">. </w:t>
      </w:r>
      <w:r w:rsidRPr="008B383F">
        <w:rPr>
          <w:rFonts w:asciiTheme="minorHAnsi" w:hAnsiTheme="minorHAnsi" w:cstheme="minorHAnsi"/>
          <w:sz w:val="22"/>
          <w:szCs w:val="22"/>
        </w:rPr>
        <w:t>This website is oriented toward educating patients, but it provides an excellent overview of asthma, including treatments</w:t>
      </w:r>
      <w:r w:rsidR="00E06823" w:rsidRPr="008B383F">
        <w:rPr>
          <w:rFonts w:asciiTheme="minorHAnsi" w:hAnsiTheme="minorHAnsi" w:cstheme="minorHAnsi"/>
          <w:sz w:val="22"/>
          <w:szCs w:val="22"/>
        </w:rPr>
        <w:t xml:space="preserve">. </w:t>
      </w:r>
      <w:r w:rsidRPr="008B383F">
        <w:rPr>
          <w:rFonts w:asciiTheme="minorHAnsi" w:hAnsiTheme="minorHAnsi" w:cstheme="minorHAnsi"/>
          <w:sz w:val="22"/>
          <w:szCs w:val="22"/>
        </w:rPr>
        <w:t>As you review the website, think about how you would also use this information in teaching a parent and child. Make sure you clearly understand the purpose of short term and controller medications (under “Treatment”).</w:t>
      </w:r>
    </w:p>
    <w:p w14:paraId="51694ECC" w14:textId="202EBB1D" w:rsidR="00BD30F2" w:rsidRPr="008B383F" w:rsidRDefault="00DB1A58" w:rsidP="008C780C">
      <w:pPr>
        <w:pStyle w:val="NormalWeb"/>
        <w:numPr>
          <w:ilvl w:val="0"/>
          <w:numId w:val="29"/>
        </w:numPr>
        <w:rPr>
          <w:rFonts w:asciiTheme="minorHAnsi" w:hAnsiTheme="minorHAnsi" w:cstheme="minorHAnsi"/>
          <w:sz w:val="22"/>
          <w:szCs w:val="22"/>
        </w:rPr>
      </w:pPr>
      <w:r w:rsidRPr="008B383F">
        <w:rPr>
          <w:rFonts w:asciiTheme="minorHAnsi" w:hAnsiTheme="minorHAnsi" w:cstheme="minorHAnsi"/>
          <w:sz w:val="22"/>
          <w:szCs w:val="22"/>
        </w:rPr>
        <w:t>Seattle Children’s Hospital</w:t>
      </w:r>
      <w:r w:rsidRPr="00BD30F2">
        <w:rPr>
          <w:rFonts w:asciiTheme="minorHAnsi" w:hAnsiTheme="minorHAnsi" w:cstheme="minorHAnsi"/>
          <w:color w:val="333333"/>
          <w:sz w:val="22"/>
          <w:szCs w:val="22"/>
        </w:rPr>
        <w:t xml:space="preserve"> </w:t>
      </w:r>
      <w:hyperlink r:id="rId43" w:anchor=":~:text=Phase%20Change%20by%20Respiratory%20Score%20is%20the%20standard,%C2%B7%20Provider%20to%20assess%20pt%20every%202-3%20hrs" w:history="1">
        <w:r w:rsidRPr="00BD30F2">
          <w:rPr>
            <w:rStyle w:val="Hyperlink"/>
            <w:rFonts w:asciiTheme="minorHAnsi" w:hAnsiTheme="minorHAnsi" w:cstheme="minorHAnsi"/>
            <w:sz w:val="22"/>
            <w:szCs w:val="22"/>
          </w:rPr>
          <w:t>Asthma Pathway</w:t>
        </w:r>
      </w:hyperlink>
      <w:r w:rsidR="00E06823" w:rsidRPr="008B383F">
        <w:rPr>
          <w:rFonts w:asciiTheme="minorHAnsi" w:hAnsiTheme="minorHAnsi" w:cstheme="minorHAnsi"/>
          <w:sz w:val="22"/>
          <w:szCs w:val="22"/>
        </w:rPr>
        <w:t xml:space="preserve">. </w:t>
      </w:r>
      <w:r w:rsidRPr="008B383F">
        <w:rPr>
          <w:rFonts w:asciiTheme="minorHAnsi" w:hAnsiTheme="minorHAnsi" w:cstheme="minorHAnsi"/>
          <w:sz w:val="22"/>
          <w:szCs w:val="22"/>
        </w:rPr>
        <w:t xml:space="preserve">Read </w:t>
      </w:r>
      <w:r w:rsidR="001A29D9" w:rsidRPr="008B383F">
        <w:rPr>
          <w:rFonts w:asciiTheme="minorHAnsi" w:hAnsiTheme="minorHAnsi" w:cstheme="minorHAnsi"/>
          <w:sz w:val="22"/>
          <w:szCs w:val="22"/>
        </w:rPr>
        <w:t>pages 1, 2, and 6</w:t>
      </w:r>
      <w:r w:rsidRPr="008B383F">
        <w:rPr>
          <w:rFonts w:asciiTheme="minorHAnsi" w:hAnsiTheme="minorHAnsi" w:cstheme="minorHAnsi"/>
          <w:sz w:val="22"/>
          <w:szCs w:val="22"/>
        </w:rPr>
        <w:t xml:space="preserve"> </w:t>
      </w:r>
      <w:r w:rsidR="001A29D9" w:rsidRPr="008B383F">
        <w:rPr>
          <w:rFonts w:asciiTheme="minorHAnsi" w:hAnsiTheme="minorHAnsi" w:cstheme="minorHAnsi"/>
          <w:sz w:val="22"/>
          <w:szCs w:val="22"/>
        </w:rPr>
        <w:t>(“Criteria and Respiratory Score”, “ED Management”, and “Respiratory Scoring Tool”)</w:t>
      </w:r>
      <w:r w:rsidR="00E06823" w:rsidRPr="008B383F">
        <w:rPr>
          <w:rFonts w:asciiTheme="minorHAnsi" w:hAnsiTheme="minorHAnsi" w:cstheme="minorHAnsi"/>
          <w:sz w:val="22"/>
          <w:szCs w:val="22"/>
        </w:rPr>
        <w:t xml:space="preserve">. </w:t>
      </w:r>
      <w:r w:rsidR="00BD30F2" w:rsidRPr="008B383F">
        <w:rPr>
          <w:rFonts w:asciiTheme="minorHAnsi" w:hAnsiTheme="minorHAnsi" w:cstheme="minorHAnsi"/>
          <w:sz w:val="22"/>
          <w:szCs w:val="22"/>
        </w:rPr>
        <w:t>You will apply this pathway during the scenario for planning acute care management</w:t>
      </w:r>
      <w:r w:rsidR="00E06823" w:rsidRPr="008B383F">
        <w:rPr>
          <w:rFonts w:asciiTheme="minorHAnsi" w:hAnsiTheme="minorHAnsi" w:cstheme="minorHAnsi"/>
          <w:sz w:val="22"/>
          <w:szCs w:val="22"/>
        </w:rPr>
        <w:t xml:space="preserve">. </w:t>
      </w:r>
      <w:r w:rsidR="001A29D9" w:rsidRPr="008B383F">
        <w:rPr>
          <w:rFonts w:asciiTheme="minorHAnsi" w:hAnsiTheme="minorHAnsi" w:cstheme="minorHAnsi"/>
          <w:sz w:val="22"/>
          <w:szCs w:val="22"/>
        </w:rPr>
        <w:t>It is optional to skim the remainder.</w:t>
      </w:r>
    </w:p>
    <w:p w14:paraId="57E1E4C8" w14:textId="32894BE6" w:rsidR="00563057" w:rsidRPr="008B383F" w:rsidRDefault="00563057" w:rsidP="008B383F">
      <w:pPr>
        <w:pStyle w:val="NormalWeb"/>
        <w:rPr>
          <w:rFonts w:asciiTheme="minorHAnsi" w:hAnsiTheme="minorHAnsi" w:cstheme="minorHAnsi"/>
          <w:b/>
          <w:sz w:val="22"/>
          <w:szCs w:val="22"/>
        </w:rPr>
      </w:pPr>
      <w:r w:rsidRPr="008B383F">
        <w:rPr>
          <w:rFonts w:asciiTheme="minorHAnsi" w:hAnsiTheme="minorHAnsi" w:cstheme="minorHAnsi"/>
          <w:b/>
          <w:sz w:val="22"/>
          <w:szCs w:val="22"/>
        </w:rPr>
        <w:t xml:space="preserve">Patient Education Materials </w:t>
      </w:r>
      <w:r w:rsidR="007E0219" w:rsidRPr="008B383F">
        <w:rPr>
          <w:rFonts w:asciiTheme="minorHAnsi" w:hAnsiTheme="minorHAnsi" w:cstheme="minorHAnsi"/>
          <w:b/>
          <w:sz w:val="22"/>
          <w:szCs w:val="22"/>
        </w:rPr>
        <w:t>–</w:t>
      </w:r>
      <w:r w:rsidRPr="008B383F">
        <w:rPr>
          <w:rFonts w:asciiTheme="minorHAnsi" w:hAnsiTheme="minorHAnsi" w:cstheme="minorHAnsi"/>
          <w:b/>
          <w:sz w:val="22"/>
          <w:szCs w:val="22"/>
        </w:rPr>
        <w:t xml:space="preserve"> </w:t>
      </w:r>
      <w:r w:rsidR="007E0219" w:rsidRPr="008B383F">
        <w:rPr>
          <w:rFonts w:asciiTheme="minorHAnsi" w:hAnsiTheme="minorHAnsi" w:cstheme="minorHAnsi"/>
          <w:b/>
          <w:sz w:val="22"/>
          <w:szCs w:val="22"/>
        </w:rPr>
        <w:t>In addition to reviewing the NHLBI Website linked above, review the</w:t>
      </w:r>
      <w:r w:rsidRPr="008B383F">
        <w:rPr>
          <w:rFonts w:asciiTheme="minorHAnsi" w:hAnsiTheme="minorHAnsi" w:cstheme="minorHAnsi"/>
          <w:b/>
          <w:sz w:val="22"/>
          <w:szCs w:val="22"/>
        </w:rPr>
        <w:t xml:space="preserve"> materials </w:t>
      </w:r>
      <w:r w:rsidR="007E0219" w:rsidRPr="008B383F">
        <w:rPr>
          <w:rFonts w:asciiTheme="minorHAnsi" w:hAnsiTheme="minorHAnsi" w:cstheme="minorHAnsi"/>
          <w:b/>
          <w:sz w:val="22"/>
          <w:szCs w:val="22"/>
        </w:rPr>
        <w:t xml:space="preserve">listed below </w:t>
      </w:r>
      <w:r w:rsidRPr="008B383F">
        <w:rPr>
          <w:rFonts w:asciiTheme="minorHAnsi" w:hAnsiTheme="minorHAnsi" w:cstheme="minorHAnsi"/>
          <w:b/>
          <w:sz w:val="22"/>
          <w:szCs w:val="22"/>
        </w:rPr>
        <w:t>to be prepared to provide patient education</w:t>
      </w:r>
      <w:r w:rsidR="007E0219" w:rsidRPr="008B383F">
        <w:rPr>
          <w:rFonts w:asciiTheme="minorHAnsi" w:hAnsiTheme="minorHAnsi" w:cstheme="minorHAnsi"/>
          <w:b/>
          <w:sz w:val="22"/>
          <w:szCs w:val="22"/>
        </w:rPr>
        <w:t>.</w:t>
      </w:r>
    </w:p>
    <w:p w14:paraId="5E162202" w14:textId="3BF481DE" w:rsidR="00BD30F2" w:rsidRPr="008B383F" w:rsidRDefault="00BD30F2" w:rsidP="0059078D">
      <w:pPr>
        <w:pStyle w:val="NormalWeb"/>
        <w:numPr>
          <w:ilvl w:val="0"/>
          <w:numId w:val="41"/>
        </w:numPr>
        <w:rPr>
          <w:rFonts w:asciiTheme="minorHAnsi" w:hAnsiTheme="minorHAnsi" w:cstheme="minorHAnsi"/>
          <w:i/>
          <w:sz w:val="22"/>
          <w:szCs w:val="22"/>
        </w:rPr>
      </w:pPr>
      <w:r w:rsidRPr="008B383F">
        <w:rPr>
          <w:rFonts w:asciiTheme="minorHAnsi" w:hAnsiTheme="minorHAnsi" w:cstheme="minorHAnsi"/>
          <w:i/>
          <w:sz w:val="22"/>
          <w:szCs w:val="22"/>
        </w:rPr>
        <w:t xml:space="preserve">How to </w:t>
      </w:r>
      <w:r w:rsidR="007E0219" w:rsidRPr="008B383F">
        <w:rPr>
          <w:rFonts w:asciiTheme="minorHAnsi" w:hAnsiTheme="minorHAnsi" w:cstheme="minorHAnsi"/>
          <w:i/>
          <w:sz w:val="22"/>
          <w:szCs w:val="22"/>
        </w:rPr>
        <w:t>u</w:t>
      </w:r>
      <w:r w:rsidRPr="008B383F">
        <w:rPr>
          <w:rFonts w:asciiTheme="minorHAnsi" w:hAnsiTheme="minorHAnsi" w:cstheme="minorHAnsi"/>
          <w:i/>
          <w:sz w:val="22"/>
          <w:szCs w:val="22"/>
        </w:rPr>
        <w:t xml:space="preserve">se </w:t>
      </w:r>
      <w:r w:rsidR="00E06823" w:rsidRPr="008B383F">
        <w:rPr>
          <w:rFonts w:asciiTheme="minorHAnsi" w:hAnsiTheme="minorHAnsi" w:cstheme="minorHAnsi"/>
          <w:i/>
          <w:sz w:val="22"/>
          <w:szCs w:val="22"/>
        </w:rPr>
        <w:t>your</w:t>
      </w:r>
      <w:r w:rsidRPr="008B383F">
        <w:rPr>
          <w:rFonts w:asciiTheme="minorHAnsi" w:hAnsiTheme="minorHAnsi" w:cstheme="minorHAnsi"/>
          <w:i/>
          <w:sz w:val="22"/>
          <w:szCs w:val="22"/>
        </w:rPr>
        <w:t xml:space="preserve"> </w:t>
      </w:r>
      <w:r w:rsidR="007E0219" w:rsidRPr="008B383F">
        <w:rPr>
          <w:rFonts w:asciiTheme="minorHAnsi" w:hAnsiTheme="minorHAnsi" w:cstheme="minorHAnsi"/>
          <w:i/>
          <w:sz w:val="22"/>
          <w:szCs w:val="22"/>
        </w:rPr>
        <w:t>i</w:t>
      </w:r>
      <w:r w:rsidRPr="008B383F">
        <w:rPr>
          <w:rFonts w:asciiTheme="minorHAnsi" w:hAnsiTheme="minorHAnsi" w:cstheme="minorHAnsi"/>
          <w:i/>
          <w:sz w:val="22"/>
          <w:szCs w:val="22"/>
        </w:rPr>
        <w:t xml:space="preserve">nhaler </w:t>
      </w:r>
      <w:r w:rsidR="007E0219" w:rsidRPr="008B383F">
        <w:rPr>
          <w:rFonts w:asciiTheme="minorHAnsi" w:hAnsiTheme="minorHAnsi" w:cstheme="minorHAnsi"/>
          <w:i/>
          <w:sz w:val="22"/>
          <w:szCs w:val="22"/>
        </w:rPr>
        <w:t>c</w:t>
      </w:r>
      <w:r w:rsidRPr="008B383F">
        <w:rPr>
          <w:rFonts w:asciiTheme="minorHAnsi" w:hAnsiTheme="minorHAnsi" w:cstheme="minorHAnsi"/>
          <w:i/>
          <w:sz w:val="22"/>
          <w:szCs w:val="22"/>
        </w:rPr>
        <w:t>orrectly</w:t>
      </w:r>
      <w:r w:rsidR="00E06823" w:rsidRPr="008B383F">
        <w:rPr>
          <w:rFonts w:asciiTheme="minorHAnsi" w:hAnsiTheme="minorHAnsi" w:cstheme="minorHAnsi"/>
          <w:i/>
          <w:sz w:val="22"/>
          <w:szCs w:val="22"/>
        </w:rPr>
        <w:t xml:space="preserve">. </w:t>
      </w:r>
      <w:r w:rsidR="007E0219" w:rsidRPr="008B383F">
        <w:rPr>
          <w:rFonts w:asciiTheme="minorHAnsi" w:hAnsiTheme="minorHAnsi" w:cstheme="minorHAnsi"/>
          <w:sz w:val="22"/>
          <w:szCs w:val="22"/>
        </w:rPr>
        <w:t>(March 7, 2018). Centers for Disease Control and Prevention</w:t>
      </w:r>
      <w:r w:rsidR="00E06823" w:rsidRPr="008B383F">
        <w:rPr>
          <w:rFonts w:asciiTheme="minorHAnsi" w:hAnsiTheme="minorHAnsi" w:cstheme="minorHAnsi"/>
          <w:sz w:val="22"/>
          <w:szCs w:val="22"/>
        </w:rPr>
        <w:t xml:space="preserve">. </w:t>
      </w:r>
      <w:r w:rsidR="007E0219" w:rsidRPr="008B383F">
        <w:rPr>
          <w:rFonts w:asciiTheme="minorHAnsi" w:hAnsiTheme="minorHAnsi" w:cstheme="minorHAnsi"/>
          <w:sz w:val="22"/>
          <w:szCs w:val="22"/>
        </w:rPr>
        <w:t xml:space="preserve">Retrieved from </w:t>
      </w:r>
      <w:hyperlink r:id="rId44" w:history="1">
        <w:r w:rsidR="007E0219" w:rsidRPr="000E7FD2">
          <w:rPr>
            <w:rStyle w:val="Hyperlink"/>
            <w:rFonts w:asciiTheme="minorHAnsi" w:hAnsiTheme="minorHAnsi" w:cstheme="minorHAnsi"/>
            <w:sz w:val="22"/>
            <w:szCs w:val="22"/>
          </w:rPr>
          <w:t>https://www.cdc.gov/asthma/inhaler_video/default.htm</w:t>
        </w:r>
      </w:hyperlink>
      <w:r w:rsidR="00E06823">
        <w:rPr>
          <w:rFonts w:asciiTheme="minorHAnsi" w:hAnsiTheme="minorHAnsi" w:cstheme="minorHAnsi"/>
          <w:color w:val="333333"/>
          <w:sz w:val="22"/>
          <w:szCs w:val="22"/>
        </w:rPr>
        <w:t xml:space="preserve">. </w:t>
      </w:r>
      <w:r w:rsidR="007E0219" w:rsidRPr="008B383F">
        <w:rPr>
          <w:rFonts w:asciiTheme="minorHAnsi" w:hAnsiTheme="minorHAnsi" w:cstheme="minorHAnsi"/>
          <w:sz w:val="22"/>
          <w:szCs w:val="22"/>
        </w:rPr>
        <w:t>You only need to review the first video</w:t>
      </w:r>
      <w:r w:rsidR="00E06823" w:rsidRPr="008B383F">
        <w:rPr>
          <w:rFonts w:asciiTheme="minorHAnsi" w:hAnsiTheme="minorHAnsi" w:cstheme="minorHAnsi"/>
          <w:sz w:val="22"/>
          <w:szCs w:val="22"/>
        </w:rPr>
        <w:t xml:space="preserve">, </w:t>
      </w:r>
      <w:r w:rsidR="00E06823" w:rsidRPr="008B383F">
        <w:rPr>
          <w:rFonts w:asciiTheme="minorHAnsi" w:hAnsiTheme="minorHAnsi" w:cstheme="minorHAnsi"/>
          <w:i/>
          <w:sz w:val="22"/>
          <w:szCs w:val="22"/>
        </w:rPr>
        <w:t>Using</w:t>
      </w:r>
      <w:r w:rsidR="007E0219" w:rsidRPr="008B383F">
        <w:rPr>
          <w:rFonts w:asciiTheme="minorHAnsi" w:hAnsiTheme="minorHAnsi" w:cstheme="minorHAnsi"/>
          <w:i/>
          <w:sz w:val="22"/>
          <w:szCs w:val="22"/>
        </w:rPr>
        <w:t xml:space="preserve"> a Metered Dose Inhaler with a Spacer.</w:t>
      </w:r>
    </w:p>
    <w:p w14:paraId="7EF521E3" w14:textId="08C84C76" w:rsidR="00563057" w:rsidRPr="008B383F" w:rsidRDefault="00563057" w:rsidP="00D73E72">
      <w:pPr>
        <w:pStyle w:val="NormalWeb"/>
        <w:numPr>
          <w:ilvl w:val="0"/>
          <w:numId w:val="41"/>
        </w:numPr>
        <w:rPr>
          <w:rFonts w:asciiTheme="minorHAnsi" w:hAnsiTheme="minorHAnsi" w:cstheme="minorHAnsi"/>
          <w:sz w:val="22"/>
          <w:szCs w:val="22"/>
        </w:rPr>
      </w:pPr>
      <w:r w:rsidRPr="008B383F">
        <w:rPr>
          <w:rFonts w:asciiTheme="minorHAnsi" w:hAnsiTheme="minorHAnsi" w:cstheme="minorHAnsi"/>
          <w:i/>
          <w:sz w:val="22"/>
          <w:szCs w:val="22"/>
        </w:rPr>
        <w:t xml:space="preserve">Asthma FAST </w:t>
      </w:r>
      <w:r w:rsidR="007E0219" w:rsidRPr="008B383F">
        <w:rPr>
          <w:rFonts w:asciiTheme="minorHAnsi" w:hAnsiTheme="minorHAnsi" w:cstheme="minorHAnsi"/>
          <w:i/>
          <w:sz w:val="22"/>
          <w:szCs w:val="22"/>
        </w:rPr>
        <w:t>f</w:t>
      </w:r>
      <w:r w:rsidRPr="008B383F">
        <w:rPr>
          <w:rFonts w:asciiTheme="minorHAnsi" w:hAnsiTheme="minorHAnsi" w:cstheme="minorHAnsi"/>
          <w:i/>
          <w:sz w:val="22"/>
          <w:szCs w:val="22"/>
        </w:rPr>
        <w:t xml:space="preserve">acts for </w:t>
      </w:r>
      <w:r w:rsidR="007E0219" w:rsidRPr="008B383F">
        <w:rPr>
          <w:rFonts w:asciiTheme="minorHAnsi" w:hAnsiTheme="minorHAnsi" w:cstheme="minorHAnsi"/>
          <w:i/>
          <w:sz w:val="22"/>
          <w:szCs w:val="22"/>
        </w:rPr>
        <w:t>k</w:t>
      </w:r>
      <w:r w:rsidRPr="008B383F">
        <w:rPr>
          <w:rFonts w:asciiTheme="minorHAnsi" w:hAnsiTheme="minorHAnsi" w:cstheme="minorHAnsi"/>
          <w:i/>
          <w:sz w:val="22"/>
          <w:szCs w:val="22"/>
        </w:rPr>
        <w:t>ids</w:t>
      </w:r>
      <w:r w:rsidR="00E06823" w:rsidRPr="008B383F">
        <w:rPr>
          <w:rFonts w:asciiTheme="minorHAnsi" w:hAnsiTheme="minorHAnsi" w:cstheme="minorHAnsi"/>
          <w:i/>
          <w:sz w:val="22"/>
          <w:szCs w:val="22"/>
        </w:rPr>
        <w:t xml:space="preserve">. </w:t>
      </w:r>
      <w:r w:rsidR="007E0219" w:rsidRPr="008B383F">
        <w:rPr>
          <w:rFonts w:asciiTheme="minorHAnsi" w:hAnsiTheme="minorHAnsi" w:cstheme="minorHAnsi"/>
          <w:sz w:val="22"/>
          <w:szCs w:val="22"/>
        </w:rPr>
        <w:t>(n.d.)</w:t>
      </w:r>
      <w:r w:rsidR="00E06823" w:rsidRPr="008B383F">
        <w:rPr>
          <w:rFonts w:asciiTheme="minorHAnsi" w:hAnsiTheme="minorHAnsi" w:cstheme="minorHAnsi"/>
          <w:sz w:val="22"/>
          <w:szCs w:val="22"/>
        </w:rPr>
        <w:t xml:space="preserve">. </w:t>
      </w:r>
      <w:r w:rsidR="007E0219" w:rsidRPr="008B383F">
        <w:rPr>
          <w:rFonts w:asciiTheme="minorHAnsi" w:hAnsiTheme="minorHAnsi" w:cstheme="minorHAnsi"/>
          <w:sz w:val="22"/>
          <w:szCs w:val="22"/>
        </w:rPr>
        <w:t>Centers for Disease Control and Prevention</w:t>
      </w:r>
      <w:r w:rsidR="00E06823" w:rsidRPr="008B383F">
        <w:rPr>
          <w:rFonts w:asciiTheme="minorHAnsi" w:hAnsiTheme="minorHAnsi" w:cstheme="minorHAnsi"/>
          <w:sz w:val="22"/>
          <w:szCs w:val="22"/>
        </w:rPr>
        <w:t xml:space="preserve">. </w:t>
      </w:r>
      <w:r w:rsidR="007E0219" w:rsidRPr="008B383F">
        <w:rPr>
          <w:rFonts w:asciiTheme="minorHAnsi" w:hAnsiTheme="minorHAnsi" w:cstheme="minorHAnsi"/>
          <w:sz w:val="22"/>
          <w:szCs w:val="22"/>
        </w:rPr>
        <w:t xml:space="preserve">Retrieved from </w:t>
      </w:r>
      <w:hyperlink r:id="rId45" w:history="1">
        <w:r w:rsidR="007E0219" w:rsidRPr="000E7FD2">
          <w:rPr>
            <w:rStyle w:val="Hyperlink"/>
            <w:rFonts w:asciiTheme="minorHAnsi" w:hAnsiTheme="minorHAnsi" w:cstheme="minorHAnsi"/>
            <w:sz w:val="22"/>
            <w:szCs w:val="22"/>
          </w:rPr>
          <w:t>https://www.cdc.gov/asthma/pdfs/kids_fast_facts.pdf</w:t>
        </w:r>
      </w:hyperlink>
      <w:r w:rsidR="007E0219">
        <w:rPr>
          <w:rFonts w:asciiTheme="minorHAnsi" w:hAnsiTheme="minorHAnsi" w:cstheme="minorHAnsi"/>
          <w:color w:val="333333"/>
          <w:sz w:val="22"/>
          <w:szCs w:val="22"/>
        </w:rPr>
        <w:t xml:space="preserve">. </w:t>
      </w:r>
      <w:r w:rsidR="007E0219" w:rsidRPr="008B383F">
        <w:rPr>
          <w:rFonts w:asciiTheme="minorHAnsi" w:hAnsiTheme="minorHAnsi" w:cstheme="minorHAnsi"/>
          <w:sz w:val="22"/>
          <w:szCs w:val="22"/>
        </w:rPr>
        <w:t>Review this sheet to strategize how you would provide teaching to a child.</w:t>
      </w:r>
    </w:p>
    <w:p w14:paraId="741E0DBA" w14:textId="564C5027" w:rsidR="00CA481D" w:rsidRPr="008B383F" w:rsidRDefault="00563057" w:rsidP="0059078D">
      <w:pPr>
        <w:pStyle w:val="NormalWeb"/>
        <w:numPr>
          <w:ilvl w:val="0"/>
          <w:numId w:val="41"/>
        </w:numPr>
        <w:rPr>
          <w:rFonts w:asciiTheme="minorHAnsi" w:hAnsiTheme="minorHAnsi" w:cstheme="minorHAnsi"/>
          <w:i/>
          <w:sz w:val="22"/>
          <w:szCs w:val="22"/>
        </w:rPr>
      </w:pPr>
      <w:r w:rsidRPr="008B383F">
        <w:rPr>
          <w:rFonts w:asciiTheme="minorHAnsi" w:hAnsiTheme="minorHAnsi" w:cstheme="minorHAnsi"/>
          <w:i/>
          <w:sz w:val="22"/>
          <w:szCs w:val="22"/>
        </w:rPr>
        <w:t xml:space="preserve">Asthma </w:t>
      </w:r>
      <w:r w:rsidR="007E0219" w:rsidRPr="008B383F">
        <w:rPr>
          <w:rFonts w:asciiTheme="minorHAnsi" w:hAnsiTheme="minorHAnsi" w:cstheme="minorHAnsi"/>
          <w:i/>
          <w:sz w:val="22"/>
          <w:szCs w:val="22"/>
        </w:rPr>
        <w:t>a</w:t>
      </w:r>
      <w:r w:rsidRPr="008B383F">
        <w:rPr>
          <w:rFonts w:asciiTheme="minorHAnsi" w:hAnsiTheme="minorHAnsi" w:cstheme="minorHAnsi"/>
          <w:i/>
          <w:sz w:val="22"/>
          <w:szCs w:val="22"/>
        </w:rPr>
        <w:t xml:space="preserve">ction </w:t>
      </w:r>
      <w:r w:rsidR="007E0219" w:rsidRPr="008B383F">
        <w:rPr>
          <w:rFonts w:asciiTheme="minorHAnsi" w:hAnsiTheme="minorHAnsi" w:cstheme="minorHAnsi"/>
          <w:i/>
          <w:sz w:val="22"/>
          <w:szCs w:val="22"/>
        </w:rPr>
        <w:t>p</w:t>
      </w:r>
      <w:r w:rsidRPr="008B383F">
        <w:rPr>
          <w:rFonts w:asciiTheme="minorHAnsi" w:hAnsiTheme="minorHAnsi" w:cstheme="minorHAnsi"/>
          <w:i/>
          <w:sz w:val="22"/>
          <w:szCs w:val="22"/>
        </w:rPr>
        <w:t>lan</w:t>
      </w:r>
      <w:r w:rsidR="00E06823" w:rsidRPr="008B383F">
        <w:rPr>
          <w:rFonts w:asciiTheme="minorHAnsi" w:hAnsiTheme="minorHAnsi" w:cstheme="minorHAnsi"/>
          <w:i/>
          <w:sz w:val="22"/>
          <w:szCs w:val="22"/>
        </w:rPr>
        <w:t xml:space="preserve">. </w:t>
      </w:r>
      <w:r w:rsidR="007E0219" w:rsidRPr="008B383F">
        <w:rPr>
          <w:rFonts w:asciiTheme="minorHAnsi" w:hAnsiTheme="minorHAnsi" w:cstheme="minorHAnsi"/>
          <w:sz w:val="22"/>
          <w:szCs w:val="22"/>
        </w:rPr>
        <w:t>(April, 2007)</w:t>
      </w:r>
      <w:r w:rsidR="00E06823" w:rsidRPr="008B383F">
        <w:rPr>
          <w:rFonts w:asciiTheme="minorHAnsi" w:hAnsiTheme="minorHAnsi" w:cstheme="minorHAnsi"/>
          <w:sz w:val="22"/>
          <w:szCs w:val="22"/>
        </w:rPr>
        <w:t xml:space="preserve">. </w:t>
      </w:r>
      <w:r w:rsidR="007E0219" w:rsidRPr="008B383F">
        <w:rPr>
          <w:rFonts w:asciiTheme="minorHAnsi" w:hAnsiTheme="minorHAnsi" w:cstheme="minorHAnsi"/>
          <w:sz w:val="22"/>
          <w:szCs w:val="22"/>
        </w:rPr>
        <w:t>National Heart, Lung, and Blood Institute</w:t>
      </w:r>
      <w:r w:rsidR="00E06823" w:rsidRPr="008B383F">
        <w:rPr>
          <w:rFonts w:asciiTheme="minorHAnsi" w:hAnsiTheme="minorHAnsi" w:cstheme="minorHAnsi"/>
          <w:sz w:val="22"/>
          <w:szCs w:val="22"/>
        </w:rPr>
        <w:t xml:space="preserve">. </w:t>
      </w:r>
      <w:r w:rsidR="007E0219" w:rsidRPr="008B383F">
        <w:rPr>
          <w:rFonts w:asciiTheme="minorHAnsi" w:hAnsiTheme="minorHAnsi" w:cstheme="minorHAnsi"/>
          <w:sz w:val="22"/>
          <w:szCs w:val="22"/>
        </w:rPr>
        <w:t xml:space="preserve">Retrieved from </w:t>
      </w:r>
      <w:hyperlink r:id="rId46" w:history="1">
        <w:r w:rsidR="007E0219" w:rsidRPr="000E7FD2">
          <w:rPr>
            <w:rStyle w:val="Hyperlink"/>
            <w:rFonts w:asciiTheme="minorHAnsi" w:hAnsiTheme="minorHAnsi" w:cstheme="minorHAnsi"/>
            <w:sz w:val="22"/>
            <w:szCs w:val="22"/>
          </w:rPr>
          <w:t>https://www.nhlbi.nih.gov/sites/default/files/publications/07-5251.pdf</w:t>
        </w:r>
      </w:hyperlink>
      <w:r w:rsidR="007E0219" w:rsidRPr="008B383F">
        <w:rPr>
          <w:rFonts w:asciiTheme="minorHAnsi" w:hAnsiTheme="minorHAnsi" w:cstheme="minorHAnsi"/>
          <w:sz w:val="22"/>
          <w:szCs w:val="22"/>
        </w:rPr>
        <w:t>. Review this guide for an understanding of chronic asthma management</w:t>
      </w:r>
      <w:r w:rsidR="00E06823" w:rsidRPr="008B383F">
        <w:rPr>
          <w:rFonts w:asciiTheme="minorHAnsi" w:hAnsiTheme="minorHAnsi" w:cstheme="minorHAnsi"/>
          <w:sz w:val="22"/>
          <w:szCs w:val="22"/>
        </w:rPr>
        <w:t xml:space="preserve">. </w:t>
      </w:r>
      <w:r w:rsidR="007E0219" w:rsidRPr="008B383F">
        <w:rPr>
          <w:rFonts w:asciiTheme="minorHAnsi" w:hAnsiTheme="minorHAnsi" w:cstheme="minorHAnsi"/>
          <w:sz w:val="22"/>
          <w:szCs w:val="22"/>
        </w:rPr>
        <w:t>Page 1 focuses on medication, and Page 2 focuses on environmental triggers.</w:t>
      </w:r>
    </w:p>
    <w:p w14:paraId="5034A020" w14:textId="77777777" w:rsidR="0096014C" w:rsidRPr="008B383F" w:rsidRDefault="00D70D57" w:rsidP="0096014C">
      <w:pPr>
        <w:spacing w:line="240" w:lineRule="auto"/>
        <w:rPr>
          <w:rFonts w:cstheme="minorHAnsi"/>
        </w:rPr>
      </w:pPr>
      <w:r>
        <w:rPr>
          <w:rFonts w:cstheme="minorHAnsi"/>
        </w:rPr>
        <w:pict w14:anchorId="79B5954B">
          <v:rect id="_x0000_i1031" style="width:0;height:1.5pt" o:hralign="center" o:hrstd="t" o:hrnoshade="t" o:hr="t" fillcolor="#333" stroked="f"/>
        </w:pict>
      </w:r>
    </w:p>
    <w:p w14:paraId="0DEFCE75" w14:textId="77777777" w:rsidR="0096014C" w:rsidRPr="008B383F" w:rsidRDefault="0096014C" w:rsidP="0096014C">
      <w:pPr>
        <w:pStyle w:val="NormalWeb"/>
        <w:rPr>
          <w:rFonts w:asciiTheme="minorHAnsi" w:hAnsiTheme="minorHAnsi" w:cstheme="minorHAnsi"/>
          <w:sz w:val="22"/>
          <w:szCs w:val="22"/>
        </w:rPr>
      </w:pPr>
      <w:r w:rsidRPr="008B383F">
        <w:rPr>
          <w:rStyle w:val="Strong"/>
          <w:rFonts w:asciiTheme="minorHAnsi" w:hAnsiTheme="minorHAnsi" w:cstheme="minorHAnsi"/>
          <w:sz w:val="22"/>
          <w:szCs w:val="22"/>
        </w:rPr>
        <w:t>Pre-simulation Reflection Questions</w:t>
      </w:r>
    </w:p>
    <w:p w14:paraId="43D02862" w14:textId="0DBDE75A" w:rsidR="0096014C" w:rsidRPr="008B383F" w:rsidRDefault="007F3609" w:rsidP="0059078D">
      <w:pPr>
        <w:pStyle w:val="ListParagraph"/>
        <w:numPr>
          <w:ilvl w:val="0"/>
          <w:numId w:val="27"/>
        </w:numPr>
        <w:spacing w:after="0" w:line="240" w:lineRule="auto"/>
        <w:rPr>
          <w:rFonts w:cstheme="minorHAnsi"/>
        </w:rPr>
      </w:pPr>
      <w:r w:rsidRPr="008B383F">
        <w:rPr>
          <w:rFonts w:cstheme="minorHAnsi"/>
        </w:rPr>
        <w:t xml:space="preserve">What are some strategies you could use to build rapport and enhance </w:t>
      </w:r>
      <w:r w:rsidRPr="008B383F">
        <w:rPr>
          <w:rFonts w:cstheme="minorHAnsi"/>
          <w:b/>
        </w:rPr>
        <w:t>communication</w:t>
      </w:r>
      <w:r w:rsidRPr="008B383F">
        <w:rPr>
          <w:rFonts w:cstheme="minorHAnsi"/>
        </w:rPr>
        <w:t xml:space="preserve"> with a 9-year-old patient</w:t>
      </w:r>
      <w:r w:rsidR="0096014C" w:rsidRPr="008B383F">
        <w:rPr>
          <w:rFonts w:cstheme="minorHAnsi"/>
        </w:rPr>
        <w:t>?</w:t>
      </w:r>
      <w:r w:rsidRPr="008B383F">
        <w:rPr>
          <w:rFonts w:cstheme="minorHAnsi"/>
        </w:rPr>
        <w:t xml:space="preserve">  How would you balance your attention to the parent versus the patient?</w:t>
      </w:r>
    </w:p>
    <w:p w14:paraId="23AA1530" w14:textId="77777777" w:rsidR="0096014C" w:rsidRPr="008B383F" w:rsidRDefault="0096014C" w:rsidP="0096014C">
      <w:pPr>
        <w:pStyle w:val="ListParagraph"/>
        <w:spacing w:after="0" w:line="240" w:lineRule="auto"/>
        <w:ind w:left="360"/>
        <w:rPr>
          <w:rFonts w:cstheme="minorHAnsi"/>
        </w:rPr>
      </w:pPr>
    </w:p>
    <w:p w14:paraId="4EFBA741" w14:textId="77777777" w:rsidR="0096014C" w:rsidRPr="008B383F" w:rsidRDefault="0096014C" w:rsidP="0096014C">
      <w:pPr>
        <w:spacing w:after="0" w:line="240" w:lineRule="auto"/>
        <w:rPr>
          <w:rFonts w:cstheme="minorHAnsi"/>
        </w:rPr>
      </w:pPr>
      <w:r w:rsidRPr="008B383F">
        <w:rPr>
          <w:rFonts w:cstheme="minorHAnsi"/>
        </w:rPr>
        <w:lastRenderedPageBreak/>
        <w:t xml:space="preserve">You will apply the </w:t>
      </w:r>
      <w:r w:rsidRPr="008B383F">
        <w:rPr>
          <w:rFonts w:cstheme="minorHAnsi"/>
          <w:b/>
        </w:rPr>
        <w:t xml:space="preserve">nursing process </w:t>
      </w:r>
      <w:r w:rsidRPr="008B383F">
        <w:rPr>
          <w:rFonts w:cstheme="minorHAnsi"/>
        </w:rPr>
        <w:t>to all telehealth encounters. The questions below will prepare you for an organized approach to the patient care scenario.</w:t>
      </w:r>
    </w:p>
    <w:p w14:paraId="274C5A22" w14:textId="77777777" w:rsidR="0096014C" w:rsidRPr="008B383F" w:rsidRDefault="0096014C" w:rsidP="0096014C">
      <w:pPr>
        <w:spacing w:after="0" w:line="240" w:lineRule="auto"/>
        <w:rPr>
          <w:rFonts w:cstheme="minorHAnsi"/>
        </w:rPr>
      </w:pPr>
    </w:p>
    <w:p w14:paraId="372A84F2" w14:textId="12FDDCDC" w:rsidR="0096014C" w:rsidRPr="008B383F" w:rsidRDefault="0096014C" w:rsidP="0059078D">
      <w:pPr>
        <w:pStyle w:val="ListParagraph"/>
        <w:numPr>
          <w:ilvl w:val="0"/>
          <w:numId w:val="27"/>
        </w:numPr>
        <w:spacing w:after="0" w:line="240" w:lineRule="auto"/>
        <w:rPr>
          <w:rFonts w:cstheme="minorHAnsi"/>
        </w:rPr>
      </w:pPr>
      <w:r w:rsidRPr="008B383F">
        <w:rPr>
          <w:rFonts w:cstheme="minorHAnsi"/>
        </w:rPr>
        <w:t xml:space="preserve">What </w:t>
      </w:r>
      <w:r w:rsidRPr="008B383F">
        <w:rPr>
          <w:rFonts w:cstheme="minorHAnsi"/>
          <w:b/>
        </w:rPr>
        <w:t>assessment</w:t>
      </w:r>
      <w:r w:rsidRPr="008B383F">
        <w:rPr>
          <w:rFonts w:cstheme="minorHAnsi"/>
        </w:rPr>
        <w:t xml:space="preserve"> data would you want to collect regarding the parent’s primary concern about the patient? </w:t>
      </w:r>
      <w:r w:rsidR="00527A4E" w:rsidRPr="008B383F">
        <w:rPr>
          <w:rFonts w:cstheme="minorHAnsi"/>
        </w:rPr>
        <w:t xml:space="preserve">What would you want to know immediately for treatment of the child versus information for chronic management? </w:t>
      </w:r>
    </w:p>
    <w:p w14:paraId="753B1366" w14:textId="3AC2B3D8" w:rsidR="0096014C" w:rsidRPr="008B383F" w:rsidRDefault="0096014C" w:rsidP="0059078D">
      <w:pPr>
        <w:pStyle w:val="ListParagraph"/>
        <w:numPr>
          <w:ilvl w:val="0"/>
          <w:numId w:val="27"/>
        </w:numPr>
        <w:spacing w:after="0" w:line="240" w:lineRule="auto"/>
        <w:rPr>
          <w:rFonts w:cstheme="minorHAnsi"/>
        </w:rPr>
      </w:pPr>
      <w:r w:rsidRPr="008B383F">
        <w:rPr>
          <w:rFonts w:cstheme="minorHAnsi"/>
        </w:rPr>
        <w:t xml:space="preserve">When </w:t>
      </w:r>
      <w:r w:rsidRPr="008B383F">
        <w:rPr>
          <w:rFonts w:cstheme="minorHAnsi"/>
          <w:b/>
        </w:rPr>
        <w:t xml:space="preserve">implementing </w:t>
      </w:r>
      <w:r w:rsidRPr="008B383F">
        <w:rPr>
          <w:rFonts w:cstheme="minorHAnsi"/>
        </w:rPr>
        <w:t xml:space="preserve">the nursing intervention, </w:t>
      </w:r>
      <w:r w:rsidR="00527A4E" w:rsidRPr="008B383F">
        <w:rPr>
          <w:rFonts w:cstheme="minorHAnsi"/>
        </w:rPr>
        <w:t>what are your top priorities?  What are your longer term priorities?</w:t>
      </w:r>
    </w:p>
    <w:p w14:paraId="7B5D1400" w14:textId="732A6F2F" w:rsidR="0096014C" w:rsidRPr="008B383F" w:rsidRDefault="00527A4E" w:rsidP="0059078D">
      <w:pPr>
        <w:pStyle w:val="ListParagraph"/>
        <w:numPr>
          <w:ilvl w:val="0"/>
          <w:numId w:val="27"/>
        </w:numPr>
        <w:spacing w:after="0" w:line="240" w:lineRule="auto"/>
        <w:rPr>
          <w:rFonts w:cstheme="minorHAnsi"/>
        </w:rPr>
      </w:pPr>
      <w:r w:rsidRPr="008B383F">
        <w:rPr>
          <w:rFonts w:cstheme="minorHAnsi"/>
        </w:rPr>
        <w:t xml:space="preserve">How would you approach </w:t>
      </w:r>
      <w:r w:rsidRPr="008B383F">
        <w:rPr>
          <w:rFonts w:cstheme="minorHAnsi"/>
          <w:b/>
        </w:rPr>
        <w:t>teaching</w:t>
      </w:r>
      <w:r w:rsidRPr="008B383F">
        <w:rPr>
          <w:rFonts w:cstheme="minorHAnsi"/>
        </w:rPr>
        <w:t xml:space="preserve"> the parent and child?  What strategies would you use? How would you engage them as active partners in their care?</w:t>
      </w:r>
    </w:p>
    <w:p w14:paraId="3CD540E8" w14:textId="230943AC" w:rsidR="0096014C" w:rsidRPr="008B383F" w:rsidRDefault="0096014C" w:rsidP="0059078D">
      <w:pPr>
        <w:pStyle w:val="ListParagraph"/>
        <w:numPr>
          <w:ilvl w:val="0"/>
          <w:numId w:val="27"/>
        </w:numPr>
        <w:spacing w:after="0" w:line="240" w:lineRule="auto"/>
        <w:rPr>
          <w:rFonts w:cstheme="minorHAnsi"/>
        </w:rPr>
      </w:pPr>
      <w:r w:rsidRPr="008B383F">
        <w:rPr>
          <w:rFonts w:cstheme="minorHAnsi"/>
        </w:rPr>
        <w:t xml:space="preserve">How would you </w:t>
      </w:r>
      <w:r w:rsidRPr="008B383F">
        <w:rPr>
          <w:rFonts w:cstheme="minorHAnsi"/>
          <w:b/>
        </w:rPr>
        <w:t>evaluate</w:t>
      </w:r>
      <w:r w:rsidR="00527A4E" w:rsidRPr="008B383F">
        <w:rPr>
          <w:rFonts w:cstheme="minorHAnsi"/>
        </w:rPr>
        <w:t xml:space="preserve"> the outcomes of the nursing intervention during this patient encounter</w:t>
      </w:r>
      <w:r w:rsidRPr="008B383F">
        <w:rPr>
          <w:rFonts w:cstheme="minorHAnsi"/>
        </w:rPr>
        <w:t>?</w:t>
      </w:r>
    </w:p>
    <w:p w14:paraId="3575F23B" w14:textId="7A48B1D1" w:rsidR="00527A4E" w:rsidRPr="008B383F" w:rsidRDefault="00527A4E" w:rsidP="0059078D">
      <w:pPr>
        <w:pStyle w:val="ListParagraph"/>
        <w:numPr>
          <w:ilvl w:val="0"/>
          <w:numId w:val="27"/>
        </w:numPr>
        <w:spacing w:after="0" w:line="240" w:lineRule="auto"/>
        <w:rPr>
          <w:rFonts w:cstheme="minorHAnsi"/>
        </w:rPr>
      </w:pPr>
      <w:r w:rsidRPr="008B383F">
        <w:rPr>
          <w:rFonts w:cstheme="minorHAnsi"/>
        </w:rPr>
        <w:t xml:space="preserve">What </w:t>
      </w:r>
      <w:r w:rsidRPr="008B383F">
        <w:rPr>
          <w:rFonts w:cstheme="minorHAnsi"/>
          <w:b/>
        </w:rPr>
        <w:t>follow-up care</w:t>
      </w:r>
      <w:r w:rsidRPr="008B383F">
        <w:rPr>
          <w:rFonts w:cstheme="minorHAnsi"/>
        </w:rPr>
        <w:t xml:space="preserve"> would be appropriate for chronic care management?</w:t>
      </w:r>
    </w:p>
    <w:p w14:paraId="029ADA9B" w14:textId="77777777" w:rsidR="008B383F" w:rsidRDefault="0096014C" w:rsidP="0096014C">
      <w:pPr>
        <w:pStyle w:val="ListParagraph"/>
        <w:numPr>
          <w:ilvl w:val="0"/>
          <w:numId w:val="27"/>
        </w:numPr>
        <w:spacing w:after="0" w:line="240" w:lineRule="auto"/>
        <w:rPr>
          <w:rFonts w:cstheme="minorHAnsi"/>
        </w:rPr>
      </w:pPr>
      <w:r w:rsidRPr="008B383F">
        <w:rPr>
          <w:rFonts w:cstheme="minorHAnsi"/>
        </w:rPr>
        <w:t xml:space="preserve">What would you want to </w:t>
      </w:r>
      <w:r w:rsidRPr="008B383F">
        <w:rPr>
          <w:rFonts w:cstheme="minorHAnsi"/>
          <w:b/>
        </w:rPr>
        <w:t>document</w:t>
      </w:r>
      <w:r w:rsidRPr="008B383F">
        <w:rPr>
          <w:rFonts w:cstheme="minorHAnsi"/>
        </w:rPr>
        <w:t xml:space="preserve"> after </w:t>
      </w:r>
      <w:r w:rsidR="00527A4E" w:rsidRPr="008B383F">
        <w:rPr>
          <w:rFonts w:cstheme="minorHAnsi"/>
        </w:rPr>
        <w:t>the visit</w:t>
      </w:r>
      <w:r w:rsidRPr="008B383F">
        <w:rPr>
          <w:rFonts w:cstheme="minorHAnsi"/>
        </w:rPr>
        <w:t>?</w:t>
      </w:r>
    </w:p>
    <w:p w14:paraId="1C1FC044" w14:textId="700BB52A" w:rsidR="008B383F" w:rsidRDefault="008B383F" w:rsidP="0096014C">
      <w:pPr>
        <w:pStyle w:val="ListParagraph"/>
        <w:numPr>
          <w:ilvl w:val="0"/>
          <w:numId w:val="27"/>
        </w:numPr>
        <w:spacing w:after="0" w:line="240" w:lineRule="auto"/>
        <w:rPr>
          <w:rFonts w:cstheme="minorHAnsi"/>
        </w:rPr>
      </w:pPr>
      <w:r w:rsidRPr="008B383F">
        <w:rPr>
          <w:rFonts w:cstheme="minorHAnsi"/>
        </w:rPr>
        <w:t>Complete a</w:t>
      </w:r>
      <w:r>
        <w:rPr>
          <w:rFonts w:cstheme="minorHAnsi"/>
        </w:rPr>
        <w:t xml:space="preserve"> brief </w:t>
      </w:r>
      <w:r w:rsidRPr="008B383F">
        <w:rPr>
          <w:rFonts w:cstheme="minorHAnsi"/>
          <w:b/>
        </w:rPr>
        <w:t>Medication Administration Record</w:t>
      </w:r>
      <w:r w:rsidRPr="008B383F">
        <w:rPr>
          <w:rFonts w:cstheme="minorHAnsi"/>
        </w:rPr>
        <w:t xml:space="preserve"> </w:t>
      </w:r>
      <w:r>
        <w:rPr>
          <w:rFonts w:cstheme="minorHAnsi"/>
        </w:rPr>
        <w:t xml:space="preserve">(MAR) </w:t>
      </w:r>
      <w:r w:rsidRPr="008B383F">
        <w:rPr>
          <w:rFonts w:cstheme="minorHAnsi"/>
        </w:rPr>
        <w:t>on the following drugs so you are ready to work with these in the simulation.</w:t>
      </w:r>
    </w:p>
    <w:p w14:paraId="0C3208CB" w14:textId="77777777" w:rsidR="008B383F" w:rsidRPr="008B383F" w:rsidRDefault="008B383F" w:rsidP="008B383F">
      <w:pPr>
        <w:pStyle w:val="ListParagraph"/>
        <w:spacing w:after="0" w:line="240" w:lineRule="auto"/>
        <w:ind w:left="360"/>
        <w:rPr>
          <w:rFonts w:cstheme="minorHAnsi"/>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524"/>
        <w:gridCol w:w="2524"/>
        <w:gridCol w:w="2524"/>
      </w:tblGrid>
      <w:tr w:rsidR="008B383F" w14:paraId="18EE9AFC" w14:textId="77777777" w:rsidTr="00B856B5">
        <w:trPr>
          <w:trHeight w:val="789"/>
        </w:trPr>
        <w:tc>
          <w:tcPr>
            <w:tcW w:w="914" w:type="pct"/>
            <w:tcBorders>
              <w:top w:val="single" w:sz="4" w:space="0" w:color="auto"/>
            </w:tcBorders>
            <w:shd w:val="clear" w:color="auto" w:fill="BFBFBF" w:themeFill="background1" w:themeFillShade="BF"/>
          </w:tcPr>
          <w:p w14:paraId="70C59D55" w14:textId="77777777" w:rsidR="008B383F" w:rsidRPr="00106BE3" w:rsidRDefault="008B383F" w:rsidP="00B856B5">
            <w:pPr>
              <w:spacing w:after="0" w:line="240" w:lineRule="auto"/>
              <w:jc w:val="center"/>
              <w:rPr>
                <w:rFonts w:ascii="Georgia" w:hAnsi="Georgia"/>
                <w:b/>
                <w:bCs/>
                <w:sz w:val="18"/>
                <w:szCs w:val="18"/>
                <w:u w:val="single"/>
              </w:rPr>
            </w:pPr>
            <w:r w:rsidRPr="00106BE3">
              <w:rPr>
                <w:rFonts w:ascii="Georgia" w:hAnsi="Georgia"/>
                <w:b/>
                <w:bCs/>
                <w:sz w:val="18"/>
                <w:szCs w:val="18"/>
                <w:u w:val="single"/>
              </w:rPr>
              <w:t>Medication</w:t>
            </w:r>
          </w:p>
          <w:p w14:paraId="6831B2BF" w14:textId="77777777" w:rsidR="008B383F" w:rsidRPr="00106BE3" w:rsidRDefault="008B383F" w:rsidP="00B856B5">
            <w:pPr>
              <w:spacing w:after="0" w:line="240" w:lineRule="auto"/>
              <w:jc w:val="center"/>
              <w:rPr>
                <w:rFonts w:ascii="Georgia" w:hAnsi="Georgia"/>
                <w:i/>
                <w:iCs/>
                <w:sz w:val="17"/>
                <w:szCs w:val="17"/>
              </w:rPr>
            </w:pPr>
            <w:r w:rsidRPr="00106BE3">
              <w:rPr>
                <w:rFonts w:ascii="Georgia" w:hAnsi="Georgia"/>
                <w:i/>
                <w:iCs/>
                <w:sz w:val="17"/>
                <w:szCs w:val="17"/>
              </w:rPr>
              <w:t xml:space="preserve">Name, Dose; Frequency; </w:t>
            </w:r>
          </w:p>
          <w:p w14:paraId="55A346BE" w14:textId="77777777" w:rsidR="008B383F" w:rsidRDefault="008B383F" w:rsidP="00B856B5">
            <w:pPr>
              <w:spacing w:after="0" w:line="240" w:lineRule="auto"/>
              <w:jc w:val="center"/>
              <w:rPr>
                <w:rFonts w:ascii="Georgia" w:hAnsi="Georgia"/>
                <w:sz w:val="18"/>
                <w:szCs w:val="18"/>
              </w:rPr>
            </w:pPr>
            <w:r w:rsidRPr="00106BE3">
              <w:rPr>
                <w:rFonts w:ascii="Georgia" w:hAnsi="Georgia"/>
                <w:i/>
                <w:iCs/>
                <w:sz w:val="17"/>
                <w:szCs w:val="17"/>
              </w:rPr>
              <w:t>Schedule, Route</w:t>
            </w:r>
          </w:p>
        </w:tc>
        <w:tc>
          <w:tcPr>
            <w:tcW w:w="1362" w:type="pct"/>
            <w:tcBorders>
              <w:top w:val="single" w:sz="4" w:space="0" w:color="auto"/>
            </w:tcBorders>
            <w:shd w:val="clear" w:color="auto" w:fill="BFBFBF" w:themeFill="background1" w:themeFillShade="BF"/>
          </w:tcPr>
          <w:p w14:paraId="73DDBC70" w14:textId="77777777" w:rsidR="008B383F" w:rsidRPr="008B383F" w:rsidRDefault="008B383F" w:rsidP="00B856B5">
            <w:pPr>
              <w:pStyle w:val="Heading1"/>
              <w:jc w:val="center"/>
              <w:rPr>
                <w:rFonts w:ascii="Georgia" w:hAnsi="Georgia"/>
                <w:b w:val="0"/>
                <w:bCs/>
                <w:sz w:val="18"/>
                <w:szCs w:val="18"/>
              </w:rPr>
            </w:pPr>
            <w:r w:rsidRPr="008B383F">
              <w:rPr>
                <w:rFonts w:ascii="Georgia" w:hAnsi="Georgia"/>
                <w:bCs/>
                <w:sz w:val="18"/>
                <w:szCs w:val="18"/>
              </w:rPr>
              <w:t>Drug Class</w:t>
            </w:r>
            <w:r w:rsidRPr="008B383F">
              <w:rPr>
                <w:rFonts w:ascii="Georgia" w:hAnsi="Georgia"/>
                <w:b w:val="0"/>
                <w:bCs/>
                <w:sz w:val="18"/>
                <w:szCs w:val="18"/>
              </w:rPr>
              <w:t>/</w:t>
            </w:r>
          </w:p>
          <w:p w14:paraId="1C931797" w14:textId="77777777" w:rsidR="008B383F" w:rsidRPr="008B383F" w:rsidRDefault="008B383F" w:rsidP="00B856B5">
            <w:pPr>
              <w:spacing w:after="0" w:line="240" w:lineRule="auto"/>
              <w:jc w:val="center"/>
              <w:rPr>
                <w:rFonts w:ascii="Georgia" w:hAnsi="Georgia"/>
                <w:b/>
                <w:bCs/>
                <w:sz w:val="18"/>
                <w:szCs w:val="18"/>
                <w:u w:val="single"/>
              </w:rPr>
            </w:pPr>
            <w:r w:rsidRPr="008B383F">
              <w:rPr>
                <w:rFonts w:ascii="Georgia" w:hAnsi="Georgia"/>
                <w:b/>
                <w:bCs/>
                <w:sz w:val="18"/>
                <w:szCs w:val="18"/>
                <w:u w:val="single"/>
              </w:rPr>
              <w:t>Mechanism</w:t>
            </w:r>
          </w:p>
          <w:p w14:paraId="51FCBBEB" w14:textId="77777777" w:rsidR="008B383F" w:rsidRPr="008B383F" w:rsidRDefault="008B383F" w:rsidP="00B856B5">
            <w:pPr>
              <w:spacing w:after="0" w:line="240" w:lineRule="auto"/>
              <w:jc w:val="center"/>
              <w:rPr>
                <w:rFonts w:ascii="Georgia" w:hAnsi="Georgia"/>
                <w:b/>
                <w:bCs/>
                <w:sz w:val="18"/>
                <w:szCs w:val="18"/>
              </w:rPr>
            </w:pPr>
            <w:r w:rsidRPr="008B383F">
              <w:rPr>
                <w:rFonts w:ascii="Georgia" w:hAnsi="Georgia"/>
                <w:b/>
                <w:bCs/>
                <w:sz w:val="18"/>
                <w:szCs w:val="18"/>
                <w:u w:val="single"/>
              </w:rPr>
              <w:t>Of Action</w:t>
            </w:r>
          </w:p>
        </w:tc>
        <w:tc>
          <w:tcPr>
            <w:tcW w:w="1362" w:type="pct"/>
            <w:tcBorders>
              <w:top w:val="single" w:sz="4" w:space="0" w:color="auto"/>
            </w:tcBorders>
            <w:shd w:val="clear" w:color="auto" w:fill="BFBFBF" w:themeFill="background1" w:themeFillShade="BF"/>
          </w:tcPr>
          <w:p w14:paraId="67C20BD2" w14:textId="77777777" w:rsidR="008B383F" w:rsidRPr="008B383F" w:rsidRDefault="008B383F" w:rsidP="00B856B5">
            <w:pPr>
              <w:spacing w:after="0" w:line="240" w:lineRule="auto"/>
              <w:jc w:val="center"/>
              <w:rPr>
                <w:rFonts w:ascii="Georgia" w:hAnsi="Georgia"/>
                <w:b/>
                <w:bCs/>
                <w:sz w:val="18"/>
                <w:szCs w:val="18"/>
                <w:u w:val="single"/>
              </w:rPr>
            </w:pPr>
            <w:r w:rsidRPr="008B383F">
              <w:rPr>
                <w:rFonts w:ascii="Georgia" w:hAnsi="Georgia"/>
                <w:b/>
                <w:bCs/>
                <w:sz w:val="18"/>
                <w:szCs w:val="18"/>
                <w:u w:val="single"/>
              </w:rPr>
              <w:t>Medications Purpose</w:t>
            </w:r>
          </w:p>
          <w:p w14:paraId="1A4C753F" w14:textId="77777777" w:rsidR="008B383F" w:rsidRPr="008B383F" w:rsidRDefault="008B383F" w:rsidP="00B856B5">
            <w:pPr>
              <w:spacing w:after="0" w:line="240" w:lineRule="auto"/>
              <w:jc w:val="center"/>
              <w:rPr>
                <w:rFonts w:ascii="Georgia" w:hAnsi="Georgia"/>
                <w:b/>
                <w:bCs/>
                <w:sz w:val="18"/>
                <w:szCs w:val="18"/>
              </w:rPr>
            </w:pPr>
            <w:r w:rsidRPr="008B383F">
              <w:rPr>
                <w:rFonts w:ascii="Georgia" w:hAnsi="Georgia"/>
                <w:b/>
                <w:bCs/>
                <w:sz w:val="18"/>
                <w:szCs w:val="18"/>
                <w:u w:val="single"/>
              </w:rPr>
              <w:t>for this Patient</w:t>
            </w:r>
          </w:p>
        </w:tc>
        <w:tc>
          <w:tcPr>
            <w:tcW w:w="1362" w:type="pct"/>
            <w:tcBorders>
              <w:top w:val="single" w:sz="4" w:space="0" w:color="auto"/>
            </w:tcBorders>
            <w:shd w:val="clear" w:color="auto" w:fill="BFBFBF" w:themeFill="background1" w:themeFillShade="BF"/>
          </w:tcPr>
          <w:p w14:paraId="023AB254" w14:textId="77777777" w:rsidR="008B383F" w:rsidRPr="008B383F" w:rsidRDefault="008B383F" w:rsidP="00B856B5">
            <w:pPr>
              <w:spacing w:after="0" w:line="240" w:lineRule="auto"/>
              <w:jc w:val="center"/>
              <w:rPr>
                <w:rFonts w:ascii="Georgia" w:hAnsi="Georgia"/>
                <w:b/>
                <w:bCs/>
                <w:sz w:val="18"/>
                <w:szCs w:val="18"/>
                <w:u w:val="single"/>
              </w:rPr>
            </w:pPr>
            <w:r w:rsidRPr="008B383F">
              <w:rPr>
                <w:rFonts w:ascii="Georgia" w:hAnsi="Georgia"/>
                <w:b/>
                <w:bCs/>
                <w:sz w:val="18"/>
                <w:szCs w:val="18"/>
                <w:u w:val="single"/>
              </w:rPr>
              <w:t>Nursing</w:t>
            </w:r>
          </w:p>
          <w:p w14:paraId="20D7FC16" w14:textId="77777777" w:rsidR="008B383F" w:rsidRPr="008B383F" w:rsidRDefault="008B383F" w:rsidP="00B856B5">
            <w:pPr>
              <w:spacing w:after="0" w:line="240" w:lineRule="auto"/>
              <w:jc w:val="center"/>
              <w:rPr>
                <w:rFonts w:ascii="Georgia" w:hAnsi="Georgia"/>
                <w:b/>
                <w:bCs/>
                <w:sz w:val="18"/>
                <w:szCs w:val="18"/>
              </w:rPr>
            </w:pPr>
            <w:r w:rsidRPr="008B383F">
              <w:rPr>
                <w:rFonts w:ascii="Georgia" w:hAnsi="Georgia"/>
                <w:b/>
                <w:bCs/>
                <w:sz w:val="18"/>
                <w:szCs w:val="18"/>
                <w:u w:val="single"/>
              </w:rPr>
              <w:t>Considerations (adverse effects, contraindications, monitoring</w:t>
            </w:r>
          </w:p>
        </w:tc>
      </w:tr>
      <w:tr w:rsidR="008B383F" w14:paraId="421AE8C0" w14:textId="77777777" w:rsidTr="00B856B5">
        <w:trPr>
          <w:trHeight w:val="1691"/>
        </w:trPr>
        <w:tc>
          <w:tcPr>
            <w:tcW w:w="914" w:type="pct"/>
          </w:tcPr>
          <w:p w14:paraId="2CD98B5A" w14:textId="2E13325F" w:rsidR="008B383F" w:rsidRPr="00AB0666" w:rsidRDefault="008B383F" w:rsidP="008B383F">
            <w:pPr>
              <w:spacing w:after="0" w:line="240" w:lineRule="auto"/>
            </w:pPr>
            <w:r w:rsidRPr="00536BF3">
              <w:t>Albuterol MDI (90 mcg/puff), 2 puffs every 4-6 hours as needed for symptoms</w:t>
            </w:r>
          </w:p>
        </w:tc>
        <w:tc>
          <w:tcPr>
            <w:tcW w:w="1362" w:type="pct"/>
          </w:tcPr>
          <w:p w14:paraId="30C3C74D" w14:textId="77777777" w:rsidR="008B383F" w:rsidRDefault="008B383F" w:rsidP="008B383F">
            <w:pPr>
              <w:spacing w:after="0" w:line="240" w:lineRule="auto"/>
              <w:rPr>
                <w:sz w:val="20"/>
                <w:szCs w:val="20"/>
              </w:rPr>
            </w:pPr>
          </w:p>
        </w:tc>
        <w:tc>
          <w:tcPr>
            <w:tcW w:w="1362" w:type="pct"/>
          </w:tcPr>
          <w:p w14:paraId="61C19303" w14:textId="77777777" w:rsidR="008B383F" w:rsidRDefault="008B383F" w:rsidP="008B383F">
            <w:pPr>
              <w:spacing w:after="0" w:line="240" w:lineRule="auto"/>
              <w:rPr>
                <w:sz w:val="20"/>
                <w:szCs w:val="20"/>
              </w:rPr>
            </w:pPr>
          </w:p>
        </w:tc>
        <w:tc>
          <w:tcPr>
            <w:tcW w:w="1362" w:type="pct"/>
          </w:tcPr>
          <w:p w14:paraId="5A31C337" w14:textId="77777777" w:rsidR="008B383F" w:rsidRDefault="008B383F" w:rsidP="008B383F">
            <w:pPr>
              <w:spacing w:after="0" w:line="240" w:lineRule="auto"/>
              <w:rPr>
                <w:sz w:val="20"/>
                <w:szCs w:val="20"/>
              </w:rPr>
            </w:pPr>
          </w:p>
        </w:tc>
      </w:tr>
      <w:tr w:rsidR="008B383F" w14:paraId="7C082E3D" w14:textId="77777777" w:rsidTr="008B383F">
        <w:trPr>
          <w:trHeight w:val="503"/>
        </w:trPr>
        <w:tc>
          <w:tcPr>
            <w:tcW w:w="914" w:type="pct"/>
          </w:tcPr>
          <w:p w14:paraId="03B1989E" w14:textId="20A48932" w:rsidR="008B383F" w:rsidRPr="00AB0666" w:rsidRDefault="008B383F" w:rsidP="008B383F">
            <w:pPr>
              <w:spacing w:after="0" w:line="240" w:lineRule="auto"/>
            </w:pPr>
            <w:r w:rsidRPr="00536BF3">
              <w:t>Fluticasone MDI (110 mcg/puff), 1 puff twice daily</w:t>
            </w:r>
          </w:p>
        </w:tc>
        <w:tc>
          <w:tcPr>
            <w:tcW w:w="1362" w:type="pct"/>
          </w:tcPr>
          <w:p w14:paraId="4F389547" w14:textId="77777777" w:rsidR="008B383F" w:rsidRDefault="008B383F" w:rsidP="008B383F">
            <w:pPr>
              <w:spacing w:after="0" w:line="240" w:lineRule="auto"/>
              <w:rPr>
                <w:sz w:val="20"/>
                <w:szCs w:val="20"/>
              </w:rPr>
            </w:pPr>
          </w:p>
        </w:tc>
        <w:tc>
          <w:tcPr>
            <w:tcW w:w="1362" w:type="pct"/>
          </w:tcPr>
          <w:p w14:paraId="48C3A141" w14:textId="77777777" w:rsidR="008B383F" w:rsidRDefault="008B383F" w:rsidP="008B383F">
            <w:pPr>
              <w:spacing w:after="0" w:line="240" w:lineRule="auto"/>
              <w:rPr>
                <w:sz w:val="20"/>
                <w:szCs w:val="20"/>
              </w:rPr>
            </w:pPr>
          </w:p>
        </w:tc>
        <w:tc>
          <w:tcPr>
            <w:tcW w:w="1362" w:type="pct"/>
          </w:tcPr>
          <w:p w14:paraId="140E1A00" w14:textId="77777777" w:rsidR="008B383F" w:rsidRDefault="008B383F" w:rsidP="008B383F">
            <w:pPr>
              <w:spacing w:after="0" w:line="240" w:lineRule="auto"/>
              <w:rPr>
                <w:sz w:val="20"/>
                <w:szCs w:val="20"/>
              </w:rPr>
            </w:pPr>
          </w:p>
        </w:tc>
      </w:tr>
      <w:tr w:rsidR="008B383F" w14:paraId="3B1D4E88" w14:textId="77777777" w:rsidTr="00B856B5">
        <w:trPr>
          <w:trHeight w:val="1691"/>
        </w:trPr>
        <w:tc>
          <w:tcPr>
            <w:tcW w:w="914" w:type="pct"/>
          </w:tcPr>
          <w:p w14:paraId="7A1970F1" w14:textId="460F5578" w:rsidR="008B383F" w:rsidRPr="00AB0666" w:rsidRDefault="008B383F" w:rsidP="008B383F">
            <w:pPr>
              <w:rPr>
                <w:rFonts w:eastAsia="Times New Roman" w:cs="Times New Roman"/>
                <w:color w:val="000000"/>
              </w:rPr>
            </w:pPr>
            <w:r w:rsidRPr="00536BF3">
              <w:t>Dexamethasone solution (0.5mg/5 mL), 2.6 mL by mouth, give 24 hours after first dose</w:t>
            </w:r>
          </w:p>
        </w:tc>
        <w:tc>
          <w:tcPr>
            <w:tcW w:w="1362" w:type="pct"/>
          </w:tcPr>
          <w:p w14:paraId="3D0ECE94" w14:textId="77777777" w:rsidR="008B383F" w:rsidRDefault="008B383F" w:rsidP="008B383F">
            <w:pPr>
              <w:spacing w:after="0" w:line="240" w:lineRule="auto"/>
              <w:rPr>
                <w:sz w:val="20"/>
                <w:szCs w:val="20"/>
              </w:rPr>
            </w:pPr>
          </w:p>
        </w:tc>
        <w:tc>
          <w:tcPr>
            <w:tcW w:w="1362" w:type="pct"/>
          </w:tcPr>
          <w:p w14:paraId="7C17D582" w14:textId="77777777" w:rsidR="008B383F" w:rsidRDefault="008B383F" w:rsidP="008B383F">
            <w:pPr>
              <w:spacing w:after="0" w:line="240" w:lineRule="auto"/>
              <w:rPr>
                <w:sz w:val="20"/>
                <w:szCs w:val="20"/>
              </w:rPr>
            </w:pPr>
          </w:p>
        </w:tc>
        <w:tc>
          <w:tcPr>
            <w:tcW w:w="1362" w:type="pct"/>
          </w:tcPr>
          <w:p w14:paraId="3966E2F3" w14:textId="77777777" w:rsidR="008B383F" w:rsidRDefault="008B383F" w:rsidP="008B383F">
            <w:pPr>
              <w:spacing w:after="0" w:line="240" w:lineRule="auto"/>
              <w:rPr>
                <w:sz w:val="20"/>
                <w:szCs w:val="20"/>
              </w:rPr>
            </w:pPr>
          </w:p>
        </w:tc>
      </w:tr>
    </w:tbl>
    <w:p w14:paraId="27A4D196" w14:textId="77777777" w:rsidR="0096014C" w:rsidRPr="008B383F" w:rsidRDefault="00D70D57" w:rsidP="0096014C">
      <w:pPr>
        <w:spacing w:line="240" w:lineRule="auto"/>
        <w:rPr>
          <w:rFonts w:cstheme="minorHAnsi"/>
        </w:rPr>
      </w:pPr>
      <w:r>
        <w:rPr>
          <w:rFonts w:cstheme="minorHAnsi"/>
        </w:rPr>
        <w:pict w14:anchorId="462D6172">
          <v:rect id="_x0000_i1032" style="width:0;height:1.5pt" o:hralign="center" o:hrstd="t" o:hrnoshade="t" o:hr="t" fillcolor="#333" stroked="f"/>
        </w:pict>
      </w:r>
    </w:p>
    <w:p w14:paraId="79093531" w14:textId="77777777" w:rsidR="0096014C" w:rsidRPr="008B383F" w:rsidRDefault="0096014C" w:rsidP="0096014C">
      <w:pPr>
        <w:pStyle w:val="NormalWeb"/>
        <w:rPr>
          <w:rFonts w:asciiTheme="minorHAnsi" w:hAnsiTheme="minorHAnsi" w:cstheme="minorHAnsi"/>
          <w:sz w:val="22"/>
          <w:szCs w:val="22"/>
        </w:rPr>
      </w:pPr>
      <w:r w:rsidRPr="008B383F">
        <w:rPr>
          <w:rStyle w:val="Strong"/>
          <w:rFonts w:asciiTheme="minorHAnsi" w:hAnsiTheme="minorHAnsi" w:cstheme="minorHAnsi"/>
          <w:sz w:val="22"/>
          <w:szCs w:val="22"/>
        </w:rPr>
        <w:t>Observer Form</w:t>
      </w:r>
    </w:p>
    <w:p w14:paraId="2D2A297D" w14:textId="050426A6" w:rsidR="0096014C" w:rsidRPr="008B383F" w:rsidRDefault="0096014C" w:rsidP="00D70D57">
      <w:pPr>
        <w:pStyle w:val="NormalWeb"/>
        <w:rPr>
          <w:rFonts w:cstheme="minorHAnsi"/>
        </w:rPr>
      </w:pPr>
      <w:r w:rsidRPr="008B383F">
        <w:rPr>
          <w:rFonts w:asciiTheme="minorHAnsi" w:hAnsiTheme="minorHAnsi" w:cstheme="minorHAnsi"/>
          <w:sz w:val="22"/>
          <w:szCs w:val="22"/>
        </w:rPr>
        <w:t>Learners who are not active participants in the scenario are expected to complete an Observer Form. Observers' insights offer key learning opportunities during debriefing. Have this form ready to fill out during the scenario.</w:t>
      </w:r>
      <w:r w:rsidR="00D70D57">
        <w:rPr>
          <w:rFonts w:cstheme="minorHAnsi"/>
        </w:rPr>
        <w:pict w14:anchorId="56002E5A">
          <v:rect id="_x0000_i1033" style="width:0;height:1.5pt" o:hralign="center" o:hrstd="t" o:hrnoshade="t" o:hr="t" fillcolor="#333" stroked="f"/>
        </w:pict>
      </w:r>
    </w:p>
    <w:p w14:paraId="4D48C22F" w14:textId="11CB1AAF" w:rsidR="00C674EB" w:rsidRPr="00835243" w:rsidRDefault="00D70D57" w:rsidP="00835243">
      <w:pPr>
        <w:spacing w:after="120" w:line="240" w:lineRule="auto"/>
        <w:rPr>
          <w:b/>
          <w:color w:val="7030A0"/>
          <w:sz w:val="36"/>
          <w:szCs w:val="36"/>
        </w:rPr>
      </w:pPr>
      <w:bookmarkStart w:id="8" w:name="ObserverForm"/>
      <w:bookmarkEnd w:id="8"/>
      <w:r>
        <w:rPr>
          <w:b/>
          <w:color w:val="7030A0"/>
          <w:sz w:val="36"/>
          <w:szCs w:val="36"/>
        </w:rPr>
        <w:br w:type="column"/>
      </w:r>
      <w:r w:rsidR="00CA2FDB" w:rsidRPr="00C674EB">
        <w:rPr>
          <w:b/>
          <w:color w:val="7030A0"/>
          <w:sz w:val="36"/>
          <w:szCs w:val="36"/>
        </w:rPr>
        <w:lastRenderedPageBreak/>
        <w:t>Chronic Condition Self-management: Pediatric Asthma</w:t>
      </w:r>
      <w:r w:rsidR="00C674EB">
        <w:rPr>
          <w:b/>
          <w:color w:val="7030A0"/>
          <w:sz w:val="36"/>
          <w:szCs w:val="36"/>
        </w:rPr>
        <w:t xml:space="preserve">: </w:t>
      </w:r>
      <w:r w:rsidR="00835243">
        <w:rPr>
          <w:b/>
          <w:color w:val="7030A0"/>
          <w:sz w:val="36"/>
          <w:szCs w:val="36"/>
        </w:rPr>
        <w:t>Student Observer Form</w:t>
      </w:r>
    </w:p>
    <w:p w14:paraId="6AF875E1" w14:textId="74FF14BC" w:rsidR="00CA2FDB" w:rsidRPr="008B383F" w:rsidRDefault="00CA2FDB" w:rsidP="00835243">
      <w:pPr>
        <w:spacing w:line="240" w:lineRule="auto"/>
        <w:rPr>
          <w:b/>
        </w:rPr>
      </w:pPr>
      <w:r w:rsidRPr="008B383F">
        <w:rPr>
          <w:b/>
        </w:rPr>
        <w:t xml:space="preserve">Instructions:  </w:t>
      </w:r>
      <w:r w:rsidRPr="008B383F">
        <w:t xml:space="preserve">This Student Observer Form is to help you apply critical thinking as you watch the simulation and to prepare you to actively participate in the debriefing. As you observe, complete the checklist based on are the simulation learning objectives and take notes on the debriefing questions. </w:t>
      </w:r>
    </w:p>
    <w:tbl>
      <w:tblPr>
        <w:tblW w:w="5000" w:type="pct"/>
        <w:tblCellMar>
          <w:left w:w="0" w:type="dxa"/>
          <w:right w:w="0" w:type="dxa"/>
        </w:tblCellMar>
        <w:tblLook w:val="0600" w:firstRow="0" w:lastRow="0" w:firstColumn="0" w:lastColumn="0" w:noHBand="1" w:noVBand="1"/>
      </w:tblPr>
      <w:tblGrid>
        <w:gridCol w:w="5255"/>
        <w:gridCol w:w="4085"/>
      </w:tblGrid>
      <w:tr w:rsidR="00CA2FDB" w:rsidRPr="008B383F" w14:paraId="72457EC3" w14:textId="77777777" w:rsidTr="00B856B5">
        <w:trPr>
          <w:trHeight w:val="118"/>
        </w:trPr>
        <w:tc>
          <w:tcPr>
            <w:tcW w:w="52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58CF1DAA" w14:textId="77777777" w:rsidR="00CA2FDB" w:rsidRPr="008B383F" w:rsidRDefault="00CA2FDB" w:rsidP="00B856B5">
            <w:pPr>
              <w:spacing w:after="0" w:line="240" w:lineRule="auto"/>
              <w:jc w:val="center"/>
              <w:rPr>
                <w:b/>
              </w:rPr>
            </w:pPr>
            <w:r w:rsidRPr="008B383F">
              <w:rPr>
                <w:b/>
              </w:rPr>
              <w:t>Performance</w:t>
            </w:r>
          </w:p>
        </w:tc>
        <w:tc>
          <w:tcPr>
            <w:tcW w:w="40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CB1F660" w14:textId="1B34934C" w:rsidR="00CA2FDB" w:rsidRPr="008B383F" w:rsidRDefault="008C780C" w:rsidP="00B856B5">
            <w:pPr>
              <w:spacing w:after="0" w:line="240" w:lineRule="auto"/>
              <w:jc w:val="center"/>
              <w:rPr>
                <w:b/>
                <w:bCs/>
              </w:rPr>
            </w:pPr>
            <w:r w:rsidRPr="000828D1">
              <w:rPr>
                <w:b/>
                <w:bCs/>
              </w:rPr>
              <w:t>Notes</w:t>
            </w:r>
            <w:r>
              <w:rPr>
                <w:b/>
                <w:bCs/>
              </w:rPr>
              <w:t xml:space="preserve"> (What went well? What could have gone differently?)</w:t>
            </w:r>
          </w:p>
        </w:tc>
      </w:tr>
      <w:tr w:rsidR="00CA2FDB" w:rsidRPr="008B383F" w14:paraId="595FD26A" w14:textId="77777777" w:rsidTr="00B856B5">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F1D0063" w14:textId="77777777" w:rsidR="00CA2FDB" w:rsidRPr="008B383F" w:rsidRDefault="00CA2FDB" w:rsidP="00B856B5">
            <w:pPr>
              <w:spacing w:after="0" w:line="240" w:lineRule="auto"/>
              <w:rPr>
                <w:rFonts w:cs="Times New Roman"/>
              </w:rPr>
            </w:pPr>
            <w:r w:rsidRPr="008B383F">
              <w:sym w:font="Wingdings" w:char="F06F"/>
            </w:r>
            <w:r w:rsidRPr="008B383F">
              <w:t xml:space="preserve"> Learning Objective 1: Complete a focused assessment of a child presenting with asthma exacerbation, prioritizing safety and immediate needs, but also attending to patient/family knowledge and ongoing care needs.</w:t>
            </w:r>
            <w:r w:rsidRPr="008B383F">
              <w:rPr>
                <w:rFonts w:cs="Times New Roman"/>
              </w:rPr>
              <w:t xml:space="preserve"> </w:t>
            </w:r>
          </w:p>
          <w:p w14:paraId="46A4D86A" w14:textId="77777777" w:rsidR="00CA2FDB" w:rsidRPr="008B383F" w:rsidRDefault="00CA2FDB" w:rsidP="00B856B5">
            <w:pPr>
              <w:spacing w:after="0" w:line="240" w:lineRule="auto"/>
            </w:pPr>
            <w:r w:rsidRPr="008B383F">
              <w:t xml:space="preserve"> </w:t>
            </w:r>
          </w:p>
          <w:p w14:paraId="3D0F3D7D" w14:textId="77777777" w:rsidR="00CA2FDB" w:rsidRPr="008B383F" w:rsidRDefault="00CA2FDB" w:rsidP="00B856B5">
            <w:pPr>
              <w:spacing w:after="0" w:line="240" w:lineRule="auto"/>
            </w:pPr>
          </w:p>
        </w:tc>
        <w:tc>
          <w:tcPr>
            <w:tcW w:w="4085" w:type="dxa"/>
            <w:tcBorders>
              <w:top w:val="single" w:sz="8" w:space="0" w:color="000000"/>
              <w:left w:val="single" w:sz="8" w:space="0" w:color="000000"/>
              <w:bottom w:val="single" w:sz="8" w:space="0" w:color="000000"/>
              <w:right w:val="single" w:sz="8" w:space="0" w:color="000000"/>
            </w:tcBorders>
          </w:tcPr>
          <w:p w14:paraId="0CB6BC3B" w14:textId="77777777" w:rsidR="00CA2FDB" w:rsidRPr="008B383F" w:rsidRDefault="00CA2FDB" w:rsidP="00B856B5">
            <w:pPr>
              <w:spacing w:after="0" w:line="240" w:lineRule="auto"/>
            </w:pPr>
          </w:p>
        </w:tc>
      </w:tr>
      <w:tr w:rsidR="00CA2FDB" w:rsidRPr="008B383F" w14:paraId="3EFC4BBC" w14:textId="77777777" w:rsidTr="00B856B5">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C180213" w14:textId="77777777" w:rsidR="00CA2FDB" w:rsidRPr="008B383F" w:rsidRDefault="00CA2FDB" w:rsidP="00B856B5">
            <w:pPr>
              <w:spacing w:after="0" w:line="240" w:lineRule="auto"/>
              <w:rPr>
                <w:rFonts w:cs="Times New Roman"/>
              </w:rPr>
            </w:pPr>
            <w:r w:rsidRPr="008B383F">
              <w:sym w:font="Wingdings" w:char="F06F"/>
            </w:r>
            <w:r w:rsidRPr="008B383F">
              <w:t xml:space="preserve"> </w:t>
            </w:r>
            <w:r w:rsidRPr="008B383F">
              <w:rPr>
                <w:rFonts w:cs="Times New Roman"/>
              </w:rPr>
              <w:t>Learning Objective 2: Integrate varied sources of information, including an organizational care pathway, into planning of immediate and ongoing care for a pediatric patient with asthma.</w:t>
            </w:r>
          </w:p>
          <w:p w14:paraId="50147D60" w14:textId="77777777" w:rsidR="00CA2FDB" w:rsidRPr="008B383F" w:rsidRDefault="00CA2FDB" w:rsidP="00B856B5">
            <w:pPr>
              <w:spacing w:after="0" w:line="240" w:lineRule="auto"/>
              <w:rPr>
                <w:rFonts w:cs="Times New Roman"/>
              </w:rPr>
            </w:pPr>
          </w:p>
          <w:p w14:paraId="3D1AA9FC" w14:textId="77777777" w:rsidR="00CA2FDB" w:rsidRPr="008B383F" w:rsidRDefault="00CA2FDB" w:rsidP="00B856B5">
            <w:pPr>
              <w:spacing w:after="0" w:line="240" w:lineRule="auto"/>
              <w:rPr>
                <w:rFonts w:cs="Times New Roman"/>
              </w:rPr>
            </w:pPr>
          </w:p>
          <w:p w14:paraId="42F807C8" w14:textId="77777777" w:rsidR="00CA2FDB" w:rsidRPr="008B383F" w:rsidRDefault="00CA2FDB" w:rsidP="00B856B5">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404F5853" w14:textId="77777777" w:rsidR="00CA2FDB" w:rsidRPr="008B383F" w:rsidRDefault="00CA2FDB" w:rsidP="00B856B5">
            <w:pPr>
              <w:spacing w:after="0" w:line="240" w:lineRule="auto"/>
            </w:pPr>
          </w:p>
        </w:tc>
      </w:tr>
      <w:tr w:rsidR="00CA2FDB" w:rsidRPr="008B383F" w14:paraId="7CDFBE67" w14:textId="77777777" w:rsidTr="00B856B5">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6FF22E21" w14:textId="77777777" w:rsidR="00CA2FDB" w:rsidRPr="008B383F" w:rsidRDefault="00CA2FDB" w:rsidP="00B856B5">
            <w:pPr>
              <w:spacing w:after="0" w:line="240" w:lineRule="auto"/>
              <w:rPr>
                <w:rFonts w:cs="Times New Roman"/>
              </w:rPr>
            </w:pPr>
            <w:r w:rsidRPr="008B383F">
              <w:sym w:font="Wingdings" w:char="F06F"/>
            </w:r>
            <w:r w:rsidRPr="008B383F">
              <w:t xml:space="preserve"> </w:t>
            </w:r>
            <w:r w:rsidRPr="008B383F">
              <w:rPr>
                <w:rFonts w:cs="Times New Roman"/>
              </w:rPr>
              <w:t xml:space="preserve">Learning Objective 3: </w:t>
            </w:r>
            <w:r w:rsidRPr="008B383F">
              <w:t>Implement an educational approach that incorporates principles of family-centered care, as well as addressing the patient and child’s present knowledge and readiness to learn.</w:t>
            </w:r>
          </w:p>
          <w:p w14:paraId="38E0A917" w14:textId="77777777" w:rsidR="00CA2FDB" w:rsidRPr="008B383F" w:rsidRDefault="00CA2FDB" w:rsidP="00B856B5">
            <w:pPr>
              <w:spacing w:after="0" w:line="240" w:lineRule="auto"/>
              <w:rPr>
                <w:rFonts w:cs="Times New Roman"/>
              </w:rPr>
            </w:pPr>
          </w:p>
          <w:p w14:paraId="1DC3B000" w14:textId="77777777" w:rsidR="00CA2FDB" w:rsidRPr="008B383F" w:rsidRDefault="00CA2FDB" w:rsidP="00B856B5">
            <w:pPr>
              <w:spacing w:after="0" w:line="240" w:lineRule="auto"/>
              <w:rPr>
                <w:rFonts w:cs="Times New Roman"/>
              </w:rPr>
            </w:pPr>
          </w:p>
          <w:p w14:paraId="77439EE7" w14:textId="77777777" w:rsidR="00CA2FDB" w:rsidRPr="008B383F" w:rsidRDefault="00CA2FDB" w:rsidP="00B856B5">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7833F8E1" w14:textId="77777777" w:rsidR="00CA2FDB" w:rsidRPr="008B383F" w:rsidRDefault="00CA2FDB" w:rsidP="00B856B5">
            <w:pPr>
              <w:spacing w:after="0" w:line="240" w:lineRule="auto"/>
            </w:pPr>
          </w:p>
        </w:tc>
      </w:tr>
      <w:tr w:rsidR="00CA2FDB" w:rsidRPr="008B383F" w14:paraId="49434360" w14:textId="77777777" w:rsidTr="00B856B5">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E988090" w14:textId="77777777" w:rsidR="00CA2FDB" w:rsidRPr="008B383F" w:rsidRDefault="00CA2FDB" w:rsidP="00B856B5">
            <w:pPr>
              <w:spacing w:after="0" w:line="240" w:lineRule="auto"/>
              <w:rPr>
                <w:rFonts w:cs="Times New Roman"/>
              </w:rPr>
            </w:pPr>
            <w:r w:rsidRPr="008B383F">
              <w:sym w:font="Wingdings" w:char="F06F"/>
            </w:r>
            <w:r w:rsidRPr="008B383F">
              <w:t xml:space="preserve"> </w:t>
            </w:r>
            <w:r w:rsidRPr="008B383F">
              <w:rPr>
                <w:rFonts w:cs="Times New Roman"/>
              </w:rPr>
              <w:t xml:space="preserve">Learning Objective 4: </w:t>
            </w:r>
            <w:r w:rsidRPr="008B383F">
              <w:t>Evaluate the effectiveness of family teaching to identify further teaching needs.</w:t>
            </w:r>
          </w:p>
          <w:p w14:paraId="2B88D3A1" w14:textId="77777777" w:rsidR="00CA2FDB" w:rsidRPr="008B383F" w:rsidRDefault="00CA2FDB" w:rsidP="00B856B5">
            <w:pPr>
              <w:spacing w:after="0" w:line="240" w:lineRule="auto"/>
              <w:rPr>
                <w:rFonts w:cs="Times New Roman"/>
              </w:rPr>
            </w:pPr>
          </w:p>
          <w:p w14:paraId="3B2B8D9F" w14:textId="77777777" w:rsidR="00CA2FDB" w:rsidRPr="008B383F" w:rsidRDefault="00CA2FDB" w:rsidP="00B856B5">
            <w:pPr>
              <w:spacing w:after="0" w:line="240" w:lineRule="auto"/>
              <w:rPr>
                <w:rFonts w:cs="Times New Roman"/>
              </w:rPr>
            </w:pPr>
          </w:p>
          <w:p w14:paraId="10E4E734" w14:textId="77777777" w:rsidR="00CA2FDB" w:rsidRPr="008B383F" w:rsidRDefault="00CA2FDB" w:rsidP="00B856B5">
            <w:pPr>
              <w:spacing w:after="0" w:line="240" w:lineRule="auto"/>
              <w:rPr>
                <w:rFonts w:cs="Times New Roman"/>
              </w:rPr>
            </w:pPr>
          </w:p>
          <w:p w14:paraId="38867295" w14:textId="77777777" w:rsidR="00CA2FDB" w:rsidRPr="008B383F" w:rsidRDefault="00CA2FDB" w:rsidP="00B856B5">
            <w:pPr>
              <w:spacing w:after="0" w:line="240" w:lineRule="auto"/>
              <w:rPr>
                <w:rFonts w:cs="Times New Roman"/>
              </w:rPr>
            </w:pPr>
          </w:p>
          <w:p w14:paraId="18E69CEA" w14:textId="77777777" w:rsidR="00CA2FDB" w:rsidRPr="008B383F" w:rsidRDefault="00CA2FDB" w:rsidP="00B856B5">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621E8E3A" w14:textId="77777777" w:rsidR="00CA2FDB" w:rsidRPr="008B383F" w:rsidRDefault="00CA2FDB" w:rsidP="00B856B5">
            <w:pPr>
              <w:spacing w:after="0" w:line="240" w:lineRule="auto"/>
            </w:pPr>
          </w:p>
        </w:tc>
      </w:tr>
      <w:tr w:rsidR="008B383F" w:rsidRPr="008B383F" w14:paraId="13F4F9F7" w14:textId="77777777" w:rsidTr="00B856B5">
        <w:trPr>
          <w:trHeight w:val="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47CA0D4" w14:textId="77777777" w:rsidR="00CA2FDB" w:rsidRPr="008B383F" w:rsidRDefault="00CA2FDB" w:rsidP="00B856B5">
            <w:pPr>
              <w:spacing w:after="0" w:line="240" w:lineRule="auto"/>
              <w:rPr>
                <w:u w:val="single"/>
              </w:rPr>
            </w:pPr>
            <w:r w:rsidRPr="008B383F">
              <w:sym w:font="Wingdings" w:char="F06F"/>
            </w:r>
            <w:r w:rsidRPr="008B383F">
              <w:t xml:space="preserve"> </w:t>
            </w:r>
            <w:r w:rsidRPr="008B383F">
              <w:rPr>
                <w:rFonts w:cs="Times New Roman"/>
              </w:rPr>
              <w:t>Learning Objective 5: Describe the roles of varied ambulatory care team members in coordinating the care of a child with a chronic health condition.</w:t>
            </w:r>
          </w:p>
          <w:p w14:paraId="2C32AE86" w14:textId="77777777" w:rsidR="00CA2FDB" w:rsidRPr="008B383F" w:rsidRDefault="00CA2FDB" w:rsidP="00B856B5">
            <w:pPr>
              <w:spacing w:after="0" w:line="240" w:lineRule="auto"/>
              <w:rPr>
                <w:rFonts w:cs="Times New Roman"/>
              </w:rPr>
            </w:pPr>
          </w:p>
          <w:p w14:paraId="2F5E056D" w14:textId="77777777" w:rsidR="00CA2FDB" w:rsidRPr="008B383F" w:rsidRDefault="00CA2FDB" w:rsidP="00B856B5">
            <w:pPr>
              <w:spacing w:after="0" w:line="240" w:lineRule="auto"/>
              <w:rPr>
                <w:rFonts w:cs="Times New Roman"/>
              </w:rPr>
            </w:pPr>
          </w:p>
          <w:p w14:paraId="4502E9A9" w14:textId="77777777" w:rsidR="00CA2FDB" w:rsidRPr="008B383F" w:rsidRDefault="00CA2FDB" w:rsidP="00B856B5">
            <w:pPr>
              <w:spacing w:after="0" w:line="240" w:lineRule="auto"/>
              <w:rPr>
                <w:rFonts w:cs="Times New Roman"/>
              </w:rPr>
            </w:pPr>
          </w:p>
          <w:p w14:paraId="1BCAC1AD" w14:textId="77777777" w:rsidR="00CA2FDB" w:rsidRPr="008B383F" w:rsidRDefault="00CA2FDB" w:rsidP="00B856B5">
            <w:pPr>
              <w:spacing w:after="0" w:line="240" w:lineRule="auto"/>
              <w:rPr>
                <w:rFonts w:cs="Times New Roman"/>
              </w:rPr>
            </w:pPr>
          </w:p>
          <w:p w14:paraId="4C74D60D" w14:textId="77777777" w:rsidR="00CA2FDB" w:rsidRPr="008B383F" w:rsidRDefault="00CA2FDB" w:rsidP="00B856B5">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39448026" w14:textId="77777777" w:rsidR="00CA2FDB" w:rsidRPr="008B383F" w:rsidRDefault="00CA2FDB" w:rsidP="00B856B5">
            <w:pPr>
              <w:spacing w:after="0" w:line="240" w:lineRule="auto"/>
            </w:pPr>
            <w:bookmarkStart w:id="9" w:name="_GoBack"/>
            <w:bookmarkEnd w:id="9"/>
          </w:p>
        </w:tc>
      </w:tr>
    </w:tbl>
    <w:p w14:paraId="7D6F06B8" w14:textId="77777777" w:rsidR="00CC1A35" w:rsidRPr="008B383F" w:rsidRDefault="00CC1A35" w:rsidP="00AC1093">
      <w:pPr>
        <w:pStyle w:val="NormalWeb"/>
        <w:spacing w:before="0" w:beforeAutospacing="0" w:after="120" w:afterAutospacing="0"/>
        <w:rPr>
          <w:rFonts w:asciiTheme="minorHAnsi" w:hAnsiTheme="minorHAnsi" w:cstheme="minorHAnsi"/>
          <w:sz w:val="22"/>
          <w:szCs w:val="22"/>
        </w:rPr>
      </w:pPr>
    </w:p>
    <w:sectPr w:rsidR="00CC1A35" w:rsidRPr="008B383F" w:rsidSect="00D70D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20AA" w14:textId="77777777" w:rsidR="00270D79" w:rsidRDefault="00270D79" w:rsidP="002B5554">
      <w:pPr>
        <w:spacing w:after="0" w:line="240" w:lineRule="auto"/>
      </w:pPr>
      <w:r>
        <w:separator/>
      </w:r>
    </w:p>
  </w:endnote>
  <w:endnote w:type="continuationSeparator" w:id="0">
    <w:p w14:paraId="374F0357" w14:textId="77777777" w:rsidR="00270D79" w:rsidRDefault="00270D79" w:rsidP="002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9DF6" w14:textId="77777777" w:rsidR="00270D79" w:rsidRPr="006B22BF" w:rsidRDefault="00270D79" w:rsidP="00217C96">
    <w:pPr>
      <w:pStyle w:val="Footer"/>
      <w:pBdr>
        <w:bottom w:val="single" w:sz="12" w:space="1" w:color="auto"/>
      </w:pBdr>
      <w:rPr>
        <w:color w:val="A6A6A6" w:themeColor="background1" w:themeShade="A6"/>
      </w:rPr>
    </w:pPr>
  </w:p>
  <w:p w14:paraId="00CB9FEB" w14:textId="28977886" w:rsidR="00270D79" w:rsidRPr="006B22BF" w:rsidRDefault="00270D79" w:rsidP="00217C96">
    <w:pPr>
      <w:pStyle w:val="Footer"/>
      <w:tabs>
        <w:tab w:val="clear" w:pos="4680"/>
      </w:tabs>
      <w:rPr>
        <w:color w:val="A6A6A6" w:themeColor="background1" w:themeShade="A6"/>
      </w:rPr>
    </w:pPr>
    <w:r w:rsidRPr="006B22BF">
      <w:rPr>
        <w:color w:val="A6A6A6" w:themeColor="background1" w:themeShade="A6"/>
      </w:rPr>
      <w:t xml:space="preserve">Ambulatory Care 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17720263" w14:textId="0B305BA2" w:rsidR="00270D79" w:rsidRPr="00217C96" w:rsidRDefault="00270D79" w:rsidP="00217C96">
    <w:pPr>
      <w:pStyle w:val="Footer"/>
      <w:tabs>
        <w:tab w:val="clear" w:pos="4680"/>
      </w:tabs>
      <w:rPr>
        <w:color w:val="A6A6A6" w:themeColor="background1" w:themeShade="A6"/>
      </w:rPr>
    </w:pPr>
    <w:r>
      <w:rPr>
        <w:color w:val="A6A6A6" w:themeColor="background1" w:themeShade="A6"/>
      </w:rPr>
      <w:t>Self-management: Pediatric Asthma</w:t>
    </w:r>
    <w:r w:rsidRPr="006B22BF">
      <w:rPr>
        <w:color w:val="A6A6A6" w:themeColor="background1" w:themeShade="A6"/>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FECA" w14:textId="77777777" w:rsidR="00270D79" w:rsidRPr="006B22BF" w:rsidRDefault="00270D79" w:rsidP="00217C96">
    <w:pPr>
      <w:pStyle w:val="Footer"/>
      <w:pBdr>
        <w:bottom w:val="single" w:sz="12" w:space="1" w:color="auto"/>
      </w:pBdr>
      <w:rPr>
        <w:color w:val="A6A6A6" w:themeColor="background1" w:themeShade="A6"/>
      </w:rPr>
    </w:pPr>
  </w:p>
  <w:p w14:paraId="6E9548D2" w14:textId="5E388F6A" w:rsidR="00270D79" w:rsidRPr="006B22BF" w:rsidRDefault="00270D79" w:rsidP="00217C96">
    <w:pPr>
      <w:pStyle w:val="Footer"/>
      <w:tabs>
        <w:tab w:val="clear" w:pos="4680"/>
      </w:tabs>
      <w:rPr>
        <w:color w:val="A6A6A6" w:themeColor="background1" w:themeShade="A6"/>
      </w:rPr>
    </w:pPr>
    <w:r w:rsidRPr="006B22BF">
      <w:rPr>
        <w:color w:val="A6A6A6" w:themeColor="background1" w:themeShade="A6"/>
      </w:rPr>
      <w:t>Ambulator</w:t>
    </w:r>
    <w:r>
      <w:rPr>
        <w:color w:val="A6A6A6" w:themeColor="background1" w:themeShade="A6"/>
      </w:rPr>
      <w:t xml:space="preserve">y Care Simulation Toolkit </w:t>
    </w:r>
    <w:r>
      <w:rPr>
        <w:color w:val="A6A6A6" w:themeColor="background1" w:themeShade="A6"/>
      </w:rPr>
      <w:tab/>
      <w:t>©2022</w:t>
    </w:r>
    <w:r w:rsidRPr="006B22BF">
      <w:rPr>
        <w:color w:val="A6A6A6" w:themeColor="background1" w:themeShade="A6"/>
      </w:rPr>
      <w:t>, University of Washington School of Nursing</w:t>
    </w:r>
  </w:p>
  <w:p w14:paraId="5D24DE22" w14:textId="121C5B3B" w:rsidR="00270D79" w:rsidRPr="00217C96" w:rsidRDefault="00270D79" w:rsidP="00217C96">
    <w:pPr>
      <w:pStyle w:val="Footer"/>
      <w:tabs>
        <w:tab w:val="clear" w:pos="4680"/>
      </w:tabs>
      <w:rPr>
        <w:color w:val="A6A6A6" w:themeColor="background1" w:themeShade="A6"/>
      </w:rPr>
    </w:pPr>
    <w:r>
      <w:rPr>
        <w:color w:val="A6A6A6" w:themeColor="background1" w:themeShade="A6"/>
      </w:rPr>
      <w:t>Self-management: Pediatric Asthma</w:t>
    </w:r>
    <w:r w:rsidRPr="006B22BF">
      <w:rPr>
        <w:color w:val="A6A6A6" w:themeColor="background1" w:themeShade="A6"/>
      </w:rPr>
      <w:tab/>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BD0C" w14:textId="77777777" w:rsidR="00270D79" w:rsidRPr="006B22BF" w:rsidRDefault="00270D79" w:rsidP="00217C96">
    <w:pPr>
      <w:pStyle w:val="Footer"/>
      <w:pBdr>
        <w:bottom w:val="single" w:sz="12" w:space="1" w:color="auto"/>
      </w:pBdr>
      <w:rPr>
        <w:color w:val="A6A6A6" w:themeColor="background1" w:themeShade="A6"/>
      </w:rPr>
    </w:pPr>
  </w:p>
  <w:p w14:paraId="491E4CCD" w14:textId="169A9B97" w:rsidR="00270D79" w:rsidRPr="006B22BF" w:rsidRDefault="00270D79" w:rsidP="000E1ACC">
    <w:pPr>
      <w:pStyle w:val="Footer"/>
      <w:tabs>
        <w:tab w:val="clear" w:pos="4680"/>
        <w:tab w:val="clear" w:pos="9360"/>
        <w:tab w:val="right" w:pos="12960"/>
      </w:tabs>
      <w:rPr>
        <w:color w:val="A6A6A6" w:themeColor="background1" w:themeShade="A6"/>
      </w:rPr>
    </w:pPr>
    <w:r w:rsidRPr="006B22BF">
      <w:rPr>
        <w:color w:val="A6A6A6" w:themeColor="background1" w:themeShade="A6"/>
      </w:rPr>
      <w:t xml:space="preserve">Ambulatory Care 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xml:space="preserve"> University of Washington School of Nursing</w:t>
    </w:r>
  </w:p>
  <w:p w14:paraId="2A752D57" w14:textId="0FCD9F6B" w:rsidR="00270D79" w:rsidRPr="00217C96" w:rsidRDefault="00270D79" w:rsidP="000E1ACC">
    <w:pPr>
      <w:pStyle w:val="Footer"/>
      <w:tabs>
        <w:tab w:val="clear" w:pos="4680"/>
        <w:tab w:val="clear" w:pos="9360"/>
        <w:tab w:val="right" w:pos="12960"/>
      </w:tabs>
      <w:rPr>
        <w:color w:val="A6A6A6" w:themeColor="background1" w:themeShade="A6"/>
      </w:rPr>
    </w:pPr>
    <w:r>
      <w:rPr>
        <w:color w:val="A6A6A6" w:themeColor="background1" w:themeShade="A6"/>
      </w:rPr>
      <w:t>Self-management: Pediatric Asthma</w:t>
    </w:r>
    <w:r w:rsidRPr="006B22BF">
      <w:rPr>
        <w:color w:val="A6A6A6" w:themeColor="background1" w:themeShade="A6"/>
      </w:rPr>
      <w:tab/>
      <w:t>All rights reserved.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AB71" w14:textId="77777777" w:rsidR="00270D79" w:rsidRPr="006B22BF" w:rsidRDefault="00270D79" w:rsidP="00E103BF">
    <w:pPr>
      <w:pStyle w:val="Footer"/>
      <w:pBdr>
        <w:bottom w:val="single" w:sz="12" w:space="1" w:color="auto"/>
      </w:pBdr>
      <w:rPr>
        <w:color w:val="A6A6A6" w:themeColor="background1" w:themeShade="A6"/>
      </w:rPr>
    </w:pPr>
  </w:p>
  <w:p w14:paraId="5FF1D17D" w14:textId="1485BC42" w:rsidR="00270D79" w:rsidRPr="006B22BF" w:rsidRDefault="00270D79" w:rsidP="00E103BF">
    <w:pPr>
      <w:pStyle w:val="Footer"/>
      <w:tabs>
        <w:tab w:val="clear" w:pos="4680"/>
      </w:tabs>
      <w:rPr>
        <w:color w:val="A6A6A6" w:themeColor="background1" w:themeShade="A6"/>
      </w:rPr>
    </w:pPr>
    <w:r w:rsidRPr="006B22BF">
      <w:rPr>
        <w:color w:val="A6A6A6" w:themeColor="background1" w:themeShade="A6"/>
      </w:rPr>
      <w:t xml:space="preserve">Ambulatory Care 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60489C0E" w14:textId="37AB92E0" w:rsidR="00270D79" w:rsidRPr="00E103BF" w:rsidRDefault="00270D79" w:rsidP="00E103BF">
    <w:pPr>
      <w:pStyle w:val="Footer"/>
      <w:tabs>
        <w:tab w:val="clear" w:pos="4680"/>
      </w:tabs>
      <w:rPr>
        <w:color w:val="A6A6A6" w:themeColor="background1" w:themeShade="A6"/>
      </w:rPr>
    </w:pPr>
    <w:r>
      <w:rPr>
        <w:color w:val="A6A6A6" w:themeColor="background1" w:themeShade="A6"/>
      </w:rPr>
      <w:t>Self-management: Pediatric Asthma</w:t>
    </w:r>
    <w:r w:rsidRPr="006B22BF">
      <w:rPr>
        <w:color w:val="A6A6A6" w:themeColor="background1" w:themeShade="A6"/>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F4A55" w14:textId="77777777" w:rsidR="00270D79" w:rsidRDefault="00270D79" w:rsidP="002B5554">
      <w:pPr>
        <w:spacing w:after="0" w:line="240" w:lineRule="auto"/>
      </w:pPr>
      <w:r>
        <w:separator/>
      </w:r>
    </w:p>
  </w:footnote>
  <w:footnote w:type="continuationSeparator" w:id="0">
    <w:p w14:paraId="6804F64E" w14:textId="77777777" w:rsidR="00270D79" w:rsidRDefault="00270D79" w:rsidP="002B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3A22" w14:textId="1B9FFD2C" w:rsidR="00270D79" w:rsidRDefault="00270D79" w:rsidP="00217C96">
    <w:pPr>
      <w:pStyle w:val="Header"/>
      <w:tabs>
        <w:tab w:val="clear" w:pos="4680"/>
        <w:tab w:val="center" w:pos="7200"/>
      </w:tabs>
      <w:ind w:left="1260"/>
    </w:pPr>
    <w:r>
      <w:tab/>
    </w:r>
    <w:r>
      <w:tab/>
    </w:r>
    <w:sdt>
      <w:sdtPr>
        <w:rPr>
          <w:noProof/>
        </w:rPr>
        <w:id w:val="-604581218"/>
        <w:docPartObj>
          <w:docPartGallery w:val="Page Numbers (Top of Page)"/>
          <w:docPartUnique/>
        </w:docPartObj>
      </w:sdtPr>
      <w:sdtEndPr/>
      <w:sdtContent>
        <w:r>
          <w:fldChar w:fldCharType="begin"/>
        </w:r>
        <w:r>
          <w:instrText xml:space="preserve"> PAGE   \* MERGEFORMAT </w:instrText>
        </w:r>
        <w:r>
          <w:fldChar w:fldCharType="separate"/>
        </w:r>
        <w:r w:rsidR="00D70D57">
          <w:rPr>
            <w:noProof/>
          </w:rPr>
          <w:t>11</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270D79" w14:paraId="71E0D84E" w14:textId="77777777" w:rsidTr="00B146C6">
      <w:tc>
        <w:tcPr>
          <w:tcW w:w="6025" w:type="dxa"/>
        </w:tcPr>
        <w:p w14:paraId="2F9F729A" w14:textId="77777777" w:rsidR="00270D79" w:rsidRDefault="00270D79" w:rsidP="00217C96">
          <w:pPr>
            <w:pStyle w:val="Header"/>
            <w:tabs>
              <w:tab w:val="clear" w:pos="4680"/>
              <w:tab w:val="center" w:pos="7200"/>
            </w:tabs>
            <w:jc w:val="both"/>
            <w:rPr>
              <w:noProof/>
            </w:rPr>
          </w:pPr>
          <w:r>
            <w:rPr>
              <w:noProof/>
            </w:rPr>
            <w:drawing>
              <wp:inline distT="0" distB="0" distL="0" distR="0" wp14:anchorId="59D72A69" wp14:editId="2E82E493">
                <wp:extent cx="2704022" cy="327025"/>
                <wp:effectExtent l="0" t="0" r="127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197" cy="346276"/>
                        </a:xfrm>
                        <a:prstGeom prst="rect">
                          <a:avLst/>
                        </a:prstGeom>
                      </pic:spPr>
                    </pic:pic>
                  </a:graphicData>
                </a:graphic>
              </wp:inline>
            </w:drawing>
          </w:r>
        </w:p>
      </w:tc>
      <w:tc>
        <w:tcPr>
          <w:tcW w:w="3325" w:type="dxa"/>
        </w:tcPr>
        <w:p w14:paraId="12FC3DF0" w14:textId="77777777" w:rsidR="00270D79" w:rsidRDefault="00270D79" w:rsidP="00217C96">
          <w:pPr>
            <w:pStyle w:val="Header"/>
            <w:tabs>
              <w:tab w:val="clear" w:pos="4680"/>
              <w:tab w:val="center" w:pos="7200"/>
            </w:tabs>
            <w:rPr>
              <w:noProof/>
            </w:rPr>
          </w:pPr>
          <w:r w:rsidRPr="0092029D">
            <w:rPr>
              <w:noProof/>
            </w:rPr>
            <w:drawing>
              <wp:inline distT="0" distB="0" distL="0" distR="0" wp14:anchorId="6E879A7D" wp14:editId="633EAB5D">
                <wp:extent cx="1335551" cy="250579"/>
                <wp:effectExtent l="0" t="0" r="0" b="0"/>
                <wp:docPr id="4" name="Picture 4" descr="SON_UW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_UW_Left"/>
                        <pic:cNvPicPr>
                          <a:picLocks noChangeAspect="1" noChangeArrowheads="1"/>
                        </pic:cNvPicPr>
                      </pic:nvPicPr>
                      <pic:blipFill rotWithShape="1">
                        <a:blip r:embed="rId2">
                          <a:extLst>
                            <a:ext uri="{28A0092B-C50C-407E-A947-70E740481C1C}">
                              <a14:useLocalDpi xmlns:a14="http://schemas.microsoft.com/office/drawing/2010/main" val="0"/>
                            </a:ext>
                          </a:extLst>
                        </a:blip>
                        <a:srcRect l="-555" t="-20427" r="67810"/>
                        <a:stretch/>
                      </pic:blipFill>
                      <pic:spPr bwMode="auto">
                        <a:xfrm>
                          <a:off x="0" y="0"/>
                          <a:ext cx="1523742" cy="2858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11F9805" w14:textId="77777777" w:rsidR="00270D79" w:rsidRDefault="00270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1C5C" w14:textId="4ACB1A75" w:rsidR="00270D79" w:rsidRDefault="00270D79" w:rsidP="000E1ACC">
    <w:pPr>
      <w:pStyle w:val="Header"/>
      <w:tabs>
        <w:tab w:val="clear" w:pos="4680"/>
        <w:tab w:val="clear" w:pos="9360"/>
        <w:tab w:val="center" w:pos="7200"/>
        <w:tab w:val="right" w:pos="12960"/>
      </w:tabs>
      <w:ind w:left="1260"/>
    </w:pPr>
    <w:r>
      <w:tab/>
    </w:r>
    <w:r>
      <w:tab/>
    </w:r>
    <w:sdt>
      <w:sdtPr>
        <w:rPr>
          <w:noProof/>
        </w:rPr>
        <w:id w:val="18906231"/>
        <w:docPartObj>
          <w:docPartGallery w:val="Page Numbers (Top of Page)"/>
          <w:docPartUnique/>
        </w:docPartObj>
      </w:sdtPr>
      <w:sdtEndPr/>
      <w:sdtContent>
        <w:r>
          <w:fldChar w:fldCharType="begin"/>
        </w:r>
        <w:r>
          <w:instrText xml:space="preserve"> PAGE   \* MERGEFORMAT </w:instrText>
        </w:r>
        <w:r>
          <w:fldChar w:fldCharType="separate"/>
        </w:r>
        <w:r w:rsidR="00D70D57">
          <w:rPr>
            <w:noProof/>
          </w:rPr>
          <w:t>13</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853062"/>
      <w:docPartObj>
        <w:docPartGallery w:val="Page Numbers (Top of Page)"/>
        <w:docPartUnique/>
      </w:docPartObj>
    </w:sdtPr>
    <w:sdtEndPr>
      <w:rPr>
        <w:noProof/>
      </w:rPr>
    </w:sdtEndPr>
    <w:sdtContent>
      <w:p w14:paraId="61869DE2" w14:textId="3639F6A4" w:rsidR="00270D79" w:rsidRDefault="00270D79">
        <w:pPr>
          <w:pStyle w:val="Header"/>
          <w:jc w:val="right"/>
        </w:pPr>
        <w:r>
          <w:fldChar w:fldCharType="begin"/>
        </w:r>
        <w:r>
          <w:instrText xml:space="preserve"> PAGE   \* MERGEFORMAT </w:instrText>
        </w:r>
        <w:r>
          <w:fldChar w:fldCharType="separate"/>
        </w:r>
        <w:r w:rsidR="00D70D57">
          <w:rPr>
            <w:noProof/>
          </w:rPr>
          <w:t>20</w:t>
        </w:r>
        <w:r>
          <w:rPr>
            <w:noProof/>
          </w:rPr>
          <w:fldChar w:fldCharType="end"/>
        </w:r>
      </w:p>
    </w:sdtContent>
  </w:sdt>
  <w:p w14:paraId="7F42F16E" w14:textId="57653A9E" w:rsidR="00270D79" w:rsidRDefault="00270D79" w:rsidP="00473440">
    <w:pPr>
      <w:pStyle w:val="Header"/>
      <w:tabs>
        <w:tab w:val="clear" w:pos="4680"/>
      </w:tabs>
      <w:ind w:left="126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7D43" w14:textId="6DF34CCD" w:rsidR="00270D79" w:rsidRDefault="00270D79">
    <w:pPr>
      <w:pStyle w:val="Header"/>
      <w:jc w:val="right"/>
    </w:pPr>
  </w:p>
  <w:p w14:paraId="46786049" w14:textId="77777777" w:rsidR="00270D79" w:rsidRDefault="00270D79" w:rsidP="00473440">
    <w:pPr>
      <w:pStyle w:val="Header"/>
      <w:tabs>
        <w:tab w:val="clear" w:pos="4680"/>
      </w:tabs>
      <w:ind w:left="12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2B7"/>
    <w:multiLevelType w:val="multilevel"/>
    <w:tmpl w:val="DD0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64910"/>
    <w:multiLevelType w:val="hybridMultilevel"/>
    <w:tmpl w:val="6558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90D9B"/>
    <w:multiLevelType w:val="hybridMultilevel"/>
    <w:tmpl w:val="1312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A05B5"/>
    <w:multiLevelType w:val="hybridMultilevel"/>
    <w:tmpl w:val="24008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A49DC"/>
    <w:multiLevelType w:val="hybridMultilevel"/>
    <w:tmpl w:val="9FDA1F00"/>
    <w:lvl w:ilvl="0" w:tplc="B01478F6">
      <w:start w:val="1"/>
      <w:numFmt w:val="bullet"/>
      <w:lvlText w:val="•"/>
      <w:lvlJc w:val="left"/>
      <w:pPr>
        <w:ind w:left="360" w:hanging="360"/>
      </w:pPr>
      <w:rPr>
        <w:rFonts w:ascii="Arial" w:hAnsi="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C04C9"/>
    <w:multiLevelType w:val="hybridMultilevel"/>
    <w:tmpl w:val="A816C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6E0F45"/>
    <w:multiLevelType w:val="hybridMultilevel"/>
    <w:tmpl w:val="F7C60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7B72B8"/>
    <w:multiLevelType w:val="hybridMultilevel"/>
    <w:tmpl w:val="74FC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1BE6"/>
    <w:multiLevelType w:val="hybridMultilevel"/>
    <w:tmpl w:val="17BAC052"/>
    <w:lvl w:ilvl="0" w:tplc="31D0597A">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A4BCB"/>
    <w:multiLevelType w:val="hybridMultilevel"/>
    <w:tmpl w:val="F99C5D98"/>
    <w:lvl w:ilvl="0" w:tplc="B01478F6">
      <w:start w:val="1"/>
      <w:numFmt w:val="bullet"/>
      <w:lvlText w:val="•"/>
      <w:lvlJc w:val="left"/>
      <w:pPr>
        <w:ind w:left="360" w:hanging="360"/>
      </w:pPr>
      <w:rPr>
        <w:rFonts w:ascii="Arial" w:hAnsi="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28678C"/>
    <w:multiLevelType w:val="hybridMultilevel"/>
    <w:tmpl w:val="88826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AF1760"/>
    <w:multiLevelType w:val="hybridMultilevel"/>
    <w:tmpl w:val="FEFE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897AB1"/>
    <w:multiLevelType w:val="hybridMultilevel"/>
    <w:tmpl w:val="3E9E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C608C3"/>
    <w:multiLevelType w:val="hybridMultilevel"/>
    <w:tmpl w:val="031C9154"/>
    <w:lvl w:ilvl="0" w:tplc="4FBEAB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062A71"/>
    <w:multiLevelType w:val="hybridMultilevel"/>
    <w:tmpl w:val="B85C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A81373"/>
    <w:multiLevelType w:val="hybridMultilevel"/>
    <w:tmpl w:val="C5FE3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E7DAE"/>
    <w:multiLevelType w:val="hybridMultilevel"/>
    <w:tmpl w:val="3522D552"/>
    <w:lvl w:ilvl="0" w:tplc="BB88D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9741D"/>
    <w:multiLevelType w:val="hybridMultilevel"/>
    <w:tmpl w:val="C6868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CC6510"/>
    <w:multiLevelType w:val="hybridMultilevel"/>
    <w:tmpl w:val="8086F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242477"/>
    <w:multiLevelType w:val="hybridMultilevel"/>
    <w:tmpl w:val="96A6FF3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D81E7D"/>
    <w:multiLevelType w:val="hybridMultilevel"/>
    <w:tmpl w:val="F54CF502"/>
    <w:lvl w:ilvl="0" w:tplc="B01478F6">
      <w:start w:val="1"/>
      <w:numFmt w:val="bullet"/>
      <w:lvlText w:val="•"/>
      <w:lvlJc w:val="left"/>
      <w:pPr>
        <w:ind w:left="360" w:hanging="360"/>
      </w:pPr>
      <w:rPr>
        <w:rFonts w:ascii="Arial" w:hAnsi="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E53AD2"/>
    <w:multiLevelType w:val="hybridMultilevel"/>
    <w:tmpl w:val="DD0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01524"/>
    <w:multiLevelType w:val="hybridMultilevel"/>
    <w:tmpl w:val="892E3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55D2C"/>
    <w:multiLevelType w:val="hybridMultilevel"/>
    <w:tmpl w:val="A60C94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51EF3"/>
    <w:multiLevelType w:val="hybridMultilevel"/>
    <w:tmpl w:val="27520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A13B9"/>
    <w:multiLevelType w:val="hybridMultilevel"/>
    <w:tmpl w:val="B540065A"/>
    <w:lvl w:ilvl="0" w:tplc="B01478F6">
      <w:start w:val="1"/>
      <w:numFmt w:val="bullet"/>
      <w:lvlText w:val="•"/>
      <w:lvlJc w:val="left"/>
      <w:pPr>
        <w:ind w:left="360" w:hanging="360"/>
      </w:pPr>
      <w:rPr>
        <w:rFonts w:ascii="Arial" w:hAnsi="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FC2A6C"/>
    <w:multiLevelType w:val="hybridMultilevel"/>
    <w:tmpl w:val="96E419A6"/>
    <w:lvl w:ilvl="0" w:tplc="04090001">
      <w:start w:val="1"/>
      <w:numFmt w:val="bullet"/>
      <w:lvlText w:val=""/>
      <w:lvlJc w:val="left"/>
      <w:pPr>
        <w:tabs>
          <w:tab w:val="num" w:pos="360"/>
        </w:tabs>
        <w:ind w:left="360" w:hanging="360"/>
      </w:pPr>
      <w:rPr>
        <w:rFonts w:ascii="Symbol" w:hAnsi="Symbol" w:hint="default"/>
      </w:rPr>
    </w:lvl>
    <w:lvl w:ilvl="1" w:tplc="F3ACB222" w:tentative="1">
      <w:start w:val="1"/>
      <w:numFmt w:val="bullet"/>
      <w:lvlText w:val="•"/>
      <w:lvlJc w:val="left"/>
      <w:pPr>
        <w:tabs>
          <w:tab w:val="num" w:pos="1080"/>
        </w:tabs>
        <w:ind w:left="1080" w:hanging="360"/>
      </w:pPr>
      <w:rPr>
        <w:rFonts w:ascii="Arial" w:hAnsi="Arial" w:hint="default"/>
      </w:rPr>
    </w:lvl>
    <w:lvl w:ilvl="2" w:tplc="37EE0024" w:tentative="1">
      <w:start w:val="1"/>
      <w:numFmt w:val="bullet"/>
      <w:lvlText w:val="•"/>
      <w:lvlJc w:val="left"/>
      <w:pPr>
        <w:tabs>
          <w:tab w:val="num" w:pos="1800"/>
        </w:tabs>
        <w:ind w:left="1800" w:hanging="360"/>
      </w:pPr>
      <w:rPr>
        <w:rFonts w:ascii="Arial" w:hAnsi="Arial" w:hint="default"/>
      </w:rPr>
    </w:lvl>
    <w:lvl w:ilvl="3" w:tplc="A12A4A8C" w:tentative="1">
      <w:start w:val="1"/>
      <w:numFmt w:val="bullet"/>
      <w:lvlText w:val="•"/>
      <w:lvlJc w:val="left"/>
      <w:pPr>
        <w:tabs>
          <w:tab w:val="num" w:pos="2520"/>
        </w:tabs>
        <w:ind w:left="2520" w:hanging="360"/>
      </w:pPr>
      <w:rPr>
        <w:rFonts w:ascii="Arial" w:hAnsi="Arial" w:hint="default"/>
      </w:rPr>
    </w:lvl>
    <w:lvl w:ilvl="4" w:tplc="3C1EDDBC" w:tentative="1">
      <w:start w:val="1"/>
      <w:numFmt w:val="bullet"/>
      <w:lvlText w:val="•"/>
      <w:lvlJc w:val="left"/>
      <w:pPr>
        <w:tabs>
          <w:tab w:val="num" w:pos="3240"/>
        </w:tabs>
        <w:ind w:left="3240" w:hanging="360"/>
      </w:pPr>
      <w:rPr>
        <w:rFonts w:ascii="Arial" w:hAnsi="Arial" w:hint="default"/>
      </w:rPr>
    </w:lvl>
    <w:lvl w:ilvl="5" w:tplc="30602A20" w:tentative="1">
      <w:start w:val="1"/>
      <w:numFmt w:val="bullet"/>
      <w:lvlText w:val="•"/>
      <w:lvlJc w:val="left"/>
      <w:pPr>
        <w:tabs>
          <w:tab w:val="num" w:pos="3960"/>
        </w:tabs>
        <w:ind w:left="3960" w:hanging="360"/>
      </w:pPr>
      <w:rPr>
        <w:rFonts w:ascii="Arial" w:hAnsi="Arial" w:hint="default"/>
      </w:rPr>
    </w:lvl>
    <w:lvl w:ilvl="6" w:tplc="53289E30" w:tentative="1">
      <w:start w:val="1"/>
      <w:numFmt w:val="bullet"/>
      <w:lvlText w:val="•"/>
      <w:lvlJc w:val="left"/>
      <w:pPr>
        <w:tabs>
          <w:tab w:val="num" w:pos="4680"/>
        </w:tabs>
        <w:ind w:left="4680" w:hanging="360"/>
      </w:pPr>
      <w:rPr>
        <w:rFonts w:ascii="Arial" w:hAnsi="Arial" w:hint="default"/>
      </w:rPr>
    </w:lvl>
    <w:lvl w:ilvl="7" w:tplc="1292F222" w:tentative="1">
      <w:start w:val="1"/>
      <w:numFmt w:val="bullet"/>
      <w:lvlText w:val="•"/>
      <w:lvlJc w:val="left"/>
      <w:pPr>
        <w:tabs>
          <w:tab w:val="num" w:pos="5400"/>
        </w:tabs>
        <w:ind w:left="5400" w:hanging="360"/>
      </w:pPr>
      <w:rPr>
        <w:rFonts w:ascii="Arial" w:hAnsi="Arial" w:hint="default"/>
      </w:rPr>
    </w:lvl>
    <w:lvl w:ilvl="8" w:tplc="99F86A3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BEC110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5508E"/>
    <w:multiLevelType w:val="hybridMultilevel"/>
    <w:tmpl w:val="32CC2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71749"/>
    <w:multiLevelType w:val="hybridMultilevel"/>
    <w:tmpl w:val="F6060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406683B"/>
    <w:multiLevelType w:val="hybridMultilevel"/>
    <w:tmpl w:val="F0767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573F7"/>
    <w:multiLevelType w:val="hybridMultilevel"/>
    <w:tmpl w:val="58EA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4E6923"/>
    <w:multiLevelType w:val="hybridMultilevel"/>
    <w:tmpl w:val="892E3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106DA0"/>
    <w:multiLevelType w:val="multilevel"/>
    <w:tmpl w:val="CB3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49727B"/>
    <w:multiLevelType w:val="hybridMultilevel"/>
    <w:tmpl w:val="E9CA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55424B"/>
    <w:multiLevelType w:val="hybridMultilevel"/>
    <w:tmpl w:val="BC9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52D2B"/>
    <w:multiLevelType w:val="hybridMultilevel"/>
    <w:tmpl w:val="F87A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EA607D"/>
    <w:multiLevelType w:val="hybridMultilevel"/>
    <w:tmpl w:val="D7DE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0128AE"/>
    <w:multiLevelType w:val="hybridMultilevel"/>
    <w:tmpl w:val="C32AC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47316C"/>
    <w:multiLevelType w:val="hybridMultilevel"/>
    <w:tmpl w:val="6492C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6791CD7"/>
    <w:multiLevelType w:val="multilevel"/>
    <w:tmpl w:val="2D7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4F1C94"/>
    <w:multiLevelType w:val="hybridMultilevel"/>
    <w:tmpl w:val="0E3EC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FC3B74"/>
    <w:multiLevelType w:val="hybridMultilevel"/>
    <w:tmpl w:val="FC9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2F53F9"/>
    <w:multiLevelType w:val="hybridMultilevel"/>
    <w:tmpl w:val="420C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C3296"/>
    <w:multiLevelType w:val="hybridMultilevel"/>
    <w:tmpl w:val="D5F0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FF647A"/>
    <w:multiLevelType w:val="hybridMultilevel"/>
    <w:tmpl w:val="902C61C8"/>
    <w:lvl w:ilvl="0" w:tplc="B01478F6">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9879D9"/>
    <w:multiLevelType w:val="multilevel"/>
    <w:tmpl w:val="C3AAC1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cs="Times New Roman" w:hint="default"/>
        <w:color w:val="000000"/>
      </w:rPr>
    </w:lvl>
    <w:lvl w:ilvl="2">
      <w:start w:val="1"/>
      <w:numFmt w:val="decimal"/>
      <w:isLgl/>
      <w:lvlText w:val="%1.%2.%3"/>
      <w:lvlJc w:val="left"/>
      <w:pPr>
        <w:ind w:left="720" w:hanging="720"/>
      </w:pPr>
      <w:rPr>
        <w:rFonts w:eastAsia="Times New Roman" w:cs="Times New Roman" w:hint="default"/>
        <w:color w:val="000000"/>
      </w:rPr>
    </w:lvl>
    <w:lvl w:ilvl="3">
      <w:start w:val="1"/>
      <w:numFmt w:val="decimal"/>
      <w:isLgl/>
      <w:lvlText w:val="%1.%2.%3.%4"/>
      <w:lvlJc w:val="left"/>
      <w:pPr>
        <w:ind w:left="720" w:hanging="720"/>
      </w:pPr>
      <w:rPr>
        <w:rFonts w:eastAsia="Times New Roman" w:cs="Times New Roman" w:hint="default"/>
        <w:color w:val="000000"/>
      </w:rPr>
    </w:lvl>
    <w:lvl w:ilvl="4">
      <w:start w:val="1"/>
      <w:numFmt w:val="decimal"/>
      <w:isLgl/>
      <w:lvlText w:val="%1.%2.%3.%4.%5"/>
      <w:lvlJc w:val="left"/>
      <w:pPr>
        <w:ind w:left="1080" w:hanging="1080"/>
      </w:pPr>
      <w:rPr>
        <w:rFonts w:eastAsia="Times New Roman" w:cs="Times New Roman" w:hint="default"/>
        <w:color w:val="000000"/>
      </w:rPr>
    </w:lvl>
    <w:lvl w:ilvl="5">
      <w:start w:val="1"/>
      <w:numFmt w:val="decimal"/>
      <w:isLgl/>
      <w:lvlText w:val="%1.%2.%3.%4.%5.%6"/>
      <w:lvlJc w:val="left"/>
      <w:pPr>
        <w:ind w:left="1080" w:hanging="1080"/>
      </w:pPr>
      <w:rPr>
        <w:rFonts w:eastAsia="Times New Roman" w:cs="Times New Roman" w:hint="default"/>
        <w:color w:val="000000"/>
      </w:rPr>
    </w:lvl>
    <w:lvl w:ilvl="6">
      <w:start w:val="1"/>
      <w:numFmt w:val="decimal"/>
      <w:isLgl/>
      <w:lvlText w:val="%1.%2.%3.%4.%5.%6.%7"/>
      <w:lvlJc w:val="left"/>
      <w:pPr>
        <w:ind w:left="1440" w:hanging="1440"/>
      </w:pPr>
      <w:rPr>
        <w:rFonts w:eastAsia="Times New Roman" w:cs="Times New Roman" w:hint="default"/>
        <w:color w:val="000000"/>
      </w:rPr>
    </w:lvl>
    <w:lvl w:ilvl="7">
      <w:start w:val="1"/>
      <w:numFmt w:val="decimal"/>
      <w:isLgl/>
      <w:lvlText w:val="%1.%2.%3.%4.%5.%6.%7.%8"/>
      <w:lvlJc w:val="left"/>
      <w:pPr>
        <w:ind w:left="1440" w:hanging="1440"/>
      </w:pPr>
      <w:rPr>
        <w:rFonts w:eastAsia="Times New Roman" w:cs="Times New Roman" w:hint="default"/>
        <w:color w:val="000000"/>
      </w:rPr>
    </w:lvl>
    <w:lvl w:ilvl="8">
      <w:start w:val="1"/>
      <w:numFmt w:val="decimal"/>
      <w:isLgl/>
      <w:lvlText w:val="%1.%2.%3.%4.%5.%6.%7.%8.%9"/>
      <w:lvlJc w:val="left"/>
      <w:pPr>
        <w:ind w:left="1440" w:hanging="1440"/>
      </w:pPr>
      <w:rPr>
        <w:rFonts w:eastAsia="Times New Roman" w:cs="Times New Roman" w:hint="default"/>
        <w:color w:val="000000"/>
      </w:rPr>
    </w:lvl>
  </w:abstractNum>
  <w:abstractNum w:abstractNumId="48" w15:restartNumberingAfterBreak="0">
    <w:nsid w:val="64BA7646"/>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9C4F48"/>
    <w:multiLevelType w:val="multilevel"/>
    <w:tmpl w:val="7FD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11206D"/>
    <w:multiLevelType w:val="hybridMultilevel"/>
    <w:tmpl w:val="47724984"/>
    <w:lvl w:ilvl="0" w:tplc="A1B662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665B5"/>
    <w:multiLevelType w:val="hybridMultilevel"/>
    <w:tmpl w:val="5CD01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E867F5"/>
    <w:multiLevelType w:val="hybridMultilevel"/>
    <w:tmpl w:val="B9F0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D2C9B"/>
    <w:multiLevelType w:val="hybridMultilevel"/>
    <w:tmpl w:val="E15E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DE17024"/>
    <w:multiLevelType w:val="hybridMultilevel"/>
    <w:tmpl w:val="ECBA5186"/>
    <w:lvl w:ilvl="0" w:tplc="B01478F6">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1244F1"/>
    <w:multiLevelType w:val="hybridMultilevel"/>
    <w:tmpl w:val="234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EB2BF2"/>
    <w:multiLevelType w:val="hybridMultilevel"/>
    <w:tmpl w:val="510CBA74"/>
    <w:lvl w:ilvl="0" w:tplc="4FBEAB88">
      <w:start w:val="1"/>
      <w:numFmt w:val="bullet"/>
      <w:lvlText w:val=""/>
      <w:lvlJc w:val="left"/>
      <w:pPr>
        <w:tabs>
          <w:tab w:val="num" w:pos="720"/>
        </w:tabs>
        <w:ind w:left="720" w:hanging="360"/>
      </w:pPr>
      <w:rPr>
        <w:rFonts w:ascii="Symbol" w:hAnsi="Symbol" w:hint="default"/>
      </w:rPr>
    </w:lvl>
    <w:lvl w:ilvl="1" w:tplc="0354E80A" w:tentative="1">
      <w:start w:val="1"/>
      <w:numFmt w:val="bullet"/>
      <w:lvlText w:val=""/>
      <w:lvlJc w:val="left"/>
      <w:pPr>
        <w:tabs>
          <w:tab w:val="num" w:pos="1440"/>
        </w:tabs>
        <w:ind w:left="1440" w:hanging="360"/>
      </w:pPr>
      <w:rPr>
        <w:rFonts w:ascii="Symbol" w:hAnsi="Symbol" w:hint="default"/>
      </w:rPr>
    </w:lvl>
    <w:lvl w:ilvl="2" w:tplc="74BE3E52" w:tentative="1">
      <w:start w:val="1"/>
      <w:numFmt w:val="bullet"/>
      <w:lvlText w:val=""/>
      <w:lvlJc w:val="left"/>
      <w:pPr>
        <w:tabs>
          <w:tab w:val="num" w:pos="2160"/>
        </w:tabs>
        <w:ind w:left="2160" w:hanging="360"/>
      </w:pPr>
      <w:rPr>
        <w:rFonts w:ascii="Symbol" w:hAnsi="Symbol" w:hint="default"/>
      </w:rPr>
    </w:lvl>
    <w:lvl w:ilvl="3" w:tplc="38883018" w:tentative="1">
      <w:start w:val="1"/>
      <w:numFmt w:val="bullet"/>
      <w:lvlText w:val=""/>
      <w:lvlJc w:val="left"/>
      <w:pPr>
        <w:tabs>
          <w:tab w:val="num" w:pos="2880"/>
        </w:tabs>
        <w:ind w:left="2880" w:hanging="360"/>
      </w:pPr>
      <w:rPr>
        <w:rFonts w:ascii="Symbol" w:hAnsi="Symbol" w:hint="default"/>
      </w:rPr>
    </w:lvl>
    <w:lvl w:ilvl="4" w:tplc="6F662F80" w:tentative="1">
      <w:start w:val="1"/>
      <w:numFmt w:val="bullet"/>
      <w:lvlText w:val=""/>
      <w:lvlJc w:val="left"/>
      <w:pPr>
        <w:tabs>
          <w:tab w:val="num" w:pos="3600"/>
        </w:tabs>
        <w:ind w:left="3600" w:hanging="360"/>
      </w:pPr>
      <w:rPr>
        <w:rFonts w:ascii="Symbol" w:hAnsi="Symbol" w:hint="default"/>
      </w:rPr>
    </w:lvl>
    <w:lvl w:ilvl="5" w:tplc="963863C8" w:tentative="1">
      <w:start w:val="1"/>
      <w:numFmt w:val="bullet"/>
      <w:lvlText w:val=""/>
      <w:lvlJc w:val="left"/>
      <w:pPr>
        <w:tabs>
          <w:tab w:val="num" w:pos="4320"/>
        </w:tabs>
        <w:ind w:left="4320" w:hanging="360"/>
      </w:pPr>
      <w:rPr>
        <w:rFonts w:ascii="Symbol" w:hAnsi="Symbol" w:hint="default"/>
      </w:rPr>
    </w:lvl>
    <w:lvl w:ilvl="6" w:tplc="55201E24" w:tentative="1">
      <w:start w:val="1"/>
      <w:numFmt w:val="bullet"/>
      <w:lvlText w:val=""/>
      <w:lvlJc w:val="left"/>
      <w:pPr>
        <w:tabs>
          <w:tab w:val="num" w:pos="5040"/>
        </w:tabs>
        <w:ind w:left="5040" w:hanging="360"/>
      </w:pPr>
      <w:rPr>
        <w:rFonts w:ascii="Symbol" w:hAnsi="Symbol" w:hint="default"/>
      </w:rPr>
    </w:lvl>
    <w:lvl w:ilvl="7" w:tplc="8FE24776" w:tentative="1">
      <w:start w:val="1"/>
      <w:numFmt w:val="bullet"/>
      <w:lvlText w:val=""/>
      <w:lvlJc w:val="left"/>
      <w:pPr>
        <w:tabs>
          <w:tab w:val="num" w:pos="5760"/>
        </w:tabs>
        <w:ind w:left="5760" w:hanging="360"/>
      </w:pPr>
      <w:rPr>
        <w:rFonts w:ascii="Symbol" w:hAnsi="Symbol" w:hint="default"/>
      </w:rPr>
    </w:lvl>
    <w:lvl w:ilvl="8" w:tplc="0D7E0662" w:tentative="1">
      <w:start w:val="1"/>
      <w:numFmt w:val="bullet"/>
      <w:lvlText w:val=""/>
      <w:lvlJc w:val="left"/>
      <w:pPr>
        <w:tabs>
          <w:tab w:val="num" w:pos="6480"/>
        </w:tabs>
        <w:ind w:left="6480" w:hanging="360"/>
      </w:pPr>
      <w:rPr>
        <w:rFonts w:ascii="Symbol" w:hAnsi="Symbol" w:hint="default"/>
      </w:rPr>
    </w:lvl>
  </w:abstractNum>
  <w:num w:numId="1">
    <w:abstractNumId w:val="44"/>
  </w:num>
  <w:num w:numId="2">
    <w:abstractNumId w:val="56"/>
  </w:num>
  <w:num w:numId="3">
    <w:abstractNumId w:val="26"/>
  </w:num>
  <w:num w:numId="4">
    <w:abstractNumId w:val="23"/>
  </w:num>
  <w:num w:numId="5">
    <w:abstractNumId w:val="13"/>
  </w:num>
  <w:num w:numId="6">
    <w:abstractNumId w:val="21"/>
  </w:num>
  <w:num w:numId="7">
    <w:abstractNumId w:val="30"/>
  </w:num>
  <w:num w:numId="8">
    <w:abstractNumId w:val="45"/>
  </w:num>
  <w:num w:numId="9">
    <w:abstractNumId w:val="37"/>
  </w:num>
  <w:num w:numId="10">
    <w:abstractNumId w:val="28"/>
  </w:num>
  <w:num w:numId="11">
    <w:abstractNumId w:val="12"/>
  </w:num>
  <w:num w:numId="12">
    <w:abstractNumId w:val="19"/>
  </w:num>
  <w:num w:numId="13">
    <w:abstractNumId w:val="39"/>
  </w:num>
  <w:num w:numId="14">
    <w:abstractNumId w:val="43"/>
  </w:num>
  <w:num w:numId="15">
    <w:abstractNumId w:val="15"/>
  </w:num>
  <w:num w:numId="16">
    <w:abstractNumId w:val="20"/>
  </w:num>
  <w:num w:numId="17">
    <w:abstractNumId w:val="8"/>
  </w:num>
  <w:num w:numId="18">
    <w:abstractNumId w:val="52"/>
  </w:num>
  <w:num w:numId="19">
    <w:abstractNumId w:val="18"/>
  </w:num>
  <w:num w:numId="20">
    <w:abstractNumId w:val="3"/>
  </w:num>
  <w:num w:numId="21">
    <w:abstractNumId w:val="27"/>
  </w:num>
  <w:num w:numId="22">
    <w:abstractNumId w:val="29"/>
  </w:num>
  <w:num w:numId="23">
    <w:abstractNumId w:val="41"/>
  </w:num>
  <w:num w:numId="24">
    <w:abstractNumId w:val="49"/>
  </w:num>
  <w:num w:numId="25">
    <w:abstractNumId w:val="34"/>
  </w:num>
  <w:num w:numId="26">
    <w:abstractNumId w:val="0"/>
  </w:num>
  <w:num w:numId="27">
    <w:abstractNumId w:val="48"/>
  </w:num>
  <w:num w:numId="28">
    <w:abstractNumId w:val="38"/>
  </w:num>
  <w:num w:numId="29">
    <w:abstractNumId w:val="2"/>
  </w:num>
  <w:num w:numId="30">
    <w:abstractNumId w:val="5"/>
  </w:num>
  <w:num w:numId="31">
    <w:abstractNumId w:val="7"/>
  </w:num>
  <w:num w:numId="32">
    <w:abstractNumId w:val="31"/>
  </w:num>
  <w:num w:numId="33">
    <w:abstractNumId w:val="46"/>
  </w:num>
  <w:num w:numId="34">
    <w:abstractNumId w:val="54"/>
  </w:num>
  <w:num w:numId="35">
    <w:abstractNumId w:val="9"/>
  </w:num>
  <w:num w:numId="36">
    <w:abstractNumId w:val="4"/>
  </w:num>
  <w:num w:numId="37">
    <w:abstractNumId w:val="25"/>
  </w:num>
  <w:num w:numId="38">
    <w:abstractNumId w:val="40"/>
  </w:num>
  <w:num w:numId="39">
    <w:abstractNumId w:val="51"/>
  </w:num>
  <w:num w:numId="40">
    <w:abstractNumId w:val="10"/>
  </w:num>
  <w:num w:numId="41">
    <w:abstractNumId w:val="1"/>
  </w:num>
  <w:num w:numId="42">
    <w:abstractNumId w:val="42"/>
  </w:num>
  <w:num w:numId="43">
    <w:abstractNumId w:val="55"/>
  </w:num>
  <w:num w:numId="44">
    <w:abstractNumId w:val="17"/>
  </w:num>
  <w:num w:numId="45">
    <w:abstractNumId w:val="24"/>
  </w:num>
  <w:num w:numId="46">
    <w:abstractNumId w:val="14"/>
  </w:num>
  <w:num w:numId="47">
    <w:abstractNumId w:val="53"/>
  </w:num>
  <w:num w:numId="48">
    <w:abstractNumId w:val="11"/>
  </w:num>
  <w:num w:numId="49">
    <w:abstractNumId w:val="35"/>
  </w:num>
  <w:num w:numId="50">
    <w:abstractNumId w:val="6"/>
  </w:num>
  <w:num w:numId="51">
    <w:abstractNumId w:val="33"/>
  </w:num>
  <w:num w:numId="52">
    <w:abstractNumId w:val="22"/>
  </w:num>
  <w:num w:numId="53">
    <w:abstractNumId w:val="36"/>
  </w:num>
  <w:num w:numId="54">
    <w:abstractNumId w:val="16"/>
  </w:num>
  <w:num w:numId="55">
    <w:abstractNumId w:val="47"/>
  </w:num>
  <w:num w:numId="56">
    <w:abstractNumId w:val="32"/>
  </w:num>
  <w:num w:numId="57">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rvevwvkvtps6e2wwcvxs5p9a2wfats2xrf&quot;&gt;Simulation Endnote Library&lt;record-ids&gt;&lt;item&gt;10&lt;/item&gt;&lt;item&gt;11&lt;/item&gt;&lt;item&gt;42&lt;/item&gt;&lt;item&gt;43&lt;/item&gt;&lt;item&gt;44&lt;/item&gt;&lt;item&gt;45&lt;/item&gt;&lt;item&gt;46&lt;/item&gt;&lt;/record-ids&gt;&lt;/item&gt;&lt;/Libraries&gt;"/>
  </w:docVars>
  <w:rsids>
    <w:rsidRoot w:val="003441B0"/>
    <w:rsid w:val="0000651A"/>
    <w:rsid w:val="000253AA"/>
    <w:rsid w:val="000333DE"/>
    <w:rsid w:val="00056E8D"/>
    <w:rsid w:val="000632D7"/>
    <w:rsid w:val="00065216"/>
    <w:rsid w:val="000845FF"/>
    <w:rsid w:val="0008477A"/>
    <w:rsid w:val="000851E1"/>
    <w:rsid w:val="0009120E"/>
    <w:rsid w:val="00093936"/>
    <w:rsid w:val="000B3E11"/>
    <w:rsid w:val="000C5D35"/>
    <w:rsid w:val="000D1772"/>
    <w:rsid w:val="000E1ACC"/>
    <w:rsid w:val="0010678F"/>
    <w:rsid w:val="0011707D"/>
    <w:rsid w:val="00133A14"/>
    <w:rsid w:val="00143170"/>
    <w:rsid w:val="0014574E"/>
    <w:rsid w:val="0015687B"/>
    <w:rsid w:val="0015774A"/>
    <w:rsid w:val="00162685"/>
    <w:rsid w:val="0016693E"/>
    <w:rsid w:val="00170976"/>
    <w:rsid w:val="00170B30"/>
    <w:rsid w:val="00183122"/>
    <w:rsid w:val="00196142"/>
    <w:rsid w:val="001A1710"/>
    <w:rsid w:val="001A20DF"/>
    <w:rsid w:val="001A29D9"/>
    <w:rsid w:val="001A4923"/>
    <w:rsid w:val="001A775D"/>
    <w:rsid w:val="001B2928"/>
    <w:rsid w:val="001B4C29"/>
    <w:rsid w:val="001B7151"/>
    <w:rsid w:val="001C5F6C"/>
    <w:rsid w:val="001D47C6"/>
    <w:rsid w:val="001E1D68"/>
    <w:rsid w:val="001E76A0"/>
    <w:rsid w:val="001F427E"/>
    <w:rsid w:val="00203085"/>
    <w:rsid w:val="002102FE"/>
    <w:rsid w:val="00211A73"/>
    <w:rsid w:val="00211FE4"/>
    <w:rsid w:val="00214039"/>
    <w:rsid w:val="00217C96"/>
    <w:rsid w:val="00221B2B"/>
    <w:rsid w:val="002233DF"/>
    <w:rsid w:val="00223E14"/>
    <w:rsid w:val="002336F1"/>
    <w:rsid w:val="00233BA7"/>
    <w:rsid w:val="00236F18"/>
    <w:rsid w:val="002372E2"/>
    <w:rsid w:val="00243D32"/>
    <w:rsid w:val="00244395"/>
    <w:rsid w:val="00252CDF"/>
    <w:rsid w:val="00254CD4"/>
    <w:rsid w:val="00257267"/>
    <w:rsid w:val="00257A29"/>
    <w:rsid w:val="00261E9F"/>
    <w:rsid w:val="00266E66"/>
    <w:rsid w:val="00270D79"/>
    <w:rsid w:val="00272D63"/>
    <w:rsid w:val="002A28EE"/>
    <w:rsid w:val="002B5554"/>
    <w:rsid w:val="002C104A"/>
    <w:rsid w:val="002D59C2"/>
    <w:rsid w:val="002F2BD4"/>
    <w:rsid w:val="002F7136"/>
    <w:rsid w:val="0030035D"/>
    <w:rsid w:val="003050FD"/>
    <w:rsid w:val="00312E4D"/>
    <w:rsid w:val="00316B1F"/>
    <w:rsid w:val="00316EA8"/>
    <w:rsid w:val="00325603"/>
    <w:rsid w:val="00330AFB"/>
    <w:rsid w:val="003310C2"/>
    <w:rsid w:val="00340FC8"/>
    <w:rsid w:val="003441B0"/>
    <w:rsid w:val="00356FC9"/>
    <w:rsid w:val="003643A4"/>
    <w:rsid w:val="00377E44"/>
    <w:rsid w:val="003A22B4"/>
    <w:rsid w:val="003A37BC"/>
    <w:rsid w:val="003B06ED"/>
    <w:rsid w:val="003C7360"/>
    <w:rsid w:val="003E149E"/>
    <w:rsid w:val="00403763"/>
    <w:rsid w:val="00406CF6"/>
    <w:rsid w:val="00425D1D"/>
    <w:rsid w:val="00437167"/>
    <w:rsid w:val="004373B3"/>
    <w:rsid w:val="00437BC2"/>
    <w:rsid w:val="0044091B"/>
    <w:rsid w:val="00441454"/>
    <w:rsid w:val="0045069E"/>
    <w:rsid w:val="00457282"/>
    <w:rsid w:val="00473440"/>
    <w:rsid w:val="0047359A"/>
    <w:rsid w:val="004743D9"/>
    <w:rsid w:val="00475F0D"/>
    <w:rsid w:val="0048100F"/>
    <w:rsid w:val="00482F12"/>
    <w:rsid w:val="00492561"/>
    <w:rsid w:val="00492F71"/>
    <w:rsid w:val="00494A8D"/>
    <w:rsid w:val="00496D7C"/>
    <w:rsid w:val="004A5894"/>
    <w:rsid w:val="004A6348"/>
    <w:rsid w:val="004A668C"/>
    <w:rsid w:val="004B04FD"/>
    <w:rsid w:val="004C0774"/>
    <w:rsid w:val="005032DC"/>
    <w:rsid w:val="00515184"/>
    <w:rsid w:val="00524A9B"/>
    <w:rsid w:val="00524EA8"/>
    <w:rsid w:val="005260EF"/>
    <w:rsid w:val="00527A4E"/>
    <w:rsid w:val="00534A2B"/>
    <w:rsid w:val="0053546C"/>
    <w:rsid w:val="005410CE"/>
    <w:rsid w:val="0054490C"/>
    <w:rsid w:val="0055089E"/>
    <w:rsid w:val="005525FD"/>
    <w:rsid w:val="00556392"/>
    <w:rsid w:val="00561B1E"/>
    <w:rsid w:val="00562BCD"/>
    <w:rsid w:val="00563057"/>
    <w:rsid w:val="005672EC"/>
    <w:rsid w:val="005710ED"/>
    <w:rsid w:val="00584598"/>
    <w:rsid w:val="0059078D"/>
    <w:rsid w:val="00594D68"/>
    <w:rsid w:val="00596C19"/>
    <w:rsid w:val="005A4048"/>
    <w:rsid w:val="005D3A09"/>
    <w:rsid w:val="005E4824"/>
    <w:rsid w:val="00612B5E"/>
    <w:rsid w:val="006340D5"/>
    <w:rsid w:val="00655C99"/>
    <w:rsid w:val="00660214"/>
    <w:rsid w:val="006602FC"/>
    <w:rsid w:val="0066658C"/>
    <w:rsid w:val="00673C13"/>
    <w:rsid w:val="00681D42"/>
    <w:rsid w:val="006830B1"/>
    <w:rsid w:val="00685D23"/>
    <w:rsid w:val="00690258"/>
    <w:rsid w:val="006B686B"/>
    <w:rsid w:val="006C248F"/>
    <w:rsid w:val="006E1C7D"/>
    <w:rsid w:val="006E327E"/>
    <w:rsid w:val="006E48A7"/>
    <w:rsid w:val="006F13D7"/>
    <w:rsid w:val="00706648"/>
    <w:rsid w:val="00715095"/>
    <w:rsid w:val="00715AF6"/>
    <w:rsid w:val="0072049D"/>
    <w:rsid w:val="007277B8"/>
    <w:rsid w:val="00732598"/>
    <w:rsid w:val="00734F77"/>
    <w:rsid w:val="00735898"/>
    <w:rsid w:val="00740E1A"/>
    <w:rsid w:val="007467CF"/>
    <w:rsid w:val="007612A9"/>
    <w:rsid w:val="00777932"/>
    <w:rsid w:val="00783BCC"/>
    <w:rsid w:val="007C658E"/>
    <w:rsid w:val="007E0219"/>
    <w:rsid w:val="007E720A"/>
    <w:rsid w:val="007E74A1"/>
    <w:rsid w:val="007F3609"/>
    <w:rsid w:val="007F727F"/>
    <w:rsid w:val="00807EF6"/>
    <w:rsid w:val="008100BB"/>
    <w:rsid w:val="00815673"/>
    <w:rsid w:val="008264BF"/>
    <w:rsid w:val="00835243"/>
    <w:rsid w:val="00845F08"/>
    <w:rsid w:val="00854128"/>
    <w:rsid w:val="00856A48"/>
    <w:rsid w:val="00861E8D"/>
    <w:rsid w:val="00880236"/>
    <w:rsid w:val="00882648"/>
    <w:rsid w:val="00895E60"/>
    <w:rsid w:val="008A70A6"/>
    <w:rsid w:val="008B2D7B"/>
    <w:rsid w:val="008B383F"/>
    <w:rsid w:val="008C3768"/>
    <w:rsid w:val="008C6F3C"/>
    <w:rsid w:val="008C780C"/>
    <w:rsid w:val="008D4063"/>
    <w:rsid w:val="008D437D"/>
    <w:rsid w:val="008F6576"/>
    <w:rsid w:val="008F7144"/>
    <w:rsid w:val="00901D69"/>
    <w:rsid w:val="00910603"/>
    <w:rsid w:val="0091531B"/>
    <w:rsid w:val="00917981"/>
    <w:rsid w:val="009301D0"/>
    <w:rsid w:val="00931B71"/>
    <w:rsid w:val="009377A5"/>
    <w:rsid w:val="00950038"/>
    <w:rsid w:val="00954279"/>
    <w:rsid w:val="0096014C"/>
    <w:rsid w:val="009649D6"/>
    <w:rsid w:val="009774B3"/>
    <w:rsid w:val="00977B0C"/>
    <w:rsid w:val="00983C96"/>
    <w:rsid w:val="00994BB8"/>
    <w:rsid w:val="00996FBD"/>
    <w:rsid w:val="009A61C2"/>
    <w:rsid w:val="009B2D62"/>
    <w:rsid w:val="009B4CCC"/>
    <w:rsid w:val="009B7A30"/>
    <w:rsid w:val="009C2E98"/>
    <w:rsid w:val="009C41B0"/>
    <w:rsid w:val="009D0DD9"/>
    <w:rsid w:val="009D4D5D"/>
    <w:rsid w:val="009E1AD6"/>
    <w:rsid w:val="009F30EF"/>
    <w:rsid w:val="00A00309"/>
    <w:rsid w:val="00A20CCC"/>
    <w:rsid w:val="00A217EF"/>
    <w:rsid w:val="00A37610"/>
    <w:rsid w:val="00A45A5C"/>
    <w:rsid w:val="00A46DCB"/>
    <w:rsid w:val="00A47C17"/>
    <w:rsid w:val="00A553B8"/>
    <w:rsid w:val="00A57C33"/>
    <w:rsid w:val="00A601E1"/>
    <w:rsid w:val="00A710C4"/>
    <w:rsid w:val="00A72106"/>
    <w:rsid w:val="00A820CB"/>
    <w:rsid w:val="00A92E8A"/>
    <w:rsid w:val="00A96AD3"/>
    <w:rsid w:val="00AA3034"/>
    <w:rsid w:val="00AA3D48"/>
    <w:rsid w:val="00AB3221"/>
    <w:rsid w:val="00AC1093"/>
    <w:rsid w:val="00AC486E"/>
    <w:rsid w:val="00AC4FCF"/>
    <w:rsid w:val="00AC7CB5"/>
    <w:rsid w:val="00AE4BD7"/>
    <w:rsid w:val="00AF1459"/>
    <w:rsid w:val="00AF5BF9"/>
    <w:rsid w:val="00B02411"/>
    <w:rsid w:val="00B146C6"/>
    <w:rsid w:val="00B2630A"/>
    <w:rsid w:val="00B34D3E"/>
    <w:rsid w:val="00B35C96"/>
    <w:rsid w:val="00B45C60"/>
    <w:rsid w:val="00B50B67"/>
    <w:rsid w:val="00B52D94"/>
    <w:rsid w:val="00B616B6"/>
    <w:rsid w:val="00B621D3"/>
    <w:rsid w:val="00B622C9"/>
    <w:rsid w:val="00B675EA"/>
    <w:rsid w:val="00B81BBC"/>
    <w:rsid w:val="00B856B5"/>
    <w:rsid w:val="00B90000"/>
    <w:rsid w:val="00BA006C"/>
    <w:rsid w:val="00BA11E8"/>
    <w:rsid w:val="00BA256F"/>
    <w:rsid w:val="00BA3DF1"/>
    <w:rsid w:val="00BB7B83"/>
    <w:rsid w:val="00BC471C"/>
    <w:rsid w:val="00BD30F2"/>
    <w:rsid w:val="00BF47B2"/>
    <w:rsid w:val="00BF4DD9"/>
    <w:rsid w:val="00BF7012"/>
    <w:rsid w:val="00C01AE4"/>
    <w:rsid w:val="00C1593D"/>
    <w:rsid w:val="00C27695"/>
    <w:rsid w:val="00C314D1"/>
    <w:rsid w:val="00C31FE9"/>
    <w:rsid w:val="00C334B3"/>
    <w:rsid w:val="00C344D6"/>
    <w:rsid w:val="00C46F09"/>
    <w:rsid w:val="00C53EA5"/>
    <w:rsid w:val="00C56974"/>
    <w:rsid w:val="00C65373"/>
    <w:rsid w:val="00C674EB"/>
    <w:rsid w:val="00C7734F"/>
    <w:rsid w:val="00C946E8"/>
    <w:rsid w:val="00CA17FB"/>
    <w:rsid w:val="00CA2FDB"/>
    <w:rsid w:val="00CA481D"/>
    <w:rsid w:val="00CA6FFF"/>
    <w:rsid w:val="00CB3B7C"/>
    <w:rsid w:val="00CB61E5"/>
    <w:rsid w:val="00CB6C59"/>
    <w:rsid w:val="00CC1A35"/>
    <w:rsid w:val="00CC72AC"/>
    <w:rsid w:val="00CD1A37"/>
    <w:rsid w:val="00CD733F"/>
    <w:rsid w:val="00CE7F05"/>
    <w:rsid w:val="00CE7F73"/>
    <w:rsid w:val="00CF2D36"/>
    <w:rsid w:val="00CF6E6A"/>
    <w:rsid w:val="00D0139D"/>
    <w:rsid w:val="00D03EBA"/>
    <w:rsid w:val="00D05214"/>
    <w:rsid w:val="00D0725E"/>
    <w:rsid w:val="00D11CBC"/>
    <w:rsid w:val="00D12F99"/>
    <w:rsid w:val="00D1331A"/>
    <w:rsid w:val="00D138F6"/>
    <w:rsid w:val="00D140D2"/>
    <w:rsid w:val="00D16A82"/>
    <w:rsid w:val="00D202F6"/>
    <w:rsid w:val="00D24E06"/>
    <w:rsid w:val="00D26CAC"/>
    <w:rsid w:val="00D64935"/>
    <w:rsid w:val="00D6508F"/>
    <w:rsid w:val="00D66CB5"/>
    <w:rsid w:val="00D70D57"/>
    <w:rsid w:val="00D73E72"/>
    <w:rsid w:val="00D8364E"/>
    <w:rsid w:val="00D92BCC"/>
    <w:rsid w:val="00D94E74"/>
    <w:rsid w:val="00D94F76"/>
    <w:rsid w:val="00DA227D"/>
    <w:rsid w:val="00DA7407"/>
    <w:rsid w:val="00DA7B7C"/>
    <w:rsid w:val="00DB1A58"/>
    <w:rsid w:val="00DB3B0B"/>
    <w:rsid w:val="00DB715C"/>
    <w:rsid w:val="00DD6CDE"/>
    <w:rsid w:val="00DE18B4"/>
    <w:rsid w:val="00DE378B"/>
    <w:rsid w:val="00DE69B5"/>
    <w:rsid w:val="00DE6C2B"/>
    <w:rsid w:val="00DF2D8A"/>
    <w:rsid w:val="00DF36A4"/>
    <w:rsid w:val="00DF57B9"/>
    <w:rsid w:val="00DF5A3E"/>
    <w:rsid w:val="00DF7001"/>
    <w:rsid w:val="00E06823"/>
    <w:rsid w:val="00E06DD3"/>
    <w:rsid w:val="00E103BF"/>
    <w:rsid w:val="00E169A4"/>
    <w:rsid w:val="00E36B84"/>
    <w:rsid w:val="00E40D6B"/>
    <w:rsid w:val="00E53E62"/>
    <w:rsid w:val="00E578DC"/>
    <w:rsid w:val="00E6232B"/>
    <w:rsid w:val="00E65813"/>
    <w:rsid w:val="00E73B94"/>
    <w:rsid w:val="00E75AF4"/>
    <w:rsid w:val="00E80935"/>
    <w:rsid w:val="00E951D5"/>
    <w:rsid w:val="00EC2865"/>
    <w:rsid w:val="00ED07FC"/>
    <w:rsid w:val="00EE02FF"/>
    <w:rsid w:val="00EE264B"/>
    <w:rsid w:val="00EE5C6D"/>
    <w:rsid w:val="00EE7859"/>
    <w:rsid w:val="00F012B6"/>
    <w:rsid w:val="00F14420"/>
    <w:rsid w:val="00F22472"/>
    <w:rsid w:val="00F248A2"/>
    <w:rsid w:val="00F26662"/>
    <w:rsid w:val="00F3078B"/>
    <w:rsid w:val="00F30D71"/>
    <w:rsid w:val="00F4765F"/>
    <w:rsid w:val="00F523BE"/>
    <w:rsid w:val="00F65B4A"/>
    <w:rsid w:val="00F74F25"/>
    <w:rsid w:val="00F85EFE"/>
    <w:rsid w:val="00F92048"/>
    <w:rsid w:val="00FB6280"/>
    <w:rsid w:val="00FC1B08"/>
    <w:rsid w:val="00FC2890"/>
    <w:rsid w:val="00FD6ACE"/>
    <w:rsid w:val="00FD7483"/>
    <w:rsid w:val="00FE0F2C"/>
    <w:rsid w:val="00FE6179"/>
    <w:rsid w:val="00FF3567"/>
    <w:rsid w:val="00F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4840A7"/>
  <w15:chartTrackingRefBased/>
  <w15:docId w15:val="{08FEAC1B-FD9C-4603-8784-877B6F4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3F"/>
  </w:style>
  <w:style w:type="paragraph" w:styleId="Heading1">
    <w:name w:val="heading 1"/>
    <w:basedOn w:val="Normal"/>
    <w:next w:val="Normal"/>
    <w:link w:val="Heading1Char"/>
    <w:qFormat/>
    <w:rsid w:val="008B383F"/>
    <w:pPr>
      <w:keepNext/>
      <w:spacing w:after="0" w:line="240" w:lineRule="auto"/>
      <w:jc w:val="both"/>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1B0"/>
    <w:rPr>
      <w:color w:val="0563C1" w:themeColor="hyperlink"/>
      <w:u w:val="single"/>
    </w:rPr>
  </w:style>
  <w:style w:type="character" w:styleId="FollowedHyperlink">
    <w:name w:val="FollowedHyperlink"/>
    <w:basedOn w:val="DefaultParagraphFont"/>
    <w:uiPriority w:val="99"/>
    <w:semiHidden/>
    <w:unhideWhenUsed/>
    <w:rsid w:val="003441B0"/>
    <w:rPr>
      <w:color w:val="954F72" w:themeColor="followedHyperlink"/>
      <w:u w:val="single"/>
    </w:rPr>
  </w:style>
  <w:style w:type="paragraph" w:styleId="ListParagraph">
    <w:name w:val="List Paragraph"/>
    <w:basedOn w:val="Normal"/>
    <w:link w:val="ListParagraphChar"/>
    <w:uiPriority w:val="34"/>
    <w:qFormat/>
    <w:rsid w:val="00E169A4"/>
    <w:pPr>
      <w:ind w:left="720"/>
      <w:contextualSpacing/>
    </w:pPr>
  </w:style>
  <w:style w:type="table" w:styleId="TableGrid">
    <w:name w:val="Table Grid"/>
    <w:basedOn w:val="TableNormal"/>
    <w:uiPriority w:val="39"/>
    <w:rsid w:val="002B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54"/>
  </w:style>
  <w:style w:type="paragraph" w:styleId="Footer">
    <w:name w:val="footer"/>
    <w:basedOn w:val="Normal"/>
    <w:link w:val="FooterChar"/>
    <w:uiPriority w:val="99"/>
    <w:unhideWhenUsed/>
    <w:rsid w:val="002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54"/>
  </w:style>
  <w:style w:type="paragraph" w:styleId="NormalWeb">
    <w:name w:val="Normal (Web)"/>
    <w:basedOn w:val="Normal"/>
    <w:uiPriority w:val="99"/>
    <w:unhideWhenUsed/>
    <w:rsid w:val="00236F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12B6"/>
    <w:rPr>
      <w:sz w:val="16"/>
      <w:szCs w:val="16"/>
    </w:rPr>
  </w:style>
  <w:style w:type="paragraph" w:styleId="CommentText">
    <w:name w:val="annotation text"/>
    <w:basedOn w:val="Normal"/>
    <w:link w:val="CommentTextChar"/>
    <w:uiPriority w:val="99"/>
    <w:semiHidden/>
    <w:unhideWhenUsed/>
    <w:rsid w:val="00F012B6"/>
    <w:pPr>
      <w:spacing w:line="240" w:lineRule="auto"/>
    </w:pPr>
    <w:rPr>
      <w:sz w:val="20"/>
      <w:szCs w:val="20"/>
    </w:rPr>
  </w:style>
  <w:style w:type="character" w:customStyle="1" w:styleId="CommentTextChar">
    <w:name w:val="Comment Text Char"/>
    <w:basedOn w:val="DefaultParagraphFont"/>
    <w:link w:val="CommentText"/>
    <w:uiPriority w:val="99"/>
    <w:semiHidden/>
    <w:rsid w:val="00F012B6"/>
    <w:rPr>
      <w:sz w:val="20"/>
      <w:szCs w:val="20"/>
    </w:rPr>
  </w:style>
  <w:style w:type="paragraph" w:styleId="CommentSubject">
    <w:name w:val="annotation subject"/>
    <w:basedOn w:val="CommentText"/>
    <w:next w:val="CommentText"/>
    <w:link w:val="CommentSubjectChar"/>
    <w:uiPriority w:val="99"/>
    <w:semiHidden/>
    <w:unhideWhenUsed/>
    <w:rsid w:val="00F012B6"/>
    <w:rPr>
      <w:b/>
      <w:bCs/>
    </w:rPr>
  </w:style>
  <w:style w:type="character" w:customStyle="1" w:styleId="CommentSubjectChar">
    <w:name w:val="Comment Subject Char"/>
    <w:basedOn w:val="CommentTextChar"/>
    <w:link w:val="CommentSubject"/>
    <w:uiPriority w:val="99"/>
    <w:semiHidden/>
    <w:rsid w:val="00F012B6"/>
    <w:rPr>
      <w:b/>
      <w:bCs/>
      <w:sz w:val="20"/>
      <w:szCs w:val="20"/>
    </w:rPr>
  </w:style>
  <w:style w:type="paragraph" w:styleId="BalloonText">
    <w:name w:val="Balloon Text"/>
    <w:basedOn w:val="Normal"/>
    <w:link w:val="BalloonTextChar"/>
    <w:uiPriority w:val="99"/>
    <w:semiHidden/>
    <w:unhideWhenUsed/>
    <w:rsid w:val="00F0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B6"/>
    <w:rPr>
      <w:rFonts w:ascii="Segoe UI" w:hAnsi="Segoe UI" w:cs="Segoe UI"/>
      <w:sz w:val="18"/>
      <w:szCs w:val="18"/>
    </w:rPr>
  </w:style>
  <w:style w:type="paragraph" w:customStyle="1" w:styleId="EndNoteBibliographyTitle">
    <w:name w:val="EndNote Bibliography Title"/>
    <w:basedOn w:val="Normal"/>
    <w:link w:val="EndNoteBibliographyTitleChar"/>
    <w:rsid w:val="00A46D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6DCB"/>
    <w:rPr>
      <w:rFonts w:ascii="Calibri" w:hAnsi="Calibri"/>
      <w:noProof/>
    </w:rPr>
  </w:style>
  <w:style w:type="paragraph" w:customStyle="1" w:styleId="EndNoteBibliography">
    <w:name w:val="EndNote Bibliography"/>
    <w:basedOn w:val="Normal"/>
    <w:link w:val="EndNoteBibliographyChar"/>
    <w:rsid w:val="00A46D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6DCB"/>
    <w:rPr>
      <w:rFonts w:ascii="Calibri" w:hAnsi="Calibri"/>
      <w:noProof/>
    </w:rPr>
  </w:style>
  <w:style w:type="character" w:customStyle="1" w:styleId="ListParagraphChar">
    <w:name w:val="List Paragraph Char"/>
    <w:basedOn w:val="DefaultParagraphFont"/>
    <w:link w:val="ListParagraph"/>
    <w:uiPriority w:val="34"/>
    <w:rsid w:val="00BA11E8"/>
  </w:style>
  <w:style w:type="character" w:styleId="Strong">
    <w:name w:val="Strong"/>
    <w:basedOn w:val="DefaultParagraphFont"/>
    <w:uiPriority w:val="22"/>
    <w:qFormat/>
    <w:rsid w:val="0096014C"/>
    <w:rPr>
      <w:b/>
      <w:bCs/>
    </w:rPr>
  </w:style>
  <w:style w:type="character" w:styleId="Emphasis">
    <w:name w:val="Emphasis"/>
    <w:basedOn w:val="DefaultParagraphFont"/>
    <w:uiPriority w:val="20"/>
    <w:qFormat/>
    <w:rsid w:val="0096014C"/>
    <w:rPr>
      <w:i/>
      <w:iCs/>
    </w:rPr>
  </w:style>
  <w:style w:type="character" w:customStyle="1" w:styleId="Heading1Char">
    <w:name w:val="Heading 1 Char"/>
    <w:basedOn w:val="DefaultParagraphFont"/>
    <w:link w:val="Heading1"/>
    <w:rsid w:val="008B383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075">
      <w:bodyDiv w:val="1"/>
      <w:marLeft w:val="0"/>
      <w:marRight w:val="0"/>
      <w:marTop w:val="0"/>
      <w:marBottom w:val="0"/>
      <w:divBdr>
        <w:top w:val="none" w:sz="0" w:space="0" w:color="auto"/>
        <w:left w:val="none" w:sz="0" w:space="0" w:color="auto"/>
        <w:bottom w:val="none" w:sz="0" w:space="0" w:color="auto"/>
        <w:right w:val="none" w:sz="0" w:space="0" w:color="auto"/>
      </w:divBdr>
    </w:div>
    <w:div w:id="136804502">
      <w:bodyDiv w:val="1"/>
      <w:marLeft w:val="0"/>
      <w:marRight w:val="0"/>
      <w:marTop w:val="0"/>
      <w:marBottom w:val="0"/>
      <w:divBdr>
        <w:top w:val="none" w:sz="0" w:space="0" w:color="auto"/>
        <w:left w:val="none" w:sz="0" w:space="0" w:color="auto"/>
        <w:bottom w:val="none" w:sz="0" w:space="0" w:color="auto"/>
        <w:right w:val="none" w:sz="0" w:space="0" w:color="auto"/>
      </w:divBdr>
    </w:div>
    <w:div w:id="208759976">
      <w:bodyDiv w:val="1"/>
      <w:marLeft w:val="0"/>
      <w:marRight w:val="0"/>
      <w:marTop w:val="0"/>
      <w:marBottom w:val="0"/>
      <w:divBdr>
        <w:top w:val="none" w:sz="0" w:space="0" w:color="auto"/>
        <w:left w:val="none" w:sz="0" w:space="0" w:color="auto"/>
        <w:bottom w:val="none" w:sz="0" w:space="0" w:color="auto"/>
        <w:right w:val="none" w:sz="0" w:space="0" w:color="auto"/>
      </w:divBdr>
    </w:div>
    <w:div w:id="370155026">
      <w:bodyDiv w:val="1"/>
      <w:marLeft w:val="0"/>
      <w:marRight w:val="0"/>
      <w:marTop w:val="0"/>
      <w:marBottom w:val="0"/>
      <w:divBdr>
        <w:top w:val="none" w:sz="0" w:space="0" w:color="auto"/>
        <w:left w:val="none" w:sz="0" w:space="0" w:color="auto"/>
        <w:bottom w:val="none" w:sz="0" w:space="0" w:color="auto"/>
        <w:right w:val="none" w:sz="0" w:space="0" w:color="auto"/>
      </w:divBdr>
    </w:div>
    <w:div w:id="376202922">
      <w:bodyDiv w:val="1"/>
      <w:marLeft w:val="0"/>
      <w:marRight w:val="0"/>
      <w:marTop w:val="0"/>
      <w:marBottom w:val="0"/>
      <w:divBdr>
        <w:top w:val="none" w:sz="0" w:space="0" w:color="auto"/>
        <w:left w:val="none" w:sz="0" w:space="0" w:color="auto"/>
        <w:bottom w:val="none" w:sz="0" w:space="0" w:color="auto"/>
        <w:right w:val="none" w:sz="0" w:space="0" w:color="auto"/>
      </w:divBdr>
    </w:div>
    <w:div w:id="432824123">
      <w:bodyDiv w:val="1"/>
      <w:marLeft w:val="0"/>
      <w:marRight w:val="0"/>
      <w:marTop w:val="0"/>
      <w:marBottom w:val="0"/>
      <w:divBdr>
        <w:top w:val="none" w:sz="0" w:space="0" w:color="auto"/>
        <w:left w:val="none" w:sz="0" w:space="0" w:color="auto"/>
        <w:bottom w:val="none" w:sz="0" w:space="0" w:color="auto"/>
        <w:right w:val="none" w:sz="0" w:space="0" w:color="auto"/>
      </w:divBdr>
    </w:div>
    <w:div w:id="453788022">
      <w:bodyDiv w:val="1"/>
      <w:marLeft w:val="0"/>
      <w:marRight w:val="0"/>
      <w:marTop w:val="0"/>
      <w:marBottom w:val="0"/>
      <w:divBdr>
        <w:top w:val="none" w:sz="0" w:space="0" w:color="auto"/>
        <w:left w:val="none" w:sz="0" w:space="0" w:color="auto"/>
        <w:bottom w:val="none" w:sz="0" w:space="0" w:color="auto"/>
        <w:right w:val="none" w:sz="0" w:space="0" w:color="auto"/>
      </w:divBdr>
    </w:div>
    <w:div w:id="780027251">
      <w:bodyDiv w:val="1"/>
      <w:marLeft w:val="0"/>
      <w:marRight w:val="0"/>
      <w:marTop w:val="0"/>
      <w:marBottom w:val="0"/>
      <w:divBdr>
        <w:top w:val="none" w:sz="0" w:space="0" w:color="auto"/>
        <w:left w:val="none" w:sz="0" w:space="0" w:color="auto"/>
        <w:bottom w:val="none" w:sz="0" w:space="0" w:color="auto"/>
        <w:right w:val="none" w:sz="0" w:space="0" w:color="auto"/>
      </w:divBdr>
      <w:divsChild>
        <w:div w:id="104661016">
          <w:marLeft w:val="360"/>
          <w:marRight w:val="0"/>
          <w:marTop w:val="0"/>
          <w:marBottom w:val="0"/>
          <w:divBdr>
            <w:top w:val="none" w:sz="0" w:space="0" w:color="auto"/>
            <w:left w:val="none" w:sz="0" w:space="0" w:color="auto"/>
            <w:bottom w:val="none" w:sz="0" w:space="0" w:color="auto"/>
            <w:right w:val="none" w:sz="0" w:space="0" w:color="auto"/>
          </w:divBdr>
        </w:div>
        <w:div w:id="1029992425">
          <w:marLeft w:val="360"/>
          <w:marRight w:val="0"/>
          <w:marTop w:val="0"/>
          <w:marBottom w:val="0"/>
          <w:divBdr>
            <w:top w:val="none" w:sz="0" w:space="0" w:color="auto"/>
            <w:left w:val="none" w:sz="0" w:space="0" w:color="auto"/>
            <w:bottom w:val="none" w:sz="0" w:space="0" w:color="auto"/>
            <w:right w:val="none" w:sz="0" w:space="0" w:color="auto"/>
          </w:divBdr>
        </w:div>
        <w:div w:id="322468641">
          <w:marLeft w:val="360"/>
          <w:marRight w:val="0"/>
          <w:marTop w:val="0"/>
          <w:marBottom w:val="0"/>
          <w:divBdr>
            <w:top w:val="none" w:sz="0" w:space="0" w:color="auto"/>
            <w:left w:val="none" w:sz="0" w:space="0" w:color="auto"/>
            <w:bottom w:val="none" w:sz="0" w:space="0" w:color="auto"/>
            <w:right w:val="none" w:sz="0" w:space="0" w:color="auto"/>
          </w:divBdr>
        </w:div>
        <w:div w:id="798110414">
          <w:marLeft w:val="360"/>
          <w:marRight w:val="0"/>
          <w:marTop w:val="0"/>
          <w:marBottom w:val="0"/>
          <w:divBdr>
            <w:top w:val="none" w:sz="0" w:space="0" w:color="auto"/>
            <w:left w:val="none" w:sz="0" w:space="0" w:color="auto"/>
            <w:bottom w:val="none" w:sz="0" w:space="0" w:color="auto"/>
            <w:right w:val="none" w:sz="0" w:space="0" w:color="auto"/>
          </w:divBdr>
        </w:div>
      </w:divsChild>
    </w:div>
    <w:div w:id="918248862">
      <w:bodyDiv w:val="1"/>
      <w:marLeft w:val="0"/>
      <w:marRight w:val="0"/>
      <w:marTop w:val="0"/>
      <w:marBottom w:val="0"/>
      <w:divBdr>
        <w:top w:val="none" w:sz="0" w:space="0" w:color="auto"/>
        <w:left w:val="none" w:sz="0" w:space="0" w:color="auto"/>
        <w:bottom w:val="none" w:sz="0" w:space="0" w:color="auto"/>
        <w:right w:val="none" w:sz="0" w:space="0" w:color="auto"/>
      </w:divBdr>
    </w:div>
    <w:div w:id="922832994">
      <w:bodyDiv w:val="1"/>
      <w:marLeft w:val="0"/>
      <w:marRight w:val="0"/>
      <w:marTop w:val="0"/>
      <w:marBottom w:val="0"/>
      <w:divBdr>
        <w:top w:val="none" w:sz="0" w:space="0" w:color="auto"/>
        <w:left w:val="none" w:sz="0" w:space="0" w:color="auto"/>
        <w:bottom w:val="none" w:sz="0" w:space="0" w:color="auto"/>
        <w:right w:val="none" w:sz="0" w:space="0" w:color="auto"/>
      </w:divBdr>
    </w:div>
    <w:div w:id="1083533178">
      <w:bodyDiv w:val="1"/>
      <w:marLeft w:val="0"/>
      <w:marRight w:val="0"/>
      <w:marTop w:val="0"/>
      <w:marBottom w:val="0"/>
      <w:divBdr>
        <w:top w:val="none" w:sz="0" w:space="0" w:color="auto"/>
        <w:left w:val="none" w:sz="0" w:space="0" w:color="auto"/>
        <w:bottom w:val="none" w:sz="0" w:space="0" w:color="auto"/>
        <w:right w:val="none" w:sz="0" w:space="0" w:color="auto"/>
      </w:divBdr>
    </w:div>
    <w:div w:id="1098333398">
      <w:bodyDiv w:val="1"/>
      <w:marLeft w:val="0"/>
      <w:marRight w:val="0"/>
      <w:marTop w:val="0"/>
      <w:marBottom w:val="0"/>
      <w:divBdr>
        <w:top w:val="none" w:sz="0" w:space="0" w:color="auto"/>
        <w:left w:val="none" w:sz="0" w:space="0" w:color="auto"/>
        <w:bottom w:val="none" w:sz="0" w:space="0" w:color="auto"/>
        <w:right w:val="none" w:sz="0" w:space="0" w:color="auto"/>
      </w:divBdr>
    </w:div>
    <w:div w:id="1115099916">
      <w:bodyDiv w:val="1"/>
      <w:marLeft w:val="0"/>
      <w:marRight w:val="0"/>
      <w:marTop w:val="0"/>
      <w:marBottom w:val="0"/>
      <w:divBdr>
        <w:top w:val="none" w:sz="0" w:space="0" w:color="auto"/>
        <w:left w:val="none" w:sz="0" w:space="0" w:color="auto"/>
        <w:bottom w:val="none" w:sz="0" w:space="0" w:color="auto"/>
        <w:right w:val="none" w:sz="0" w:space="0" w:color="auto"/>
      </w:divBdr>
      <w:divsChild>
        <w:div w:id="2120367077">
          <w:marLeft w:val="446"/>
          <w:marRight w:val="0"/>
          <w:marTop w:val="0"/>
          <w:marBottom w:val="0"/>
          <w:divBdr>
            <w:top w:val="none" w:sz="0" w:space="0" w:color="auto"/>
            <w:left w:val="none" w:sz="0" w:space="0" w:color="auto"/>
            <w:bottom w:val="none" w:sz="0" w:space="0" w:color="auto"/>
            <w:right w:val="none" w:sz="0" w:space="0" w:color="auto"/>
          </w:divBdr>
        </w:div>
        <w:div w:id="4482358">
          <w:marLeft w:val="446"/>
          <w:marRight w:val="0"/>
          <w:marTop w:val="0"/>
          <w:marBottom w:val="0"/>
          <w:divBdr>
            <w:top w:val="none" w:sz="0" w:space="0" w:color="auto"/>
            <w:left w:val="none" w:sz="0" w:space="0" w:color="auto"/>
            <w:bottom w:val="none" w:sz="0" w:space="0" w:color="auto"/>
            <w:right w:val="none" w:sz="0" w:space="0" w:color="auto"/>
          </w:divBdr>
        </w:div>
        <w:div w:id="846332649">
          <w:marLeft w:val="446"/>
          <w:marRight w:val="0"/>
          <w:marTop w:val="0"/>
          <w:marBottom w:val="0"/>
          <w:divBdr>
            <w:top w:val="none" w:sz="0" w:space="0" w:color="auto"/>
            <w:left w:val="none" w:sz="0" w:space="0" w:color="auto"/>
            <w:bottom w:val="none" w:sz="0" w:space="0" w:color="auto"/>
            <w:right w:val="none" w:sz="0" w:space="0" w:color="auto"/>
          </w:divBdr>
        </w:div>
        <w:div w:id="367149094">
          <w:marLeft w:val="446"/>
          <w:marRight w:val="0"/>
          <w:marTop w:val="0"/>
          <w:marBottom w:val="0"/>
          <w:divBdr>
            <w:top w:val="none" w:sz="0" w:space="0" w:color="auto"/>
            <w:left w:val="none" w:sz="0" w:space="0" w:color="auto"/>
            <w:bottom w:val="none" w:sz="0" w:space="0" w:color="auto"/>
            <w:right w:val="none" w:sz="0" w:space="0" w:color="auto"/>
          </w:divBdr>
        </w:div>
        <w:div w:id="464129931">
          <w:marLeft w:val="446"/>
          <w:marRight w:val="0"/>
          <w:marTop w:val="0"/>
          <w:marBottom w:val="0"/>
          <w:divBdr>
            <w:top w:val="none" w:sz="0" w:space="0" w:color="auto"/>
            <w:left w:val="none" w:sz="0" w:space="0" w:color="auto"/>
            <w:bottom w:val="none" w:sz="0" w:space="0" w:color="auto"/>
            <w:right w:val="none" w:sz="0" w:space="0" w:color="auto"/>
          </w:divBdr>
        </w:div>
      </w:divsChild>
    </w:div>
    <w:div w:id="1315180132">
      <w:bodyDiv w:val="1"/>
      <w:marLeft w:val="0"/>
      <w:marRight w:val="0"/>
      <w:marTop w:val="0"/>
      <w:marBottom w:val="0"/>
      <w:divBdr>
        <w:top w:val="none" w:sz="0" w:space="0" w:color="auto"/>
        <w:left w:val="none" w:sz="0" w:space="0" w:color="auto"/>
        <w:bottom w:val="none" w:sz="0" w:space="0" w:color="auto"/>
        <w:right w:val="none" w:sz="0" w:space="0" w:color="auto"/>
      </w:divBdr>
      <w:divsChild>
        <w:div w:id="1808012490">
          <w:marLeft w:val="547"/>
          <w:marRight w:val="0"/>
          <w:marTop w:val="77"/>
          <w:marBottom w:val="0"/>
          <w:divBdr>
            <w:top w:val="none" w:sz="0" w:space="0" w:color="auto"/>
            <w:left w:val="none" w:sz="0" w:space="0" w:color="auto"/>
            <w:bottom w:val="none" w:sz="0" w:space="0" w:color="auto"/>
            <w:right w:val="none" w:sz="0" w:space="0" w:color="auto"/>
          </w:divBdr>
        </w:div>
        <w:div w:id="1567759074">
          <w:marLeft w:val="547"/>
          <w:marRight w:val="0"/>
          <w:marTop w:val="77"/>
          <w:marBottom w:val="0"/>
          <w:divBdr>
            <w:top w:val="none" w:sz="0" w:space="0" w:color="auto"/>
            <w:left w:val="none" w:sz="0" w:space="0" w:color="auto"/>
            <w:bottom w:val="none" w:sz="0" w:space="0" w:color="auto"/>
            <w:right w:val="none" w:sz="0" w:space="0" w:color="auto"/>
          </w:divBdr>
        </w:div>
        <w:div w:id="1761103675">
          <w:marLeft w:val="547"/>
          <w:marRight w:val="0"/>
          <w:marTop w:val="77"/>
          <w:marBottom w:val="0"/>
          <w:divBdr>
            <w:top w:val="none" w:sz="0" w:space="0" w:color="auto"/>
            <w:left w:val="none" w:sz="0" w:space="0" w:color="auto"/>
            <w:bottom w:val="none" w:sz="0" w:space="0" w:color="auto"/>
            <w:right w:val="none" w:sz="0" w:space="0" w:color="auto"/>
          </w:divBdr>
        </w:div>
        <w:div w:id="1712218332">
          <w:marLeft w:val="547"/>
          <w:marRight w:val="0"/>
          <w:marTop w:val="77"/>
          <w:marBottom w:val="0"/>
          <w:divBdr>
            <w:top w:val="none" w:sz="0" w:space="0" w:color="auto"/>
            <w:left w:val="none" w:sz="0" w:space="0" w:color="auto"/>
            <w:bottom w:val="none" w:sz="0" w:space="0" w:color="auto"/>
            <w:right w:val="none" w:sz="0" w:space="0" w:color="auto"/>
          </w:divBdr>
        </w:div>
        <w:div w:id="1685016434">
          <w:marLeft w:val="547"/>
          <w:marRight w:val="0"/>
          <w:marTop w:val="77"/>
          <w:marBottom w:val="0"/>
          <w:divBdr>
            <w:top w:val="none" w:sz="0" w:space="0" w:color="auto"/>
            <w:left w:val="none" w:sz="0" w:space="0" w:color="auto"/>
            <w:bottom w:val="none" w:sz="0" w:space="0" w:color="auto"/>
            <w:right w:val="none" w:sz="0" w:space="0" w:color="auto"/>
          </w:divBdr>
        </w:div>
        <w:div w:id="947464755">
          <w:marLeft w:val="547"/>
          <w:marRight w:val="0"/>
          <w:marTop w:val="77"/>
          <w:marBottom w:val="0"/>
          <w:divBdr>
            <w:top w:val="none" w:sz="0" w:space="0" w:color="auto"/>
            <w:left w:val="none" w:sz="0" w:space="0" w:color="auto"/>
            <w:bottom w:val="none" w:sz="0" w:space="0" w:color="auto"/>
            <w:right w:val="none" w:sz="0" w:space="0" w:color="auto"/>
          </w:divBdr>
        </w:div>
        <w:div w:id="1976178529">
          <w:marLeft w:val="446"/>
          <w:marRight w:val="0"/>
          <w:marTop w:val="0"/>
          <w:marBottom w:val="0"/>
          <w:divBdr>
            <w:top w:val="none" w:sz="0" w:space="0" w:color="auto"/>
            <w:left w:val="none" w:sz="0" w:space="0" w:color="auto"/>
            <w:bottom w:val="none" w:sz="0" w:space="0" w:color="auto"/>
            <w:right w:val="none" w:sz="0" w:space="0" w:color="auto"/>
          </w:divBdr>
        </w:div>
        <w:div w:id="576135726">
          <w:marLeft w:val="547"/>
          <w:marRight w:val="0"/>
          <w:marTop w:val="77"/>
          <w:marBottom w:val="0"/>
          <w:divBdr>
            <w:top w:val="none" w:sz="0" w:space="0" w:color="auto"/>
            <w:left w:val="none" w:sz="0" w:space="0" w:color="auto"/>
            <w:bottom w:val="none" w:sz="0" w:space="0" w:color="auto"/>
            <w:right w:val="none" w:sz="0" w:space="0" w:color="auto"/>
          </w:divBdr>
        </w:div>
      </w:divsChild>
    </w:div>
    <w:div w:id="1417820783">
      <w:bodyDiv w:val="1"/>
      <w:marLeft w:val="0"/>
      <w:marRight w:val="0"/>
      <w:marTop w:val="0"/>
      <w:marBottom w:val="0"/>
      <w:divBdr>
        <w:top w:val="none" w:sz="0" w:space="0" w:color="auto"/>
        <w:left w:val="none" w:sz="0" w:space="0" w:color="auto"/>
        <w:bottom w:val="none" w:sz="0" w:space="0" w:color="auto"/>
        <w:right w:val="none" w:sz="0" w:space="0" w:color="auto"/>
      </w:divBdr>
      <w:divsChild>
        <w:div w:id="1433744910">
          <w:marLeft w:val="187"/>
          <w:marRight w:val="0"/>
          <w:marTop w:val="0"/>
          <w:marBottom w:val="0"/>
          <w:divBdr>
            <w:top w:val="none" w:sz="0" w:space="0" w:color="auto"/>
            <w:left w:val="none" w:sz="0" w:space="0" w:color="auto"/>
            <w:bottom w:val="none" w:sz="0" w:space="0" w:color="auto"/>
            <w:right w:val="none" w:sz="0" w:space="0" w:color="auto"/>
          </w:divBdr>
        </w:div>
        <w:div w:id="2100785811">
          <w:marLeft w:val="187"/>
          <w:marRight w:val="0"/>
          <w:marTop w:val="0"/>
          <w:marBottom w:val="0"/>
          <w:divBdr>
            <w:top w:val="none" w:sz="0" w:space="0" w:color="auto"/>
            <w:left w:val="none" w:sz="0" w:space="0" w:color="auto"/>
            <w:bottom w:val="none" w:sz="0" w:space="0" w:color="auto"/>
            <w:right w:val="none" w:sz="0" w:space="0" w:color="auto"/>
          </w:divBdr>
        </w:div>
        <w:div w:id="504562587">
          <w:marLeft w:val="187"/>
          <w:marRight w:val="0"/>
          <w:marTop w:val="0"/>
          <w:marBottom w:val="0"/>
          <w:divBdr>
            <w:top w:val="none" w:sz="0" w:space="0" w:color="auto"/>
            <w:left w:val="none" w:sz="0" w:space="0" w:color="auto"/>
            <w:bottom w:val="none" w:sz="0" w:space="0" w:color="auto"/>
            <w:right w:val="none" w:sz="0" w:space="0" w:color="auto"/>
          </w:divBdr>
        </w:div>
        <w:div w:id="1356073324">
          <w:marLeft w:val="187"/>
          <w:marRight w:val="0"/>
          <w:marTop w:val="0"/>
          <w:marBottom w:val="0"/>
          <w:divBdr>
            <w:top w:val="none" w:sz="0" w:space="0" w:color="auto"/>
            <w:left w:val="none" w:sz="0" w:space="0" w:color="auto"/>
            <w:bottom w:val="none" w:sz="0" w:space="0" w:color="auto"/>
            <w:right w:val="none" w:sz="0" w:space="0" w:color="auto"/>
          </w:divBdr>
        </w:div>
        <w:div w:id="543102170">
          <w:marLeft w:val="187"/>
          <w:marRight w:val="0"/>
          <w:marTop w:val="0"/>
          <w:marBottom w:val="0"/>
          <w:divBdr>
            <w:top w:val="none" w:sz="0" w:space="0" w:color="auto"/>
            <w:left w:val="none" w:sz="0" w:space="0" w:color="auto"/>
            <w:bottom w:val="none" w:sz="0" w:space="0" w:color="auto"/>
            <w:right w:val="none" w:sz="0" w:space="0" w:color="auto"/>
          </w:divBdr>
        </w:div>
        <w:div w:id="447431537">
          <w:marLeft w:val="187"/>
          <w:marRight w:val="0"/>
          <w:marTop w:val="0"/>
          <w:marBottom w:val="0"/>
          <w:divBdr>
            <w:top w:val="none" w:sz="0" w:space="0" w:color="auto"/>
            <w:left w:val="none" w:sz="0" w:space="0" w:color="auto"/>
            <w:bottom w:val="none" w:sz="0" w:space="0" w:color="auto"/>
            <w:right w:val="none" w:sz="0" w:space="0" w:color="auto"/>
          </w:divBdr>
        </w:div>
        <w:div w:id="504169258">
          <w:marLeft w:val="187"/>
          <w:marRight w:val="0"/>
          <w:marTop w:val="0"/>
          <w:marBottom w:val="0"/>
          <w:divBdr>
            <w:top w:val="none" w:sz="0" w:space="0" w:color="auto"/>
            <w:left w:val="none" w:sz="0" w:space="0" w:color="auto"/>
            <w:bottom w:val="none" w:sz="0" w:space="0" w:color="auto"/>
            <w:right w:val="none" w:sz="0" w:space="0" w:color="auto"/>
          </w:divBdr>
        </w:div>
        <w:div w:id="1354768542">
          <w:marLeft w:val="187"/>
          <w:marRight w:val="0"/>
          <w:marTop w:val="0"/>
          <w:marBottom w:val="0"/>
          <w:divBdr>
            <w:top w:val="none" w:sz="0" w:space="0" w:color="auto"/>
            <w:left w:val="none" w:sz="0" w:space="0" w:color="auto"/>
            <w:bottom w:val="none" w:sz="0" w:space="0" w:color="auto"/>
            <w:right w:val="none" w:sz="0" w:space="0" w:color="auto"/>
          </w:divBdr>
        </w:div>
        <w:div w:id="2040618040">
          <w:marLeft w:val="187"/>
          <w:marRight w:val="0"/>
          <w:marTop w:val="0"/>
          <w:marBottom w:val="0"/>
          <w:divBdr>
            <w:top w:val="none" w:sz="0" w:space="0" w:color="auto"/>
            <w:left w:val="none" w:sz="0" w:space="0" w:color="auto"/>
            <w:bottom w:val="none" w:sz="0" w:space="0" w:color="auto"/>
            <w:right w:val="none" w:sz="0" w:space="0" w:color="auto"/>
          </w:divBdr>
        </w:div>
        <w:div w:id="610434637">
          <w:marLeft w:val="187"/>
          <w:marRight w:val="0"/>
          <w:marTop w:val="0"/>
          <w:marBottom w:val="0"/>
          <w:divBdr>
            <w:top w:val="none" w:sz="0" w:space="0" w:color="auto"/>
            <w:left w:val="none" w:sz="0" w:space="0" w:color="auto"/>
            <w:bottom w:val="none" w:sz="0" w:space="0" w:color="auto"/>
            <w:right w:val="none" w:sz="0" w:space="0" w:color="auto"/>
          </w:divBdr>
        </w:div>
        <w:div w:id="1786462571">
          <w:marLeft w:val="187"/>
          <w:marRight w:val="0"/>
          <w:marTop w:val="0"/>
          <w:marBottom w:val="0"/>
          <w:divBdr>
            <w:top w:val="none" w:sz="0" w:space="0" w:color="auto"/>
            <w:left w:val="none" w:sz="0" w:space="0" w:color="auto"/>
            <w:bottom w:val="none" w:sz="0" w:space="0" w:color="auto"/>
            <w:right w:val="none" w:sz="0" w:space="0" w:color="auto"/>
          </w:divBdr>
        </w:div>
        <w:div w:id="386610639">
          <w:marLeft w:val="187"/>
          <w:marRight w:val="0"/>
          <w:marTop w:val="0"/>
          <w:marBottom w:val="0"/>
          <w:divBdr>
            <w:top w:val="none" w:sz="0" w:space="0" w:color="auto"/>
            <w:left w:val="none" w:sz="0" w:space="0" w:color="auto"/>
            <w:bottom w:val="none" w:sz="0" w:space="0" w:color="auto"/>
            <w:right w:val="none" w:sz="0" w:space="0" w:color="auto"/>
          </w:divBdr>
        </w:div>
        <w:div w:id="1242174220">
          <w:marLeft w:val="187"/>
          <w:marRight w:val="0"/>
          <w:marTop w:val="0"/>
          <w:marBottom w:val="0"/>
          <w:divBdr>
            <w:top w:val="none" w:sz="0" w:space="0" w:color="auto"/>
            <w:left w:val="none" w:sz="0" w:space="0" w:color="auto"/>
            <w:bottom w:val="none" w:sz="0" w:space="0" w:color="auto"/>
            <w:right w:val="none" w:sz="0" w:space="0" w:color="auto"/>
          </w:divBdr>
        </w:div>
        <w:div w:id="983314176">
          <w:marLeft w:val="187"/>
          <w:marRight w:val="0"/>
          <w:marTop w:val="0"/>
          <w:marBottom w:val="0"/>
          <w:divBdr>
            <w:top w:val="none" w:sz="0" w:space="0" w:color="auto"/>
            <w:left w:val="none" w:sz="0" w:space="0" w:color="auto"/>
            <w:bottom w:val="none" w:sz="0" w:space="0" w:color="auto"/>
            <w:right w:val="none" w:sz="0" w:space="0" w:color="auto"/>
          </w:divBdr>
        </w:div>
        <w:div w:id="2027360599">
          <w:marLeft w:val="187"/>
          <w:marRight w:val="0"/>
          <w:marTop w:val="0"/>
          <w:marBottom w:val="0"/>
          <w:divBdr>
            <w:top w:val="none" w:sz="0" w:space="0" w:color="auto"/>
            <w:left w:val="none" w:sz="0" w:space="0" w:color="auto"/>
            <w:bottom w:val="none" w:sz="0" w:space="0" w:color="auto"/>
            <w:right w:val="none" w:sz="0" w:space="0" w:color="auto"/>
          </w:divBdr>
        </w:div>
        <w:div w:id="1186401080">
          <w:marLeft w:val="187"/>
          <w:marRight w:val="0"/>
          <w:marTop w:val="0"/>
          <w:marBottom w:val="0"/>
          <w:divBdr>
            <w:top w:val="none" w:sz="0" w:space="0" w:color="auto"/>
            <w:left w:val="none" w:sz="0" w:space="0" w:color="auto"/>
            <w:bottom w:val="none" w:sz="0" w:space="0" w:color="auto"/>
            <w:right w:val="none" w:sz="0" w:space="0" w:color="auto"/>
          </w:divBdr>
        </w:div>
        <w:div w:id="1593003598">
          <w:marLeft w:val="274"/>
          <w:marRight w:val="0"/>
          <w:marTop w:val="0"/>
          <w:marBottom w:val="0"/>
          <w:divBdr>
            <w:top w:val="none" w:sz="0" w:space="0" w:color="auto"/>
            <w:left w:val="none" w:sz="0" w:space="0" w:color="auto"/>
            <w:bottom w:val="none" w:sz="0" w:space="0" w:color="auto"/>
            <w:right w:val="none" w:sz="0" w:space="0" w:color="auto"/>
          </w:divBdr>
        </w:div>
        <w:div w:id="2065792307">
          <w:marLeft w:val="274"/>
          <w:marRight w:val="0"/>
          <w:marTop w:val="0"/>
          <w:marBottom w:val="0"/>
          <w:divBdr>
            <w:top w:val="none" w:sz="0" w:space="0" w:color="auto"/>
            <w:left w:val="none" w:sz="0" w:space="0" w:color="auto"/>
            <w:bottom w:val="none" w:sz="0" w:space="0" w:color="auto"/>
            <w:right w:val="none" w:sz="0" w:space="0" w:color="auto"/>
          </w:divBdr>
        </w:div>
        <w:div w:id="1288778603">
          <w:marLeft w:val="274"/>
          <w:marRight w:val="0"/>
          <w:marTop w:val="0"/>
          <w:marBottom w:val="0"/>
          <w:divBdr>
            <w:top w:val="none" w:sz="0" w:space="0" w:color="auto"/>
            <w:left w:val="none" w:sz="0" w:space="0" w:color="auto"/>
            <w:bottom w:val="none" w:sz="0" w:space="0" w:color="auto"/>
            <w:right w:val="none" w:sz="0" w:space="0" w:color="auto"/>
          </w:divBdr>
        </w:div>
        <w:div w:id="668022732">
          <w:marLeft w:val="274"/>
          <w:marRight w:val="0"/>
          <w:marTop w:val="0"/>
          <w:marBottom w:val="0"/>
          <w:divBdr>
            <w:top w:val="none" w:sz="0" w:space="0" w:color="auto"/>
            <w:left w:val="none" w:sz="0" w:space="0" w:color="auto"/>
            <w:bottom w:val="none" w:sz="0" w:space="0" w:color="auto"/>
            <w:right w:val="none" w:sz="0" w:space="0" w:color="auto"/>
          </w:divBdr>
        </w:div>
        <w:div w:id="1042631163">
          <w:marLeft w:val="274"/>
          <w:marRight w:val="0"/>
          <w:marTop w:val="0"/>
          <w:marBottom w:val="0"/>
          <w:divBdr>
            <w:top w:val="none" w:sz="0" w:space="0" w:color="auto"/>
            <w:left w:val="none" w:sz="0" w:space="0" w:color="auto"/>
            <w:bottom w:val="none" w:sz="0" w:space="0" w:color="auto"/>
            <w:right w:val="none" w:sz="0" w:space="0" w:color="auto"/>
          </w:divBdr>
        </w:div>
        <w:div w:id="408037392">
          <w:marLeft w:val="274"/>
          <w:marRight w:val="0"/>
          <w:marTop w:val="0"/>
          <w:marBottom w:val="0"/>
          <w:divBdr>
            <w:top w:val="none" w:sz="0" w:space="0" w:color="auto"/>
            <w:left w:val="none" w:sz="0" w:space="0" w:color="auto"/>
            <w:bottom w:val="none" w:sz="0" w:space="0" w:color="auto"/>
            <w:right w:val="none" w:sz="0" w:space="0" w:color="auto"/>
          </w:divBdr>
        </w:div>
        <w:div w:id="115146801">
          <w:marLeft w:val="274"/>
          <w:marRight w:val="0"/>
          <w:marTop w:val="0"/>
          <w:marBottom w:val="0"/>
          <w:divBdr>
            <w:top w:val="none" w:sz="0" w:space="0" w:color="auto"/>
            <w:left w:val="none" w:sz="0" w:space="0" w:color="auto"/>
            <w:bottom w:val="none" w:sz="0" w:space="0" w:color="auto"/>
            <w:right w:val="none" w:sz="0" w:space="0" w:color="auto"/>
          </w:divBdr>
        </w:div>
        <w:div w:id="868031593">
          <w:marLeft w:val="274"/>
          <w:marRight w:val="0"/>
          <w:marTop w:val="0"/>
          <w:marBottom w:val="0"/>
          <w:divBdr>
            <w:top w:val="none" w:sz="0" w:space="0" w:color="auto"/>
            <w:left w:val="none" w:sz="0" w:space="0" w:color="auto"/>
            <w:bottom w:val="none" w:sz="0" w:space="0" w:color="auto"/>
            <w:right w:val="none" w:sz="0" w:space="0" w:color="auto"/>
          </w:divBdr>
        </w:div>
        <w:div w:id="210649913">
          <w:marLeft w:val="274"/>
          <w:marRight w:val="0"/>
          <w:marTop w:val="0"/>
          <w:marBottom w:val="0"/>
          <w:divBdr>
            <w:top w:val="none" w:sz="0" w:space="0" w:color="auto"/>
            <w:left w:val="none" w:sz="0" w:space="0" w:color="auto"/>
            <w:bottom w:val="none" w:sz="0" w:space="0" w:color="auto"/>
            <w:right w:val="none" w:sz="0" w:space="0" w:color="auto"/>
          </w:divBdr>
        </w:div>
        <w:div w:id="1090736400">
          <w:marLeft w:val="274"/>
          <w:marRight w:val="0"/>
          <w:marTop w:val="0"/>
          <w:marBottom w:val="0"/>
          <w:divBdr>
            <w:top w:val="none" w:sz="0" w:space="0" w:color="auto"/>
            <w:left w:val="none" w:sz="0" w:space="0" w:color="auto"/>
            <w:bottom w:val="none" w:sz="0" w:space="0" w:color="auto"/>
            <w:right w:val="none" w:sz="0" w:space="0" w:color="auto"/>
          </w:divBdr>
        </w:div>
      </w:divsChild>
    </w:div>
    <w:div w:id="1681349336">
      <w:bodyDiv w:val="1"/>
      <w:marLeft w:val="0"/>
      <w:marRight w:val="0"/>
      <w:marTop w:val="0"/>
      <w:marBottom w:val="0"/>
      <w:divBdr>
        <w:top w:val="none" w:sz="0" w:space="0" w:color="auto"/>
        <w:left w:val="none" w:sz="0" w:space="0" w:color="auto"/>
        <w:bottom w:val="none" w:sz="0" w:space="0" w:color="auto"/>
        <w:right w:val="none" w:sz="0" w:space="0" w:color="auto"/>
      </w:divBdr>
    </w:div>
    <w:div w:id="1897861338">
      <w:bodyDiv w:val="1"/>
      <w:marLeft w:val="0"/>
      <w:marRight w:val="0"/>
      <w:marTop w:val="0"/>
      <w:marBottom w:val="0"/>
      <w:divBdr>
        <w:top w:val="none" w:sz="0" w:space="0" w:color="auto"/>
        <w:left w:val="none" w:sz="0" w:space="0" w:color="auto"/>
        <w:bottom w:val="none" w:sz="0" w:space="0" w:color="auto"/>
        <w:right w:val="none" w:sz="0" w:space="0" w:color="auto"/>
      </w:divBdr>
    </w:div>
    <w:div w:id="1900288876">
      <w:bodyDiv w:val="1"/>
      <w:marLeft w:val="0"/>
      <w:marRight w:val="0"/>
      <w:marTop w:val="0"/>
      <w:marBottom w:val="0"/>
      <w:divBdr>
        <w:top w:val="none" w:sz="0" w:space="0" w:color="auto"/>
        <w:left w:val="none" w:sz="0" w:space="0" w:color="auto"/>
        <w:bottom w:val="none" w:sz="0" w:space="0" w:color="auto"/>
        <w:right w:val="none" w:sz="0" w:space="0" w:color="auto"/>
      </w:divBdr>
    </w:div>
    <w:div w:id="1965190841">
      <w:bodyDiv w:val="1"/>
      <w:marLeft w:val="0"/>
      <w:marRight w:val="0"/>
      <w:marTop w:val="0"/>
      <w:marBottom w:val="0"/>
      <w:divBdr>
        <w:top w:val="none" w:sz="0" w:space="0" w:color="auto"/>
        <w:left w:val="none" w:sz="0" w:space="0" w:color="auto"/>
        <w:bottom w:val="none" w:sz="0" w:space="0" w:color="auto"/>
        <w:right w:val="none" w:sz="0" w:space="0" w:color="auto"/>
      </w:divBdr>
    </w:div>
    <w:div w:id="2067336501">
      <w:bodyDiv w:val="1"/>
      <w:marLeft w:val="0"/>
      <w:marRight w:val="0"/>
      <w:marTop w:val="0"/>
      <w:marBottom w:val="0"/>
      <w:divBdr>
        <w:top w:val="none" w:sz="0" w:space="0" w:color="auto"/>
        <w:left w:val="none" w:sz="0" w:space="0" w:color="auto"/>
        <w:bottom w:val="none" w:sz="0" w:space="0" w:color="auto"/>
        <w:right w:val="none" w:sz="0" w:space="0" w:color="auto"/>
      </w:divBdr>
    </w:div>
    <w:div w:id="21233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asthma/pdfs/kids_fast_facts.pdf" TargetMode="External"/><Relationship Id="rId18" Type="http://schemas.openxmlformats.org/officeDocument/2006/relationships/hyperlink" Target="https://www.cdc.gov/asthma/pdfs/kids_fast_facts.pdf" TargetMode="External"/><Relationship Id="rId26" Type="http://schemas.openxmlformats.org/officeDocument/2006/relationships/footer" Target="footer2.xml"/><Relationship Id="rId39" Type="http://schemas.openxmlformats.org/officeDocument/2006/relationships/hyperlink" Target="https://www.seattlechildrens.org/pdf/asthma-pathway.pdf" TargetMode="External"/><Relationship Id="rId3" Type="http://schemas.openxmlformats.org/officeDocument/2006/relationships/customXml" Target="../customXml/item3.xml"/><Relationship Id="rId21" Type="http://schemas.openxmlformats.org/officeDocument/2006/relationships/hyperlink" Target="https://docs.google.com/forms/d/e/1FAIpQLSeT5-xG5vHpPzHG3txIdb7FiTrGRMOQ-3PhI4Kc8Y4qCAx9nQ/viewform?usp=sf_link" TargetMode="External"/><Relationship Id="rId34" Type="http://schemas.openxmlformats.org/officeDocument/2006/relationships/hyperlink" Target="https://www.seattleschools.org/wp-content/uploads/sps/district/File/District/Departments/HealthServices/Medication/English-Authorization%20to%20Administer%20Medication%20at%20School.pdf" TargetMode="External"/><Relationship Id="rId42" Type="http://schemas.openxmlformats.org/officeDocument/2006/relationships/hyperlink" Target="https://www.nhlbi.nih.gov/health-topics/asthma"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xnubmmeDWrw" TargetMode="External"/><Relationship Id="rId17" Type="http://schemas.openxmlformats.org/officeDocument/2006/relationships/hyperlink" Target="https://www.nhlbi.nih.gov/sites/default/files/publications/07-5251.pdf" TargetMode="External"/><Relationship Id="rId25" Type="http://schemas.openxmlformats.org/officeDocument/2006/relationships/header" Target="header2.xml"/><Relationship Id="rId33" Type="http://schemas.openxmlformats.org/officeDocument/2006/relationships/hyperlink" Target="https://www.nhlbi.nih.gov/sites/default/files/publications/07-5251.pdf" TargetMode="External"/><Relationship Id="rId38" Type="http://schemas.openxmlformats.org/officeDocument/2006/relationships/hyperlink" Target="https://www.nhlbi.nih.gov/sites/default/files/publications/12-5075.pdf" TargetMode="External"/><Relationship Id="rId46" Type="http://schemas.openxmlformats.org/officeDocument/2006/relationships/hyperlink" Target="https://www.nhlbi.nih.gov/sites/default/files/publications/07-5251.pdf" TargetMode="External"/><Relationship Id="rId2" Type="http://schemas.openxmlformats.org/officeDocument/2006/relationships/customXml" Target="../customXml/item2.xml"/><Relationship Id="rId16" Type="http://schemas.openxmlformats.org/officeDocument/2006/relationships/hyperlink" Target="https://www.cdc.gov/asthma/pdfs/kids_fast_facts.pdf" TargetMode="External"/><Relationship Id="rId20" Type="http://schemas.openxmlformats.org/officeDocument/2006/relationships/hyperlink" Target="https://www.seattleschools.org/wp-content/uploads/sps/district/File/District/Departments/HealthServices/Medication/English-Authorization%20to%20Administer%20Medication%20at%20School.pdf" TargetMode="External"/><Relationship Id="rId29" Type="http://schemas.openxmlformats.org/officeDocument/2006/relationships/footer" Target="footer3.xml"/><Relationship Id="rId41" Type="http://schemas.openxmlformats.org/officeDocument/2006/relationships/hyperlink" Target="file:///C:\Users\dmtaibi\OneDrive%20-%20UW\Project%20-%20Zierler%20NEPQR%202018\Simulations\Lab%203%20Chronic%20Care%20Asthma\asthma-pathwa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6YMiox1P1k" TargetMode="External"/><Relationship Id="rId24" Type="http://schemas.openxmlformats.org/officeDocument/2006/relationships/footer" Target="footer1.xml"/><Relationship Id="rId32" Type="http://schemas.openxmlformats.org/officeDocument/2006/relationships/hyperlink" Target="https://www.cdc.gov/asthma/pdfs/kids_fast_facts.pdf" TargetMode="External"/><Relationship Id="rId37" Type="http://schemas.openxmlformats.org/officeDocument/2006/relationships/hyperlink" Target="https://doi.org/10.1016/j.ecns.2021.08.018" TargetMode="External"/><Relationship Id="rId40" Type="http://schemas.openxmlformats.org/officeDocument/2006/relationships/hyperlink" Target="https://docs.google.com/forms/d/e/1FAIpQLSeT5-xG5vHpPzHG3txIdb7FiTrGRMOQ-3PhI4Kc8Y4qCAx9nQ/viewform?usp=sf_link" TargetMode="External"/><Relationship Id="rId45" Type="http://schemas.openxmlformats.org/officeDocument/2006/relationships/hyperlink" Target="https://www.cdc.gov/asthma/pdfs/kids_fast_facts.pdf" TargetMode="External"/><Relationship Id="rId5" Type="http://schemas.openxmlformats.org/officeDocument/2006/relationships/numbering" Target="numbering.xml"/><Relationship Id="rId15" Type="http://schemas.openxmlformats.org/officeDocument/2006/relationships/hyperlink" Target="https://www.seattleschools.org/wp-content/uploads/sps/district/File/District/Departments/HealthServices/Medication/English-Authorization%20to%20Administer%20Medication%20at%20School.pdf" TargetMode="Externa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hyperlink" Target="https://www.nhlbi.nih.gov/health-topics/asthma" TargetMode="External"/><Relationship Id="rId10" Type="http://schemas.openxmlformats.org/officeDocument/2006/relationships/endnotes" Target="endnotes.xml"/><Relationship Id="rId19" Type="http://schemas.openxmlformats.org/officeDocument/2006/relationships/hyperlink" Target="https://www.nhlbi.nih.gov/sites/default/files/publications/07-5251.pdf" TargetMode="External"/><Relationship Id="rId31" Type="http://schemas.openxmlformats.org/officeDocument/2006/relationships/footer" Target="footer4.xml"/><Relationship Id="rId44" Type="http://schemas.openxmlformats.org/officeDocument/2006/relationships/hyperlink" Target="https://www.cdc.gov/asthma/inhaler_video/defaul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lbi.nih.gov/sites/default/files/publications/07-5251.pdf" TargetMode="External"/><Relationship Id="rId22" Type="http://schemas.openxmlformats.org/officeDocument/2006/relationships/hyperlink" Target="https://harvardmedsim.org/resources/the-basic-assumption/" TargetMode="External"/><Relationship Id="rId27" Type="http://schemas.openxmlformats.org/officeDocument/2006/relationships/hyperlink" Target="https://youtu.be/n6YMiox1P1k"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hyperlink" Target="https://www.seattlechildrens.org/pdf/asthma-pathway.pdf"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58D3-287D-4FC5-989E-C36EC55A9421}">
  <ds:schemaRefs>
    <ds:schemaRef ds:uri="http://purl.org/dc/terms/"/>
    <ds:schemaRef ds:uri="http://schemas.openxmlformats.org/package/2006/metadata/core-properties"/>
    <ds:schemaRef ds:uri="576ac59e-7be6-4b1e-8bcb-fd1e356e8385"/>
    <ds:schemaRef ds:uri="http://schemas.microsoft.com/office/2006/documentManagement/types"/>
    <ds:schemaRef ds:uri="551f885b-6d1e-466c-b59e-001b6ffdf026"/>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649D54F-6EA9-4691-A7AB-2E07C2E2DE8D}">
  <ds:schemaRefs>
    <ds:schemaRef ds:uri="http://schemas.microsoft.com/sharepoint/v3/contenttype/forms"/>
  </ds:schemaRefs>
</ds:datastoreItem>
</file>

<file path=customXml/itemProps3.xml><?xml version="1.0" encoding="utf-8"?>
<ds:datastoreItem xmlns:ds="http://schemas.openxmlformats.org/officeDocument/2006/customXml" ds:itemID="{92EB9895-5961-4EF5-9DFA-32E6A792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5E2C4-7C52-45E3-B014-A3A78177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7182</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5</cp:revision>
  <cp:lastPrinted>2021-09-08T23:36:00Z</cp:lastPrinted>
  <dcterms:created xsi:type="dcterms:W3CDTF">2022-05-23T23:10:00Z</dcterms:created>
  <dcterms:modified xsi:type="dcterms:W3CDTF">2022-05-26T21:27:00Z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