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27FB6" w14:textId="3BD61703" w:rsidR="001E31D5" w:rsidRDefault="00CE6058" w:rsidP="54491143">
      <w:pPr>
        <w:pStyle w:val="BodyText"/>
        <w:rPr>
          <w:rFonts w:ascii="Times New Roman"/>
          <w:sz w:val="20"/>
          <w:szCs w:val="20"/>
        </w:rPr>
      </w:pPr>
      <w:r>
        <w:rPr>
          <w:noProof/>
        </w:rPr>
        <mc:AlternateContent>
          <mc:Choice Requires="wpg">
            <w:drawing>
              <wp:anchor distT="0" distB="0" distL="114300" distR="114300" simplePos="0" relativeHeight="251658240" behindDoc="1" locked="0" layoutInCell="1" allowOverlap="1" wp14:anchorId="7BEC10A8" wp14:editId="70344C75">
                <wp:simplePos x="0" y="0"/>
                <wp:positionH relativeFrom="page">
                  <wp:posOffset>215900</wp:posOffset>
                </wp:positionH>
                <wp:positionV relativeFrom="paragraph">
                  <wp:posOffset>0</wp:posOffset>
                </wp:positionV>
                <wp:extent cx="7327900" cy="7753350"/>
                <wp:effectExtent l="0" t="0" r="6350" b="0"/>
                <wp:wrapNone/>
                <wp:docPr id="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900" cy="7753350"/>
                          <a:chOff x="342" y="-2298"/>
                          <a:chExt cx="11540" cy="13017"/>
                        </a:xfrm>
                      </wpg:grpSpPr>
                      <pic:pic xmlns:pic="http://schemas.openxmlformats.org/drawingml/2006/picture">
                        <pic:nvPicPr>
                          <pic:cNvPr id="8" name="docshap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42" y="-2298"/>
                            <a:ext cx="11540" cy="13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docshape3" descr="Gold Boundless B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215" y="2167"/>
                            <a:ext cx="1972"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docshape4" descr="White University of Washington wordmar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80" y="-1196"/>
                            <a:ext cx="3240" cy="2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1386149">
              <v:group id="docshapegroup1" style="position:absolute;margin-left:17pt;margin-top:0;width:577pt;height:610.5pt;z-index:-251658240;mso-position-horizontal-relative:page" coordsize="11540,13017" coordorigin="342,-2298" o:spid="_x0000_s1026" w14:anchorId="22779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2" style="position:absolute;left:342;top:-2298;width:11540;height:1301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">
                  <v:imagedata o:title="" r:id="rId14"/>
                </v:shape>
                <v:shape id="docshape3" style="position:absolute;left:1215;top:2167;width:1972;height:489;visibility:visible;mso-wrap-style:square" alt="Gold Boundless Bar"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">
                  <v:imagedata o:title="Gold Boundless Bar" r:id="rId15"/>
                </v:shape>
                <v:shape id="docshape4" style="position:absolute;left:1080;top:-1196;width:3240;height:216;visibility:visible;mso-wrap-style:square" alt="White University of Washington wordmark"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">
                  <v:imagedata o:title="White University of Washington wordmark" r:id="rId16"/>
                </v:shape>
                <w10:wrap anchorx="page"/>
              </v:group>
            </w:pict>
          </mc:Fallback>
        </mc:AlternateContent>
      </w:r>
    </w:p>
    <w:p w14:paraId="3ED2A779" w14:textId="3363A4A0" w:rsidR="54491143" w:rsidRDefault="54491143" w:rsidP="54491143">
      <w:pPr>
        <w:pStyle w:val="BodyText"/>
        <w:rPr>
          <w:rFonts w:ascii="Times New Roman"/>
          <w:sz w:val="20"/>
          <w:szCs w:val="20"/>
        </w:rPr>
      </w:pPr>
    </w:p>
    <w:p w14:paraId="7D3A44D3" w14:textId="77777777" w:rsidR="001E31D5" w:rsidRDefault="001E31D5">
      <w:pPr>
        <w:pStyle w:val="BodyText"/>
        <w:rPr>
          <w:rFonts w:ascii="Times New Roman"/>
          <w:sz w:val="20"/>
        </w:rPr>
      </w:pPr>
    </w:p>
    <w:p w14:paraId="3F6F5F71" w14:textId="77777777" w:rsidR="001E31D5" w:rsidRDefault="001E31D5">
      <w:pPr>
        <w:pStyle w:val="BodyText"/>
        <w:rPr>
          <w:rFonts w:ascii="Times New Roman"/>
          <w:sz w:val="20"/>
        </w:rPr>
      </w:pPr>
    </w:p>
    <w:p w14:paraId="2EAD5794" w14:textId="77777777" w:rsidR="001E31D5" w:rsidRDefault="001E31D5">
      <w:pPr>
        <w:pStyle w:val="BodyText"/>
        <w:rPr>
          <w:rFonts w:ascii="Times New Roman"/>
          <w:sz w:val="20"/>
        </w:rPr>
      </w:pPr>
    </w:p>
    <w:p w14:paraId="4B05A753" w14:textId="77777777" w:rsidR="001E31D5" w:rsidRDefault="001E31D5">
      <w:pPr>
        <w:pStyle w:val="BodyText"/>
        <w:rPr>
          <w:rFonts w:ascii="Times New Roman"/>
          <w:sz w:val="20"/>
        </w:rPr>
      </w:pPr>
    </w:p>
    <w:p w14:paraId="32F0FDD6" w14:textId="77777777" w:rsidR="001E31D5" w:rsidRDefault="001E31D5">
      <w:pPr>
        <w:pStyle w:val="BodyText"/>
        <w:rPr>
          <w:rFonts w:ascii="Times New Roman"/>
          <w:sz w:val="20"/>
        </w:rPr>
      </w:pPr>
    </w:p>
    <w:p w14:paraId="222181BD" w14:textId="77777777" w:rsidR="005011FE" w:rsidRDefault="005011FE">
      <w:pPr>
        <w:pStyle w:val="BodyText"/>
        <w:rPr>
          <w:rFonts w:ascii="Times New Roman"/>
          <w:sz w:val="20"/>
        </w:rPr>
      </w:pPr>
    </w:p>
    <w:p w14:paraId="6246B6AF" w14:textId="77777777" w:rsidR="001E31D5" w:rsidRDefault="001E31D5">
      <w:pPr>
        <w:pStyle w:val="BodyText"/>
        <w:rPr>
          <w:rFonts w:ascii="Times New Roman"/>
          <w:sz w:val="20"/>
        </w:rPr>
      </w:pPr>
    </w:p>
    <w:p w14:paraId="6ECF6C7C" w14:textId="77777777" w:rsidR="001E31D5" w:rsidRDefault="001E31D5">
      <w:pPr>
        <w:pStyle w:val="BodyText"/>
        <w:rPr>
          <w:rFonts w:ascii="Times New Roman"/>
          <w:sz w:val="20"/>
        </w:rPr>
      </w:pPr>
    </w:p>
    <w:p w14:paraId="5C202330" w14:textId="25F3E85E" w:rsidR="001E31D5" w:rsidRDefault="00726947">
      <w:pPr>
        <w:pStyle w:val="Title"/>
        <w:spacing w:line="242" w:lineRule="auto"/>
      </w:pPr>
      <w:r>
        <w:rPr>
          <w:color w:val="FFFFFF"/>
        </w:rPr>
        <w:t>Interdisciplinary</w:t>
      </w:r>
      <w:r>
        <w:rPr>
          <w:color w:val="FFFFFF"/>
          <w:spacing w:val="1"/>
        </w:rPr>
        <w:t xml:space="preserve"> </w:t>
      </w:r>
      <w:r>
        <w:rPr>
          <w:color w:val="FFFFFF"/>
        </w:rPr>
        <w:t>Research:</w:t>
      </w:r>
      <w:r>
        <w:rPr>
          <w:color w:val="FFFFFF"/>
          <w:spacing w:val="1"/>
        </w:rPr>
        <w:t xml:space="preserve"> </w:t>
      </w:r>
      <w:r>
        <w:rPr>
          <w:color w:val="FFFFFF"/>
        </w:rPr>
        <w:t>Appointment, Promotion, and Tenure</w:t>
      </w:r>
      <w:r>
        <w:rPr>
          <w:color w:val="FFFFFF"/>
          <w:spacing w:val="-137"/>
        </w:rPr>
        <w:t xml:space="preserve"> </w:t>
      </w:r>
      <w:r>
        <w:rPr>
          <w:color w:val="FFFFFF"/>
        </w:rPr>
        <w:t>(APT)</w:t>
      </w:r>
      <w:r>
        <w:rPr>
          <w:color w:val="FFFFFF"/>
          <w:spacing w:val="-1"/>
        </w:rPr>
        <w:t xml:space="preserve"> </w:t>
      </w:r>
      <w:r>
        <w:rPr>
          <w:color w:val="FFFFFF"/>
        </w:rPr>
        <w:t>Toolkit</w:t>
      </w:r>
    </w:p>
    <w:p w14:paraId="57F2C725" w14:textId="77777777" w:rsidR="001E31D5" w:rsidRDefault="001E31D5">
      <w:pPr>
        <w:pStyle w:val="BodyText"/>
        <w:spacing w:before="11"/>
        <w:rPr>
          <w:rFonts w:ascii="Times New Roman"/>
          <w:sz w:val="55"/>
        </w:rPr>
      </w:pPr>
    </w:p>
    <w:p w14:paraId="17CEC710" w14:textId="77777777" w:rsidR="001E31D5" w:rsidRDefault="00726947">
      <w:pPr>
        <w:ind w:left="950" w:right="2117"/>
        <w:jc w:val="both"/>
        <w:rPr>
          <w:rFonts w:ascii="Times New Roman"/>
          <w:i/>
          <w:sz w:val="46"/>
        </w:rPr>
      </w:pPr>
      <w:r>
        <w:rPr>
          <w:rFonts w:ascii="Times New Roman"/>
          <w:i/>
          <w:color w:val="FFFFFF"/>
          <w:sz w:val="46"/>
        </w:rPr>
        <w:t>APT Toolkit to recognize, support, and reward</w:t>
      </w:r>
      <w:r>
        <w:rPr>
          <w:rFonts w:ascii="Times New Roman"/>
          <w:i/>
          <w:color w:val="FFFFFF"/>
          <w:spacing w:val="-112"/>
          <w:sz w:val="46"/>
        </w:rPr>
        <w:t xml:space="preserve"> </w:t>
      </w:r>
      <w:r>
        <w:rPr>
          <w:rFonts w:ascii="Times New Roman"/>
          <w:i/>
          <w:color w:val="FFFFFF"/>
          <w:sz w:val="46"/>
        </w:rPr>
        <w:t>interdisciplinary research and collaboration at</w:t>
      </w:r>
      <w:r>
        <w:rPr>
          <w:rFonts w:ascii="Times New Roman"/>
          <w:i/>
          <w:color w:val="FFFFFF"/>
          <w:spacing w:val="-112"/>
          <w:sz w:val="46"/>
        </w:rPr>
        <w:t xml:space="preserve"> </w:t>
      </w:r>
      <w:r>
        <w:rPr>
          <w:rFonts w:ascii="Times New Roman"/>
          <w:i/>
          <w:color w:val="FFFFFF"/>
          <w:sz w:val="46"/>
        </w:rPr>
        <w:t>the</w:t>
      </w:r>
      <w:r>
        <w:rPr>
          <w:rFonts w:ascii="Times New Roman"/>
          <w:i/>
          <w:color w:val="FFFFFF"/>
          <w:spacing w:val="-2"/>
          <w:sz w:val="46"/>
        </w:rPr>
        <w:t xml:space="preserve"> </w:t>
      </w:r>
      <w:r>
        <w:rPr>
          <w:rFonts w:ascii="Times New Roman"/>
          <w:i/>
          <w:color w:val="FFFFFF"/>
          <w:sz w:val="46"/>
        </w:rPr>
        <w:t>University of</w:t>
      </w:r>
      <w:r>
        <w:rPr>
          <w:rFonts w:ascii="Times New Roman"/>
          <w:i/>
          <w:color w:val="FFFFFF"/>
          <w:spacing w:val="-2"/>
          <w:sz w:val="46"/>
        </w:rPr>
        <w:t xml:space="preserve"> </w:t>
      </w:r>
      <w:r>
        <w:rPr>
          <w:rFonts w:ascii="Times New Roman"/>
          <w:i/>
          <w:color w:val="FFFFFF"/>
          <w:sz w:val="46"/>
        </w:rPr>
        <w:t>Washington</w:t>
      </w:r>
    </w:p>
    <w:p w14:paraId="72B76483" w14:textId="77777777" w:rsidR="001E31D5" w:rsidRDefault="001E31D5">
      <w:pPr>
        <w:pStyle w:val="BodyText"/>
        <w:rPr>
          <w:rFonts w:ascii="Times New Roman"/>
          <w:i/>
          <w:sz w:val="20"/>
        </w:rPr>
      </w:pPr>
    </w:p>
    <w:p w14:paraId="0097DC2C" w14:textId="77777777" w:rsidR="001E31D5" w:rsidRDefault="001E31D5">
      <w:pPr>
        <w:pStyle w:val="BodyText"/>
        <w:rPr>
          <w:rFonts w:ascii="Times New Roman"/>
          <w:i/>
          <w:sz w:val="20"/>
        </w:rPr>
      </w:pPr>
    </w:p>
    <w:p w14:paraId="5CE62AB9" w14:textId="77777777" w:rsidR="001E31D5" w:rsidRDefault="00726947">
      <w:pPr>
        <w:spacing w:before="238"/>
        <w:ind w:left="871" w:right="6118"/>
        <w:rPr>
          <w:rFonts w:ascii="Times New Roman"/>
          <w:sz w:val="36"/>
        </w:rPr>
      </w:pPr>
      <w:r>
        <w:rPr>
          <w:rFonts w:ascii="Times New Roman"/>
          <w:color w:val="FFFFFF"/>
          <w:sz w:val="36"/>
        </w:rPr>
        <w:t>Brenda</w:t>
      </w:r>
      <w:r>
        <w:rPr>
          <w:rFonts w:ascii="Times New Roman"/>
          <w:color w:val="FFFFFF"/>
          <w:spacing w:val="-5"/>
          <w:sz w:val="36"/>
        </w:rPr>
        <w:t xml:space="preserve"> </w:t>
      </w:r>
      <w:r>
        <w:rPr>
          <w:rFonts w:ascii="Times New Roman"/>
          <w:color w:val="FFFFFF"/>
          <w:sz w:val="36"/>
        </w:rPr>
        <w:t>Zierler,</w:t>
      </w:r>
      <w:r>
        <w:rPr>
          <w:rFonts w:ascii="Times New Roman"/>
          <w:color w:val="FFFFFF"/>
          <w:spacing w:val="-6"/>
          <w:sz w:val="36"/>
        </w:rPr>
        <w:t xml:space="preserve"> </w:t>
      </w:r>
      <w:r>
        <w:rPr>
          <w:rFonts w:ascii="Times New Roman"/>
          <w:color w:val="FFFFFF"/>
          <w:sz w:val="36"/>
        </w:rPr>
        <w:t>PhD,</w:t>
      </w:r>
      <w:r>
        <w:rPr>
          <w:rFonts w:ascii="Times New Roman"/>
          <w:color w:val="FFFFFF"/>
          <w:spacing w:val="-4"/>
          <w:sz w:val="36"/>
        </w:rPr>
        <w:t xml:space="preserve"> </w:t>
      </w:r>
      <w:r>
        <w:rPr>
          <w:rFonts w:ascii="Times New Roman"/>
          <w:color w:val="FFFFFF"/>
          <w:sz w:val="36"/>
        </w:rPr>
        <w:t>RN,</w:t>
      </w:r>
      <w:r>
        <w:rPr>
          <w:rFonts w:ascii="Times New Roman"/>
          <w:color w:val="FFFFFF"/>
          <w:spacing w:val="-4"/>
          <w:sz w:val="36"/>
        </w:rPr>
        <w:t xml:space="preserve"> </w:t>
      </w:r>
      <w:r>
        <w:rPr>
          <w:rFonts w:ascii="Times New Roman"/>
          <w:color w:val="FFFFFF"/>
          <w:sz w:val="36"/>
        </w:rPr>
        <w:t>FAAN</w:t>
      </w:r>
      <w:r>
        <w:rPr>
          <w:rFonts w:ascii="Times New Roman"/>
          <w:color w:val="FFFFFF"/>
          <w:spacing w:val="-87"/>
          <w:sz w:val="36"/>
        </w:rPr>
        <w:t xml:space="preserve"> </w:t>
      </w:r>
      <w:r>
        <w:rPr>
          <w:rFonts w:ascii="Times New Roman"/>
          <w:color w:val="FFFFFF"/>
          <w:sz w:val="36"/>
        </w:rPr>
        <w:t>Jonathan</w:t>
      </w:r>
      <w:r>
        <w:rPr>
          <w:rFonts w:ascii="Times New Roman"/>
          <w:color w:val="FFFFFF"/>
          <w:spacing w:val="1"/>
          <w:sz w:val="36"/>
        </w:rPr>
        <w:t xml:space="preserve"> </w:t>
      </w:r>
      <w:r>
        <w:rPr>
          <w:rFonts w:ascii="Times New Roman"/>
          <w:color w:val="FFFFFF"/>
          <w:sz w:val="36"/>
        </w:rPr>
        <w:t>D.</w:t>
      </w:r>
      <w:r>
        <w:rPr>
          <w:rFonts w:ascii="Times New Roman"/>
          <w:color w:val="FFFFFF"/>
          <w:spacing w:val="-1"/>
          <w:sz w:val="36"/>
        </w:rPr>
        <w:t xml:space="preserve"> </w:t>
      </w:r>
      <w:r>
        <w:rPr>
          <w:rFonts w:ascii="Times New Roman"/>
          <w:color w:val="FFFFFF"/>
          <w:sz w:val="36"/>
        </w:rPr>
        <w:t>Posner,</w:t>
      </w:r>
      <w:r>
        <w:rPr>
          <w:rFonts w:ascii="Times New Roman"/>
          <w:color w:val="FFFFFF"/>
          <w:spacing w:val="1"/>
          <w:sz w:val="36"/>
        </w:rPr>
        <w:t xml:space="preserve"> </w:t>
      </w:r>
      <w:r>
        <w:rPr>
          <w:rFonts w:ascii="Times New Roman"/>
          <w:color w:val="FFFFFF"/>
          <w:sz w:val="36"/>
        </w:rPr>
        <w:t>PhD</w:t>
      </w:r>
    </w:p>
    <w:p w14:paraId="0501D188" w14:textId="77777777" w:rsidR="001E31D5" w:rsidRDefault="00726947">
      <w:pPr>
        <w:spacing w:before="7"/>
        <w:ind w:left="871"/>
        <w:rPr>
          <w:rFonts w:ascii="Times New Roman"/>
          <w:color w:val="FFFFFF"/>
          <w:sz w:val="36"/>
        </w:rPr>
      </w:pPr>
      <w:r>
        <w:rPr>
          <w:rFonts w:ascii="Times New Roman"/>
          <w:color w:val="FFFFFF"/>
          <w:sz w:val="36"/>
        </w:rPr>
        <w:t>Nicole</w:t>
      </w:r>
      <w:r>
        <w:rPr>
          <w:rFonts w:ascii="Times New Roman"/>
          <w:color w:val="FFFFFF"/>
          <w:spacing w:val="-3"/>
          <w:sz w:val="36"/>
        </w:rPr>
        <w:t xml:space="preserve"> </w:t>
      </w:r>
      <w:r>
        <w:rPr>
          <w:rFonts w:ascii="Times New Roman"/>
          <w:color w:val="FFFFFF"/>
          <w:sz w:val="36"/>
        </w:rPr>
        <w:t>Summerside,</w:t>
      </w:r>
      <w:r>
        <w:rPr>
          <w:rFonts w:ascii="Times New Roman"/>
          <w:color w:val="FFFFFF"/>
          <w:spacing w:val="-2"/>
          <w:sz w:val="36"/>
        </w:rPr>
        <w:t xml:space="preserve"> </w:t>
      </w:r>
      <w:r>
        <w:rPr>
          <w:rFonts w:ascii="Times New Roman"/>
          <w:color w:val="FFFFFF"/>
          <w:sz w:val="36"/>
        </w:rPr>
        <w:t>MHA</w:t>
      </w:r>
    </w:p>
    <w:p w14:paraId="114D0AA7" w14:textId="77777777" w:rsidR="001E31D5" w:rsidRDefault="001E31D5">
      <w:pPr>
        <w:pStyle w:val="BodyText"/>
        <w:rPr>
          <w:rFonts w:ascii="Times New Roman"/>
          <w:sz w:val="20"/>
        </w:rPr>
      </w:pPr>
    </w:p>
    <w:p w14:paraId="539E5493" w14:textId="77777777" w:rsidR="001E31D5" w:rsidRDefault="001E31D5">
      <w:pPr>
        <w:pStyle w:val="BodyText"/>
        <w:rPr>
          <w:rFonts w:ascii="Times New Roman"/>
          <w:sz w:val="20"/>
        </w:rPr>
      </w:pPr>
    </w:p>
    <w:p w14:paraId="7C1F762C" w14:textId="77777777" w:rsidR="001E31D5" w:rsidRDefault="001E31D5">
      <w:pPr>
        <w:pStyle w:val="BodyText"/>
        <w:rPr>
          <w:rFonts w:ascii="Times New Roman"/>
          <w:sz w:val="20"/>
        </w:rPr>
      </w:pPr>
    </w:p>
    <w:p w14:paraId="5E056FF7" w14:textId="77777777" w:rsidR="001E31D5" w:rsidRDefault="001E31D5">
      <w:pPr>
        <w:pStyle w:val="BodyText"/>
        <w:rPr>
          <w:rFonts w:ascii="Times New Roman"/>
          <w:sz w:val="20"/>
        </w:rPr>
      </w:pPr>
    </w:p>
    <w:p w14:paraId="11A54BD9" w14:textId="77777777" w:rsidR="001E31D5" w:rsidRDefault="001E31D5">
      <w:pPr>
        <w:pStyle w:val="BodyText"/>
        <w:rPr>
          <w:rFonts w:ascii="Times New Roman"/>
          <w:sz w:val="20"/>
        </w:rPr>
      </w:pPr>
    </w:p>
    <w:p w14:paraId="0D5B73A4" w14:textId="77777777" w:rsidR="001E31D5" w:rsidRDefault="001E31D5">
      <w:pPr>
        <w:pStyle w:val="BodyText"/>
        <w:rPr>
          <w:rFonts w:ascii="Times New Roman"/>
          <w:sz w:val="20"/>
        </w:rPr>
      </w:pPr>
    </w:p>
    <w:p w14:paraId="087009B6" w14:textId="77777777" w:rsidR="001E31D5" w:rsidRDefault="001E31D5">
      <w:pPr>
        <w:pStyle w:val="BodyText"/>
        <w:rPr>
          <w:rFonts w:ascii="Times New Roman"/>
          <w:sz w:val="20"/>
        </w:rPr>
      </w:pPr>
    </w:p>
    <w:p w14:paraId="4D314842" w14:textId="77777777" w:rsidR="001E31D5" w:rsidRDefault="001E31D5">
      <w:pPr>
        <w:pStyle w:val="BodyText"/>
        <w:rPr>
          <w:rFonts w:ascii="Times New Roman"/>
          <w:sz w:val="20"/>
        </w:rPr>
      </w:pPr>
    </w:p>
    <w:p w14:paraId="76ADEE34" w14:textId="77777777" w:rsidR="001E31D5" w:rsidRDefault="001E31D5">
      <w:pPr>
        <w:pStyle w:val="BodyText"/>
        <w:rPr>
          <w:rFonts w:ascii="Times New Roman"/>
          <w:sz w:val="20"/>
        </w:rPr>
      </w:pPr>
    </w:p>
    <w:p w14:paraId="0998461E" w14:textId="77777777" w:rsidR="001E31D5" w:rsidRDefault="001E31D5">
      <w:pPr>
        <w:pStyle w:val="BodyText"/>
        <w:rPr>
          <w:rFonts w:ascii="Times New Roman"/>
          <w:sz w:val="20"/>
        </w:rPr>
      </w:pPr>
    </w:p>
    <w:p w14:paraId="31C69EE0" w14:textId="77777777" w:rsidR="001E31D5" w:rsidRDefault="001E31D5">
      <w:pPr>
        <w:pStyle w:val="BodyText"/>
        <w:rPr>
          <w:rFonts w:ascii="Times New Roman"/>
          <w:sz w:val="20"/>
        </w:rPr>
      </w:pPr>
    </w:p>
    <w:p w14:paraId="2BC9D723" w14:textId="77777777" w:rsidR="001E31D5" w:rsidRDefault="001E31D5">
      <w:pPr>
        <w:pStyle w:val="BodyText"/>
        <w:rPr>
          <w:rFonts w:ascii="Times New Roman"/>
          <w:sz w:val="20"/>
        </w:rPr>
      </w:pPr>
    </w:p>
    <w:p w14:paraId="794F126F" w14:textId="77777777" w:rsidR="001E31D5" w:rsidRDefault="001E31D5">
      <w:pPr>
        <w:pStyle w:val="BodyText"/>
        <w:rPr>
          <w:rFonts w:ascii="Times New Roman"/>
          <w:sz w:val="20"/>
        </w:rPr>
      </w:pPr>
    </w:p>
    <w:p w14:paraId="6983196B" w14:textId="77777777" w:rsidR="001E31D5" w:rsidRDefault="001E31D5">
      <w:pPr>
        <w:pStyle w:val="BodyText"/>
        <w:rPr>
          <w:rFonts w:ascii="Times New Roman"/>
          <w:sz w:val="20"/>
        </w:rPr>
      </w:pPr>
    </w:p>
    <w:p w14:paraId="657309B1" w14:textId="77777777" w:rsidR="001E31D5" w:rsidRDefault="001E31D5">
      <w:pPr>
        <w:pStyle w:val="BodyText"/>
        <w:rPr>
          <w:rFonts w:ascii="Times New Roman"/>
          <w:sz w:val="20"/>
        </w:rPr>
      </w:pPr>
    </w:p>
    <w:p w14:paraId="0947B3C1" w14:textId="77777777" w:rsidR="001E31D5" w:rsidRDefault="001E31D5">
      <w:pPr>
        <w:pStyle w:val="BodyText"/>
        <w:rPr>
          <w:rFonts w:ascii="Times New Roman"/>
          <w:sz w:val="20"/>
        </w:rPr>
      </w:pPr>
    </w:p>
    <w:p w14:paraId="1EC7AE89" w14:textId="77777777" w:rsidR="001E31D5" w:rsidRDefault="001E31D5">
      <w:pPr>
        <w:pStyle w:val="BodyText"/>
        <w:rPr>
          <w:rFonts w:ascii="Times New Roman"/>
          <w:sz w:val="20"/>
        </w:rPr>
      </w:pPr>
    </w:p>
    <w:p w14:paraId="6D7F72D1" w14:textId="77777777" w:rsidR="001E31D5" w:rsidRDefault="001E31D5">
      <w:pPr>
        <w:pStyle w:val="BodyText"/>
        <w:rPr>
          <w:rFonts w:ascii="Times New Roman"/>
          <w:sz w:val="20"/>
        </w:rPr>
      </w:pPr>
    </w:p>
    <w:p w14:paraId="4D64ACD8" w14:textId="77777777" w:rsidR="001E31D5" w:rsidRDefault="001E31D5">
      <w:pPr>
        <w:pStyle w:val="BodyText"/>
        <w:rPr>
          <w:rFonts w:ascii="Times New Roman"/>
          <w:sz w:val="20"/>
        </w:rPr>
      </w:pPr>
    </w:p>
    <w:p w14:paraId="2A47AA1F" w14:textId="77777777" w:rsidR="001E31D5" w:rsidRDefault="001E31D5">
      <w:pPr>
        <w:pStyle w:val="BodyText"/>
        <w:rPr>
          <w:rFonts w:ascii="Times New Roman"/>
          <w:sz w:val="20"/>
        </w:rPr>
      </w:pPr>
    </w:p>
    <w:p w14:paraId="1A561DF6" w14:textId="77777777" w:rsidR="001E31D5" w:rsidRDefault="001E31D5">
      <w:pPr>
        <w:pStyle w:val="BodyText"/>
        <w:rPr>
          <w:rFonts w:ascii="Times New Roman"/>
          <w:sz w:val="20"/>
        </w:rPr>
      </w:pPr>
    </w:p>
    <w:p w14:paraId="74C830C5" w14:textId="77777777" w:rsidR="001E31D5" w:rsidRDefault="001E31D5">
      <w:pPr>
        <w:pStyle w:val="BodyText"/>
        <w:rPr>
          <w:rFonts w:ascii="Times New Roman"/>
          <w:sz w:val="20"/>
        </w:rPr>
      </w:pPr>
    </w:p>
    <w:p w14:paraId="1257E203" w14:textId="77777777" w:rsidR="001E31D5" w:rsidRDefault="00726947">
      <w:pPr>
        <w:pStyle w:val="BodyText"/>
        <w:spacing w:before="7"/>
        <w:rPr>
          <w:rFonts w:ascii="Times New Roman"/>
          <w:sz w:val="14"/>
        </w:rPr>
      </w:pPr>
      <w:r>
        <w:rPr>
          <w:noProof/>
        </w:rPr>
        <w:drawing>
          <wp:anchor distT="0" distB="0" distL="0" distR="0" simplePos="0" relativeHeight="251659264" behindDoc="0" locked="0" layoutInCell="1" allowOverlap="1" wp14:anchorId="2851A6F5" wp14:editId="5F7ECDFC">
            <wp:simplePos x="0" y="0"/>
            <wp:positionH relativeFrom="page">
              <wp:posOffset>224154</wp:posOffset>
            </wp:positionH>
            <wp:positionV relativeFrom="paragraph">
              <wp:posOffset>121972</wp:posOffset>
            </wp:positionV>
            <wp:extent cx="4609165" cy="728186"/>
            <wp:effectExtent l="0" t="0" r="0" b="0"/>
            <wp:wrapTopAndBottom/>
            <wp:docPr id="1" name="image4.jpeg" descr="https://www.iths.org/wp-content/uploads/ITHS-logo-horizontal-color-10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7" cstate="print"/>
                    <a:stretch>
                      <a:fillRect/>
                    </a:stretch>
                  </pic:blipFill>
                  <pic:spPr>
                    <a:xfrm>
                      <a:off x="0" y="0"/>
                      <a:ext cx="4609165" cy="728186"/>
                    </a:xfrm>
                    <a:prstGeom prst="rect">
                      <a:avLst/>
                    </a:prstGeom>
                  </pic:spPr>
                </pic:pic>
              </a:graphicData>
            </a:graphic>
          </wp:anchor>
        </w:drawing>
      </w:r>
      <w:r>
        <w:rPr>
          <w:noProof/>
        </w:rPr>
        <w:drawing>
          <wp:anchor distT="0" distB="0" distL="0" distR="0" simplePos="0" relativeHeight="251660288" behindDoc="0" locked="0" layoutInCell="1" allowOverlap="1" wp14:anchorId="1EB1133E" wp14:editId="0A3BEB12">
            <wp:simplePos x="0" y="0"/>
            <wp:positionH relativeFrom="page">
              <wp:posOffset>5043936</wp:posOffset>
            </wp:positionH>
            <wp:positionV relativeFrom="paragraph">
              <wp:posOffset>135774</wp:posOffset>
            </wp:positionV>
            <wp:extent cx="2492138" cy="708660"/>
            <wp:effectExtent l="0" t="0" r="0" b="0"/>
            <wp:wrapTopAndBottom/>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8" cstate="print"/>
                    <a:stretch>
                      <a:fillRect/>
                    </a:stretch>
                  </pic:blipFill>
                  <pic:spPr>
                    <a:xfrm>
                      <a:off x="0" y="0"/>
                      <a:ext cx="2492138" cy="708660"/>
                    </a:xfrm>
                    <a:prstGeom prst="rect">
                      <a:avLst/>
                    </a:prstGeom>
                  </pic:spPr>
                </pic:pic>
              </a:graphicData>
            </a:graphic>
          </wp:anchor>
        </w:drawing>
      </w:r>
    </w:p>
    <w:p w14:paraId="50865ADD" w14:textId="77777777" w:rsidR="001E31D5" w:rsidRDefault="001E31D5">
      <w:pPr>
        <w:rPr>
          <w:rFonts w:ascii="Times New Roman"/>
          <w:sz w:val="14"/>
        </w:rPr>
        <w:sectPr w:rsidR="001E31D5" w:rsidSect="00AF0FC2">
          <w:type w:val="continuous"/>
          <w:pgSz w:w="12240" w:h="15840"/>
          <w:pgMar w:top="340" w:right="240" w:bottom="0" w:left="240" w:header="720" w:footer="720" w:gutter="0"/>
          <w:cols w:space="720"/>
        </w:sectPr>
      </w:pPr>
    </w:p>
    <w:p w14:paraId="4D58BEF4" w14:textId="77777777" w:rsidR="001E31D5" w:rsidRDefault="00726947">
      <w:pPr>
        <w:pStyle w:val="Heading1"/>
      </w:pPr>
      <w:r>
        <w:rPr>
          <w:noProof/>
        </w:rPr>
        <w:lastRenderedPageBreak/>
        <w:drawing>
          <wp:anchor distT="0" distB="0" distL="0" distR="0" simplePos="0" relativeHeight="15730688" behindDoc="0" locked="0" layoutInCell="1" allowOverlap="1" wp14:anchorId="37B5D833" wp14:editId="5633DB04">
            <wp:simplePos x="0" y="0"/>
            <wp:positionH relativeFrom="page">
              <wp:posOffset>685800</wp:posOffset>
            </wp:positionH>
            <wp:positionV relativeFrom="paragraph">
              <wp:posOffset>442213</wp:posOffset>
            </wp:positionV>
            <wp:extent cx="604748" cy="57936"/>
            <wp:effectExtent l="0" t="0" r="0" b="0"/>
            <wp:wrapNone/>
            <wp:docPr id="5" name="image6.png" descr="gold boundles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9" cstate="print"/>
                    <a:stretch>
                      <a:fillRect/>
                    </a:stretch>
                  </pic:blipFill>
                  <pic:spPr>
                    <a:xfrm>
                      <a:off x="0" y="0"/>
                      <a:ext cx="604748" cy="57936"/>
                    </a:xfrm>
                    <a:prstGeom prst="rect">
                      <a:avLst/>
                    </a:prstGeom>
                  </pic:spPr>
                </pic:pic>
              </a:graphicData>
            </a:graphic>
          </wp:anchor>
        </w:drawing>
      </w:r>
      <w:r>
        <w:rPr>
          <w:color w:val="431782"/>
        </w:rPr>
        <w:t>TABLE</w:t>
      </w:r>
      <w:r>
        <w:rPr>
          <w:color w:val="431782"/>
          <w:spacing w:val="1"/>
        </w:rPr>
        <w:t xml:space="preserve"> </w:t>
      </w:r>
      <w:r>
        <w:rPr>
          <w:color w:val="431782"/>
        </w:rPr>
        <w:t>OF</w:t>
      </w:r>
      <w:r>
        <w:rPr>
          <w:color w:val="431782"/>
          <w:spacing w:val="-1"/>
        </w:rPr>
        <w:t xml:space="preserve"> </w:t>
      </w:r>
      <w:r>
        <w:rPr>
          <w:color w:val="431782"/>
        </w:rPr>
        <w:t>CONTENTS</w:t>
      </w:r>
    </w:p>
    <w:sdt>
      <w:sdtPr>
        <w:id w:val="-2064323189"/>
        <w:docPartObj>
          <w:docPartGallery w:val="Table of Contents"/>
          <w:docPartUnique/>
        </w:docPartObj>
      </w:sdtPr>
      <w:sdtContent>
        <w:p w14:paraId="60A27B58" w14:textId="1A56CD69" w:rsidR="001E31D5" w:rsidRDefault="00000000">
          <w:pPr>
            <w:pStyle w:val="TOC1"/>
            <w:tabs>
              <w:tab w:val="left" w:pos="2280"/>
              <w:tab w:val="left" w:pos="3000"/>
              <w:tab w:val="left" w:pos="3720"/>
              <w:tab w:val="left" w:pos="4440"/>
              <w:tab w:val="left" w:pos="5160"/>
              <w:tab w:val="left" w:pos="5880"/>
              <w:tab w:val="left" w:pos="6600"/>
              <w:tab w:val="left" w:pos="7321"/>
              <w:tab w:val="left" w:pos="8041"/>
              <w:tab w:val="left" w:pos="8761"/>
              <w:tab w:val="left" w:pos="9481"/>
              <w:tab w:val="left" w:pos="10201"/>
              <w:tab w:val="right" w:pos="10907"/>
            </w:tabs>
            <w:spacing w:before="934"/>
          </w:pPr>
          <w:hyperlink w:anchor="_TOC_250007" w:history="1">
            <w:r w:rsidR="00726947">
              <w:rPr>
                <w:color w:val="421681"/>
              </w:rPr>
              <w:t>PREFACE</w:t>
            </w:r>
            <w:r w:rsidR="00726947">
              <w:rPr>
                <w:color w:val="421681"/>
              </w:rPr>
              <w:tab/>
              <w:t>.</w:t>
            </w:r>
            <w:r w:rsidR="00726947">
              <w:rPr>
                <w:color w:val="421681"/>
              </w:rPr>
              <w:tab/>
              <w:t>.</w:t>
            </w:r>
            <w:r w:rsidR="00726947">
              <w:rPr>
                <w:color w:val="421681"/>
              </w:rPr>
              <w:tab/>
              <w:t>.</w:t>
            </w:r>
            <w:r w:rsidR="00726947">
              <w:rPr>
                <w:color w:val="421681"/>
              </w:rPr>
              <w:tab/>
              <w:t>.</w:t>
            </w:r>
            <w:r w:rsidR="00726947">
              <w:rPr>
                <w:color w:val="421681"/>
              </w:rPr>
              <w:tab/>
              <w:t>.</w:t>
            </w:r>
            <w:r w:rsidR="00726947">
              <w:rPr>
                <w:color w:val="421681"/>
              </w:rPr>
              <w:tab/>
              <w:t>.</w:t>
            </w:r>
            <w:r w:rsidR="00726947">
              <w:rPr>
                <w:color w:val="421681"/>
              </w:rPr>
              <w:tab/>
              <w:t>.</w:t>
            </w:r>
            <w:r w:rsidR="00726947">
              <w:rPr>
                <w:color w:val="421681"/>
              </w:rPr>
              <w:tab/>
              <w:t>.</w:t>
            </w:r>
            <w:r w:rsidR="00726947">
              <w:rPr>
                <w:color w:val="421681"/>
              </w:rPr>
              <w:tab/>
              <w:t>.</w:t>
            </w:r>
            <w:r w:rsidR="00726947">
              <w:rPr>
                <w:color w:val="421681"/>
              </w:rPr>
              <w:tab/>
              <w:t>.</w:t>
            </w:r>
            <w:r w:rsidR="00726947">
              <w:rPr>
                <w:color w:val="421681"/>
              </w:rPr>
              <w:tab/>
              <w:t>.</w:t>
            </w:r>
            <w:r w:rsidR="00726947">
              <w:rPr>
                <w:color w:val="421681"/>
              </w:rPr>
              <w:tab/>
              <w:t>.</w:t>
            </w:r>
            <w:r w:rsidR="00726947">
              <w:rPr>
                <w:color w:val="421681"/>
              </w:rPr>
              <w:tab/>
            </w:r>
          </w:hyperlink>
          <w:r w:rsidR="00880D31">
            <w:rPr>
              <w:color w:val="421681"/>
            </w:rPr>
            <w:t>2</w:t>
          </w:r>
        </w:p>
        <w:p w14:paraId="5462BD9A" w14:textId="455D307F" w:rsidR="001E31D5" w:rsidRDefault="00000000">
          <w:pPr>
            <w:pStyle w:val="TOC1"/>
            <w:tabs>
              <w:tab w:val="left" w:pos="3000"/>
              <w:tab w:val="left" w:pos="3720"/>
              <w:tab w:val="left" w:pos="4440"/>
              <w:tab w:val="left" w:pos="5160"/>
              <w:tab w:val="left" w:pos="5880"/>
              <w:tab w:val="left" w:pos="6600"/>
              <w:tab w:val="left" w:pos="7321"/>
              <w:tab w:val="left" w:pos="8041"/>
              <w:tab w:val="left" w:pos="8761"/>
              <w:tab w:val="left" w:pos="9481"/>
              <w:tab w:val="left" w:pos="10201"/>
              <w:tab w:val="right" w:pos="10907"/>
            </w:tabs>
          </w:pPr>
          <w:hyperlink w:anchor="_TOC_250006" w:history="1">
            <w:r w:rsidR="00726947">
              <w:rPr>
                <w:color w:val="421681"/>
                <w:spacing w:val="-1"/>
              </w:rPr>
              <w:t>DEFINITION</w:t>
            </w:r>
            <w:r w:rsidR="00726947">
              <w:rPr>
                <w:color w:val="421681"/>
              </w:rPr>
              <w:t>S</w:t>
            </w:r>
            <w:r w:rsidR="00726947">
              <w:rPr>
                <w:color w:val="421681"/>
              </w:rPr>
              <w:tab/>
              <w:t>.</w:t>
            </w:r>
            <w:r w:rsidR="00726947">
              <w:rPr>
                <w:color w:val="421681"/>
              </w:rPr>
              <w:tab/>
              <w:t>.</w:t>
            </w:r>
            <w:r w:rsidR="00726947">
              <w:rPr>
                <w:color w:val="421681"/>
              </w:rPr>
              <w:tab/>
              <w:t>.</w:t>
            </w:r>
            <w:r w:rsidR="00726947">
              <w:rPr>
                <w:color w:val="421681"/>
              </w:rPr>
              <w:tab/>
              <w:t>.</w:t>
            </w:r>
            <w:r w:rsidR="00726947">
              <w:rPr>
                <w:color w:val="421681"/>
              </w:rPr>
              <w:tab/>
              <w:t>.</w:t>
            </w:r>
            <w:r w:rsidR="00726947">
              <w:rPr>
                <w:color w:val="421681"/>
              </w:rPr>
              <w:tab/>
              <w:t>.</w:t>
            </w:r>
            <w:r w:rsidR="00726947">
              <w:rPr>
                <w:color w:val="421681"/>
              </w:rPr>
              <w:tab/>
              <w:t>.</w:t>
            </w:r>
            <w:r w:rsidR="00726947">
              <w:rPr>
                <w:color w:val="421681"/>
              </w:rPr>
              <w:tab/>
              <w:t>.</w:t>
            </w:r>
            <w:r w:rsidR="00726947">
              <w:rPr>
                <w:color w:val="421681"/>
              </w:rPr>
              <w:tab/>
              <w:t>.</w:t>
            </w:r>
            <w:r w:rsidR="00726947">
              <w:rPr>
                <w:color w:val="421681"/>
              </w:rPr>
              <w:tab/>
              <w:t>.</w:t>
            </w:r>
            <w:r w:rsidR="00726947">
              <w:rPr>
                <w:color w:val="421681"/>
              </w:rPr>
              <w:tab/>
              <w:t>.</w:t>
            </w:r>
            <w:r w:rsidR="00726947">
              <w:rPr>
                <w:color w:val="421681"/>
              </w:rPr>
              <w:tab/>
            </w:r>
          </w:hyperlink>
          <w:r w:rsidR="00CF394C">
            <w:rPr>
              <w:color w:val="421681"/>
            </w:rPr>
            <w:t>4</w:t>
          </w:r>
        </w:p>
        <w:p w14:paraId="6B10A698" w14:textId="5ADE97A8" w:rsidR="001E31D5" w:rsidRDefault="00000000">
          <w:pPr>
            <w:pStyle w:val="TOC1"/>
            <w:tabs>
              <w:tab w:val="left" w:pos="4440"/>
              <w:tab w:val="left" w:pos="5160"/>
              <w:tab w:val="left" w:pos="5880"/>
              <w:tab w:val="left" w:pos="6600"/>
              <w:tab w:val="left" w:pos="7321"/>
              <w:tab w:val="left" w:pos="8041"/>
              <w:tab w:val="left" w:pos="8761"/>
              <w:tab w:val="left" w:pos="9481"/>
              <w:tab w:val="left" w:pos="10201"/>
              <w:tab w:val="right" w:pos="10907"/>
            </w:tabs>
          </w:pPr>
          <w:hyperlink w:anchor="_TOC_250005" w:history="1">
            <w:r w:rsidR="00726947">
              <w:rPr>
                <w:color w:val="421681"/>
              </w:rPr>
              <w:t>APT</w:t>
            </w:r>
            <w:r w:rsidR="00726947">
              <w:rPr>
                <w:color w:val="421681"/>
                <w:spacing w:val="-2"/>
              </w:rPr>
              <w:t xml:space="preserve"> </w:t>
            </w:r>
            <w:r w:rsidR="00726947">
              <w:rPr>
                <w:color w:val="421681"/>
              </w:rPr>
              <w:t>CRITERIA</w:t>
            </w:r>
            <w:r w:rsidR="00726947">
              <w:rPr>
                <w:color w:val="421681"/>
                <w:spacing w:val="-3"/>
              </w:rPr>
              <w:t xml:space="preserve"> </w:t>
            </w:r>
            <w:r w:rsidR="00726947">
              <w:rPr>
                <w:color w:val="421681"/>
              </w:rPr>
              <w:t>LANGUAGE</w:t>
            </w:r>
            <w:r w:rsidR="00726947">
              <w:rPr>
                <w:color w:val="421681"/>
              </w:rPr>
              <w:tab/>
              <w:t>.</w:t>
            </w:r>
            <w:r w:rsidR="00726947">
              <w:rPr>
                <w:color w:val="421681"/>
              </w:rPr>
              <w:tab/>
              <w:t>.</w:t>
            </w:r>
            <w:r w:rsidR="00726947">
              <w:rPr>
                <w:color w:val="421681"/>
              </w:rPr>
              <w:tab/>
              <w:t>.</w:t>
            </w:r>
            <w:r w:rsidR="00726947">
              <w:rPr>
                <w:color w:val="421681"/>
              </w:rPr>
              <w:tab/>
              <w:t>.</w:t>
            </w:r>
            <w:r w:rsidR="00726947">
              <w:rPr>
                <w:color w:val="421681"/>
              </w:rPr>
              <w:tab/>
              <w:t>.</w:t>
            </w:r>
            <w:r w:rsidR="00726947">
              <w:rPr>
                <w:color w:val="421681"/>
              </w:rPr>
              <w:tab/>
              <w:t>.</w:t>
            </w:r>
            <w:r w:rsidR="00726947">
              <w:rPr>
                <w:color w:val="421681"/>
              </w:rPr>
              <w:tab/>
              <w:t>.</w:t>
            </w:r>
            <w:r w:rsidR="00726947">
              <w:rPr>
                <w:color w:val="421681"/>
              </w:rPr>
              <w:tab/>
              <w:t>.</w:t>
            </w:r>
            <w:r w:rsidR="00726947">
              <w:rPr>
                <w:color w:val="421681"/>
              </w:rPr>
              <w:tab/>
              <w:t>.</w:t>
            </w:r>
            <w:r w:rsidR="00726947">
              <w:rPr>
                <w:color w:val="421681"/>
              </w:rPr>
              <w:tab/>
            </w:r>
          </w:hyperlink>
          <w:r w:rsidR="00CF394C">
            <w:rPr>
              <w:color w:val="421681"/>
            </w:rPr>
            <w:t>4</w:t>
          </w:r>
        </w:p>
        <w:p w14:paraId="78D3F367" w14:textId="743338E8" w:rsidR="001E31D5" w:rsidRDefault="00000000">
          <w:pPr>
            <w:pStyle w:val="TOC1"/>
            <w:tabs>
              <w:tab w:val="left" w:pos="6600"/>
              <w:tab w:val="left" w:pos="7321"/>
              <w:tab w:val="left" w:pos="8041"/>
              <w:tab w:val="left" w:pos="8761"/>
              <w:tab w:val="left" w:pos="9544"/>
              <w:tab w:val="left" w:pos="10201"/>
              <w:tab w:val="right" w:pos="10907"/>
            </w:tabs>
            <w:spacing w:before="329"/>
          </w:pPr>
          <w:hyperlink w:anchor="_TOC_250004" w:history="1">
            <w:r w:rsidR="00726947">
              <w:rPr>
                <w:color w:val="421681"/>
              </w:rPr>
              <w:t>RESOURCES</w:t>
            </w:r>
            <w:r w:rsidR="00726947">
              <w:rPr>
                <w:color w:val="421681"/>
                <w:spacing w:val="-2"/>
              </w:rPr>
              <w:t xml:space="preserve"> </w:t>
            </w:r>
            <w:r w:rsidR="00726947">
              <w:rPr>
                <w:color w:val="421681"/>
              </w:rPr>
              <w:t>AND</w:t>
            </w:r>
            <w:r w:rsidR="00726947">
              <w:rPr>
                <w:color w:val="421681"/>
                <w:spacing w:val="-3"/>
              </w:rPr>
              <w:t xml:space="preserve"> </w:t>
            </w:r>
            <w:r w:rsidR="00726947">
              <w:rPr>
                <w:color w:val="421681"/>
              </w:rPr>
              <w:t>EXAMPLES</w:t>
            </w:r>
            <w:r w:rsidR="00726947">
              <w:rPr>
                <w:color w:val="421681"/>
                <w:spacing w:val="-2"/>
              </w:rPr>
              <w:t xml:space="preserve"> </w:t>
            </w:r>
            <w:r w:rsidR="00726947">
              <w:rPr>
                <w:color w:val="421681"/>
              </w:rPr>
              <w:t>FOR</w:t>
            </w:r>
            <w:r w:rsidR="00726947">
              <w:rPr>
                <w:color w:val="421681"/>
                <w:spacing w:val="-2"/>
              </w:rPr>
              <w:t xml:space="preserve"> </w:t>
            </w:r>
            <w:r w:rsidR="00726947">
              <w:rPr>
                <w:color w:val="421681"/>
              </w:rPr>
              <w:t>FACULTY</w:t>
            </w:r>
            <w:r w:rsidR="00726947">
              <w:rPr>
                <w:color w:val="421681"/>
                <w:spacing w:val="35"/>
              </w:rPr>
              <w:t xml:space="preserve"> </w:t>
            </w:r>
            <w:r w:rsidR="00726947">
              <w:rPr>
                <w:color w:val="421681"/>
              </w:rPr>
              <w:t>.</w:t>
            </w:r>
            <w:r w:rsidR="00726947">
              <w:rPr>
                <w:color w:val="421681"/>
              </w:rPr>
              <w:tab/>
              <w:t>.</w:t>
            </w:r>
            <w:r w:rsidR="00726947">
              <w:rPr>
                <w:color w:val="421681"/>
              </w:rPr>
              <w:tab/>
              <w:t>.</w:t>
            </w:r>
            <w:r w:rsidR="00726947">
              <w:rPr>
                <w:color w:val="421681"/>
              </w:rPr>
              <w:tab/>
              <w:t>.</w:t>
            </w:r>
            <w:r w:rsidR="00726947">
              <w:rPr>
                <w:color w:val="421681"/>
              </w:rPr>
              <w:tab/>
              <w:t>.</w:t>
            </w:r>
            <w:r w:rsidR="00726947">
              <w:rPr>
                <w:color w:val="421681"/>
              </w:rPr>
              <w:tab/>
              <w:t>.</w:t>
            </w:r>
            <w:r w:rsidR="00726947">
              <w:rPr>
                <w:color w:val="421681"/>
              </w:rPr>
              <w:tab/>
              <w:t>.</w:t>
            </w:r>
            <w:r w:rsidR="00726947">
              <w:rPr>
                <w:color w:val="421681"/>
              </w:rPr>
              <w:tab/>
            </w:r>
          </w:hyperlink>
          <w:r w:rsidR="00CF394C">
            <w:rPr>
              <w:color w:val="421681"/>
            </w:rPr>
            <w:t>7</w:t>
          </w:r>
        </w:p>
        <w:p w14:paraId="762D9CB1" w14:textId="635ABE3F" w:rsidR="001E31D5" w:rsidRDefault="00000000">
          <w:pPr>
            <w:pStyle w:val="TOC2"/>
            <w:tabs>
              <w:tab w:val="right" w:pos="10900"/>
            </w:tabs>
            <w:spacing w:before="326"/>
            <w:rPr>
              <w:b w:val="0"/>
              <w:i w:val="0"/>
              <w:sz w:val="24"/>
            </w:rPr>
          </w:pPr>
          <w:hyperlink w:anchor="_TOC_250003" w:history="1">
            <w:r w:rsidR="00726947">
              <w:rPr>
                <w:i w:val="0"/>
                <w:sz w:val="24"/>
              </w:rPr>
              <w:t>Section 1:</w:t>
            </w:r>
            <w:r w:rsidR="00726947">
              <w:rPr>
                <w:i w:val="0"/>
                <w:spacing w:val="1"/>
                <w:sz w:val="24"/>
              </w:rPr>
              <w:t xml:space="preserve"> </w:t>
            </w:r>
            <w:r w:rsidR="00726947">
              <w:rPr>
                <w:b w:val="0"/>
                <w:i w:val="0"/>
                <w:sz w:val="24"/>
              </w:rPr>
              <w:t>Faculty</w:t>
            </w:r>
            <w:r w:rsidR="00726947">
              <w:rPr>
                <w:b w:val="0"/>
                <w:i w:val="0"/>
                <w:spacing w:val="-1"/>
                <w:sz w:val="24"/>
              </w:rPr>
              <w:t xml:space="preserve"> </w:t>
            </w:r>
            <w:r w:rsidR="00726947">
              <w:rPr>
                <w:b w:val="0"/>
                <w:i w:val="0"/>
                <w:sz w:val="24"/>
              </w:rPr>
              <w:t>Candidate</w:t>
            </w:r>
            <w:r w:rsidR="00726947">
              <w:rPr>
                <w:b w:val="0"/>
                <w:i w:val="0"/>
                <w:sz w:val="24"/>
              </w:rPr>
              <w:tab/>
            </w:r>
          </w:hyperlink>
          <w:r w:rsidR="00CF394C">
            <w:rPr>
              <w:b w:val="0"/>
              <w:i w:val="0"/>
              <w:sz w:val="24"/>
            </w:rPr>
            <w:t>7</w:t>
          </w:r>
        </w:p>
        <w:p w14:paraId="4EE13041" w14:textId="0549AFA8" w:rsidR="001E31D5" w:rsidRDefault="00726947">
          <w:pPr>
            <w:pStyle w:val="TOC3"/>
            <w:tabs>
              <w:tab w:val="right" w:pos="10900"/>
            </w:tabs>
          </w:pPr>
          <w:r>
            <w:rPr>
              <w:b/>
            </w:rPr>
            <w:t>Item</w:t>
          </w:r>
          <w:r>
            <w:rPr>
              <w:b/>
              <w:spacing w:val="-2"/>
            </w:rPr>
            <w:t xml:space="preserve"> </w:t>
          </w:r>
          <w:r>
            <w:rPr>
              <w:b/>
            </w:rPr>
            <w:t>a:</w:t>
          </w:r>
          <w:r>
            <w:rPr>
              <w:b/>
              <w:spacing w:val="1"/>
            </w:rPr>
            <w:t xml:space="preserve"> </w:t>
          </w:r>
          <w:r>
            <w:t>Goal</w:t>
          </w:r>
          <w:r>
            <w:rPr>
              <w:spacing w:val="-1"/>
            </w:rPr>
            <w:t xml:space="preserve"> </w:t>
          </w:r>
          <w:r>
            <w:t>or</w:t>
          </w:r>
          <w:r>
            <w:rPr>
              <w:spacing w:val="-1"/>
            </w:rPr>
            <w:t xml:space="preserve"> </w:t>
          </w:r>
          <w:r>
            <w:t>Self Advocacy Statement</w:t>
          </w:r>
          <w:r>
            <w:tab/>
          </w:r>
          <w:r w:rsidR="00CF394C">
            <w:t>8</w:t>
          </w:r>
        </w:p>
        <w:p w14:paraId="3005147E" w14:textId="375DBACF" w:rsidR="001E31D5" w:rsidRDefault="00726947">
          <w:pPr>
            <w:pStyle w:val="TOC4"/>
            <w:tabs>
              <w:tab w:val="right" w:pos="10900"/>
            </w:tabs>
            <w:rPr>
              <w:b w:val="0"/>
              <w:i w:val="0"/>
              <w:sz w:val="24"/>
            </w:rPr>
          </w:pPr>
          <w:r>
            <w:rPr>
              <w:i w:val="0"/>
              <w:sz w:val="24"/>
            </w:rPr>
            <w:t>Item</w:t>
          </w:r>
          <w:r>
            <w:rPr>
              <w:i w:val="0"/>
              <w:spacing w:val="-2"/>
              <w:sz w:val="24"/>
            </w:rPr>
            <w:t xml:space="preserve"> </w:t>
          </w:r>
          <w:r>
            <w:rPr>
              <w:i w:val="0"/>
              <w:sz w:val="24"/>
            </w:rPr>
            <w:t>b:</w:t>
          </w:r>
          <w:r>
            <w:rPr>
              <w:i w:val="0"/>
              <w:spacing w:val="1"/>
              <w:sz w:val="24"/>
            </w:rPr>
            <w:t xml:space="preserve"> </w:t>
          </w:r>
          <w:r>
            <w:rPr>
              <w:b w:val="0"/>
              <w:i w:val="0"/>
              <w:sz w:val="24"/>
            </w:rPr>
            <w:t>Curriculum</w:t>
          </w:r>
          <w:r>
            <w:rPr>
              <w:b w:val="0"/>
              <w:i w:val="0"/>
              <w:spacing w:val="1"/>
              <w:sz w:val="24"/>
            </w:rPr>
            <w:t xml:space="preserve"> </w:t>
          </w:r>
          <w:r>
            <w:rPr>
              <w:b w:val="0"/>
              <w:i w:val="0"/>
              <w:sz w:val="24"/>
            </w:rPr>
            <w:t>Vitae</w:t>
          </w:r>
          <w:r>
            <w:rPr>
              <w:b w:val="0"/>
              <w:i w:val="0"/>
              <w:sz w:val="24"/>
            </w:rPr>
            <w:tab/>
          </w:r>
          <w:r w:rsidR="00CF394C">
            <w:rPr>
              <w:b w:val="0"/>
              <w:i w:val="0"/>
              <w:sz w:val="24"/>
            </w:rPr>
            <w:t>8</w:t>
          </w:r>
        </w:p>
        <w:p w14:paraId="4DEFE84F" w14:textId="3B2483E5" w:rsidR="001E31D5" w:rsidRDefault="00000000">
          <w:pPr>
            <w:pStyle w:val="TOC2"/>
            <w:tabs>
              <w:tab w:val="right" w:pos="10900"/>
            </w:tabs>
            <w:rPr>
              <w:b w:val="0"/>
              <w:i w:val="0"/>
              <w:sz w:val="24"/>
            </w:rPr>
          </w:pPr>
          <w:hyperlink w:anchor="_TOC_250002" w:history="1">
            <w:r w:rsidR="00726947">
              <w:rPr>
                <w:i w:val="0"/>
                <w:sz w:val="24"/>
              </w:rPr>
              <w:t>Section 2:</w:t>
            </w:r>
            <w:r w:rsidR="00726947">
              <w:rPr>
                <w:i w:val="0"/>
                <w:spacing w:val="1"/>
                <w:sz w:val="24"/>
              </w:rPr>
              <w:t xml:space="preserve"> </w:t>
            </w:r>
            <w:r w:rsidR="00726947">
              <w:rPr>
                <w:b w:val="0"/>
                <w:i w:val="0"/>
                <w:sz w:val="24"/>
              </w:rPr>
              <w:t>Promotion</w:t>
            </w:r>
            <w:r w:rsidR="00726947">
              <w:rPr>
                <w:b w:val="0"/>
                <w:i w:val="0"/>
                <w:spacing w:val="1"/>
                <w:sz w:val="24"/>
              </w:rPr>
              <w:t xml:space="preserve"> </w:t>
            </w:r>
            <w:r w:rsidR="00726947">
              <w:rPr>
                <w:b w:val="0"/>
                <w:i w:val="0"/>
                <w:sz w:val="24"/>
              </w:rPr>
              <w:t>Letters</w:t>
            </w:r>
            <w:r w:rsidR="00726947">
              <w:rPr>
                <w:b w:val="0"/>
                <w:i w:val="0"/>
                <w:sz w:val="24"/>
              </w:rPr>
              <w:tab/>
            </w:r>
          </w:hyperlink>
          <w:r w:rsidR="00947DD8">
            <w:rPr>
              <w:b w:val="0"/>
              <w:i w:val="0"/>
              <w:sz w:val="24"/>
            </w:rPr>
            <w:t>11</w:t>
          </w:r>
        </w:p>
        <w:p w14:paraId="07B003EE" w14:textId="181AE220" w:rsidR="001E31D5" w:rsidRDefault="00726947">
          <w:pPr>
            <w:pStyle w:val="TOC4"/>
            <w:tabs>
              <w:tab w:val="right" w:pos="10900"/>
            </w:tabs>
            <w:rPr>
              <w:b w:val="0"/>
              <w:i w:val="0"/>
              <w:sz w:val="24"/>
            </w:rPr>
          </w:pPr>
          <w:r>
            <w:rPr>
              <w:i w:val="0"/>
              <w:sz w:val="24"/>
            </w:rPr>
            <w:t>Item</w:t>
          </w:r>
          <w:r>
            <w:rPr>
              <w:i w:val="0"/>
              <w:spacing w:val="-2"/>
              <w:sz w:val="24"/>
            </w:rPr>
            <w:t xml:space="preserve"> </w:t>
          </w:r>
          <w:r>
            <w:rPr>
              <w:i w:val="0"/>
              <w:sz w:val="24"/>
            </w:rPr>
            <w:t>c:</w:t>
          </w:r>
          <w:r>
            <w:rPr>
              <w:i w:val="0"/>
              <w:spacing w:val="1"/>
              <w:sz w:val="24"/>
            </w:rPr>
            <w:t xml:space="preserve"> </w:t>
          </w:r>
          <w:r>
            <w:rPr>
              <w:b w:val="0"/>
              <w:i w:val="0"/>
              <w:sz w:val="24"/>
            </w:rPr>
            <w:t xml:space="preserve">Review of </w:t>
          </w:r>
          <w:r w:rsidR="00E47E6D">
            <w:rPr>
              <w:b w:val="0"/>
              <w:i w:val="0"/>
              <w:sz w:val="24"/>
            </w:rPr>
            <w:t>P</w:t>
          </w:r>
          <w:r>
            <w:rPr>
              <w:b w:val="0"/>
              <w:i w:val="0"/>
              <w:sz w:val="24"/>
            </w:rPr>
            <w:t>otential</w:t>
          </w:r>
          <w:r>
            <w:rPr>
              <w:b w:val="0"/>
              <w:i w:val="0"/>
              <w:spacing w:val="-1"/>
              <w:sz w:val="24"/>
            </w:rPr>
            <w:t xml:space="preserve"> </w:t>
          </w:r>
          <w:r w:rsidR="00E47E6D">
            <w:rPr>
              <w:b w:val="0"/>
              <w:i w:val="0"/>
              <w:spacing w:val="-1"/>
              <w:sz w:val="24"/>
            </w:rPr>
            <w:t>L</w:t>
          </w:r>
          <w:r>
            <w:rPr>
              <w:b w:val="0"/>
              <w:i w:val="0"/>
              <w:sz w:val="24"/>
            </w:rPr>
            <w:t>etters</w:t>
          </w:r>
          <w:r>
            <w:rPr>
              <w:b w:val="0"/>
              <w:i w:val="0"/>
              <w:sz w:val="24"/>
            </w:rPr>
            <w:tab/>
          </w:r>
          <w:r w:rsidR="00947DD8">
            <w:rPr>
              <w:b w:val="0"/>
              <w:i w:val="0"/>
              <w:sz w:val="24"/>
            </w:rPr>
            <w:t>11</w:t>
          </w:r>
        </w:p>
        <w:p w14:paraId="06938427" w14:textId="70156B44" w:rsidR="001E31D5" w:rsidRDefault="00726947">
          <w:pPr>
            <w:pStyle w:val="TOC4"/>
            <w:tabs>
              <w:tab w:val="right" w:pos="10912"/>
            </w:tabs>
            <w:spacing w:line="240" w:lineRule="auto"/>
            <w:rPr>
              <w:b w:val="0"/>
              <w:i w:val="0"/>
              <w:sz w:val="24"/>
            </w:rPr>
          </w:pPr>
          <w:r>
            <w:rPr>
              <w:i w:val="0"/>
              <w:sz w:val="24"/>
            </w:rPr>
            <w:t>Item</w:t>
          </w:r>
          <w:r>
            <w:rPr>
              <w:i w:val="0"/>
              <w:spacing w:val="-2"/>
              <w:sz w:val="24"/>
            </w:rPr>
            <w:t xml:space="preserve"> </w:t>
          </w:r>
          <w:r>
            <w:rPr>
              <w:i w:val="0"/>
              <w:sz w:val="24"/>
            </w:rPr>
            <w:t>d:</w:t>
          </w:r>
          <w:r>
            <w:rPr>
              <w:i w:val="0"/>
              <w:spacing w:val="1"/>
              <w:sz w:val="24"/>
            </w:rPr>
            <w:t xml:space="preserve"> </w:t>
          </w:r>
          <w:r>
            <w:rPr>
              <w:b w:val="0"/>
              <w:i w:val="0"/>
              <w:sz w:val="24"/>
            </w:rPr>
            <w:t>Letter to</w:t>
          </w:r>
          <w:r>
            <w:rPr>
              <w:b w:val="0"/>
              <w:i w:val="0"/>
              <w:spacing w:val="-1"/>
              <w:sz w:val="24"/>
            </w:rPr>
            <w:t xml:space="preserve"> </w:t>
          </w:r>
          <w:r w:rsidR="00E47E6D">
            <w:rPr>
              <w:b w:val="0"/>
              <w:i w:val="0"/>
              <w:spacing w:val="-1"/>
              <w:sz w:val="24"/>
            </w:rPr>
            <w:t>E</w:t>
          </w:r>
          <w:r>
            <w:rPr>
              <w:b w:val="0"/>
              <w:i w:val="0"/>
              <w:sz w:val="24"/>
            </w:rPr>
            <w:t>xternal</w:t>
          </w:r>
          <w:r>
            <w:rPr>
              <w:b w:val="0"/>
              <w:i w:val="0"/>
              <w:spacing w:val="-2"/>
              <w:sz w:val="24"/>
            </w:rPr>
            <w:t xml:space="preserve"> </w:t>
          </w:r>
          <w:r w:rsidR="00E47E6D">
            <w:rPr>
              <w:b w:val="0"/>
              <w:i w:val="0"/>
              <w:spacing w:val="-2"/>
              <w:sz w:val="24"/>
            </w:rPr>
            <w:t>R</w:t>
          </w:r>
          <w:r>
            <w:rPr>
              <w:b w:val="0"/>
              <w:i w:val="0"/>
              <w:sz w:val="24"/>
            </w:rPr>
            <w:t>eviewer</w:t>
          </w:r>
          <w:r>
            <w:rPr>
              <w:b w:val="0"/>
              <w:i w:val="0"/>
              <w:sz w:val="24"/>
            </w:rPr>
            <w:tab/>
            <w:t>1</w:t>
          </w:r>
          <w:r w:rsidR="00947DD8">
            <w:rPr>
              <w:b w:val="0"/>
              <w:i w:val="0"/>
              <w:sz w:val="24"/>
            </w:rPr>
            <w:t>2</w:t>
          </w:r>
        </w:p>
        <w:p w14:paraId="6441729B" w14:textId="40FD3A7D" w:rsidR="001E31D5" w:rsidRDefault="00726947">
          <w:pPr>
            <w:pStyle w:val="TOC2"/>
            <w:tabs>
              <w:tab w:val="right" w:pos="10912"/>
            </w:tabs>
            <w:rPr>
              <w:b w:val="0"/>
              <w:i w:val="0"/>
              <w:sz w:val="24"/>
            </w:rPr>
          </w:pPr>
          <w:r>
            <w:rPr>
              <w:i w:val="0"/>
              <w:sz w:val="24"/>
            </w:rPr>
            <w:t>Section 3:</w:t>
          </w:r>
          <w:r>
            <w:rPr>
              <w:i w:val="0"/>
              <w:spacing w:val="1"/>
              <w:sz w:val="24"/>
            </w:rPr>
            <w:t xml:space="preserve"> </w:t>
          </w:r>
          <w:r>
            <w:rPr>
              <w:b w:val="0"/>
              <w:i w:val="0"/>
              <w:sz w:val="24"/>
            </w:rPr>
            <w:t>Institutional</w:t>
          </w:r>
          <w:r>
            <w:rPr>
              <w:b w:val="0"/>
              <w:i w:val="0"/>
              <w:spacing w:val="-1"/>
              <w:sz w:val="24"/>
            </w:rPr>
            <w:t xml:space="preserve"> </w:t>
          </w:r>
          <w:r>
            <w:rPr>
              <w:b w:val="0"/>
              <w:i w:val="0"/>
              <w:sz w:val="24"/>
            </w:rPr>
            <w:t>Structures</w:t>
          </w:r>
          <w:r>
            <w:rPr>
              <w:b w:val="0"/>
              <w:i w:val="0"/>
              <w:spacing w:val="-1"/>
              <w:sz w:val="24"/>
            </w:rPr>
            <w:t xml:space="preserve"> </w:t>
          </w:r>
          <w:r>
            <w:rPr>
              <w:b w:val="0"/>
              <w:i w:val="0"/>
              <w:sz w:val="24"/>
            </w:rPr>
            <w:t>&amp; Policies</w:t>
          </w:r>
          <w:r>
            <w:rPr>
              <w:b w:val="0"/>
              <w:i w:val="0"/>
              <w:sz w:val="24"/>
            </w:rPr>
            <w:tab/>
            <w:t>1</w:t>
          </w:r>
          <w:r w:rsidR="00CC1D0D">
            <w:rPr>
              <w:b w:val="0"/>
              <w:i w:val="0"/>
              <w:sz w:val="24"/>
            </w:rPr>
            <w:t>4</w:t>
          </w:r>
        </w:p>
        <w:p w14:paraId="3DD6851E" w14:textId="658E9CB7" w:rsidR="001E31D5" w:rsidRDefault="00726947">
          <w:pPr>
            <w:pStyle w:val="TOC3"/>
            <w:tabs>
              <w:tab w:val="right" w:pos="10912"/>
            </w:tabs>
            <w:spacing w:line="327" w:lineRule="exact"/>
          </w:pPr>
          <w:r>
            <w:rPr>
              <w:b/>
            </w:rPr>
            <w:t>Item</w:t>
          </w:r>
          <w:r>
            <w:rPr>
              <w:b/>
              <w:spacing w:val="-2"/>
            </w:rPr>
            <w:t xml:space="preserve"> </w:t>
          </w:r>
          <w:r>
            <w:rPr>
              <w:b/>
            </w:rPr>
            <w:t xml:space="preserve">e: </w:t>
          </w:r>
          <w:r>
            <w:t>Indirect</w:t>
          </w:r>
          <w:r>
            <w:rPr>
              <w:spacing w:val="-1"/>
            </w:rPr>
            <w:t xml:space="preserve"> </w:t>
          </w:r>
          <w:r w:rsidR="00E47E6D">
            <w:rPr>
              <w:spacing w:val="-1"/>
            </w:rPr>
            <w:t>C</w:t>
          </w:r>
          <w:r>
            <w:t>ost</w:t>
          </w:r>
          <w:r>
            <w:rPr>
              <w:spacing w:val="-2"/>
            </w:rPr>
            <w:t xml:space="preserve"> </w:t>
          </w:r>
          <w:r w:rsidR="00E47E6D">
            <w:rPr>
              <w:spacing w:val="-2"/>
            </w:rPr>
            <w:t>R</w:t>
          </w:r>
          <w:r>
            <w:t>ecovery</w:t>
          </w:r>
          <w:r>
            <w:rPr>
              <w:spacing w:val="-1"/>
            </w:rPr>
            <w:t xml:space="preserve"> </w:t>
          </w:r>
          <w:r>
            <w:t>and</w:t>
          </w:r>
          <w:r>
            <w:rPr>
              <w:spacing w:val="-2"/>
            </w:rPr>
            <w:t xml:space="preserve"> </w:t>
          </w:r>
          <w:r>
            <w:t>UW Office of</w:t>
          </w:r>
          <w:r>
            <w:rPr>
              <w:spacing w:val="-1"/>
            </w:rPr>
            <w:t xml:space="preserve"> </w:t>
          </w:r>
          <w:r>
            <w:t>Research</w:t>
          </w:r>
          <w:r>
            <w:rPr>
              <w:spacing w:val="-2"/>
            </w:rPr>
            <w:t xml:space="preserve"> </w:t>
          </w:r>
          <w:r w:rsidR="00E47E6D">
            <w:rPr>
              <w:spacing w:val="-2"/>
            </w:rPr>
            <w:t>R</w:t>
          </w:r>
          <w:r>
            <w:t>esources</w:t>
          </w:r>
          <w:r>
            <w:tab/>
            <w:t>1</w:t>
          </w:r>
          <w:r w:rsidR="00CC1D0D">
            <w:t>4</w:t>
          </w:r>
        </w:p>
        <w:p w14:paraId="69BD9D72" w14:textId="5EF2320F" w:rsidR="004F0BF8" w:rsidRDefault="004F0BF8" w:rsidP="004F0BF8">
          <w:pPr>
            <w:pStyle w:val="TOC3"/>
            <w:tabs>
              <w:tab w:val="right" w:pos="10912"/>
            </w:tabs>
            <w:spacing w:line="327" w:lineRule="exact"/>
          </w:pPr>
          <w:r>
            <w:rPr>
              <w:b/>
            </w:rPr>
            <w:t>Item</w:t>
          </w:r>
          <w:r>
            <w:rPr>
              <w:b/>
              <w:spacing w:val="-2"/>
            </w:rPr>
            <w:t xml:space="preserve"> f</w:t>
          </w:r>
          <w:r>
            <w:rPr>
              <w:b/>
            </w:rPr>
            <w:t xml:space="preserve">: </w:t>
          </w:r>
          <w:r>
            <w:t>Scholarly Identity and Digital Portfolio</w:t>
          </w:r>
          <w:r w:rsidR="00666738">
            <w:t>s</w:t>
          </w:r>
          <w:r>
            <w:tab/>
            <w:t>1</w:t>
          </w:r>
          <w:r w:rsidR="00CC1D0D">
            <w:t>6</w:t>
          </w:r>
          <w:r>
            <w:t xml:space="preserve"> </w:t>
          </w:r>
        </w:p>
        <w:p w14:paraId="2A4E1E8B" w14:textId="5B65059E" w:rsidR="001E31D5" w:rsidRDefault="00000000">
          <w:pPr>
            <w:pStyle w:val="TOC1"/>
            <w:tabs>
              <w:tab w:val="right" w:leader="dot" w:pos="10919"/>
            </w:tabs>
          </w:pPr>
          <w:hyperlink w:anchor="_TOC_250001" w:history="1">
            <w:r w:rsidR="00726947">
              <w:rPr>
                <w:color w:val="421681"/>
              </w:rPr>
              <w:t>ACKNOWLEDGEMENTS</w:t>
            </w:r>
            <w:r w:rsidR="00726947">
              <w:rPr>
                <w:color w:val="421681"/>
              </w:rPr>
              <w:tab/>
              <w:t>1</w:t>
            </w:r>
          </w:hyperlink>
          <w:r w:rsidR="00CC1D0D">
            <w:rPr>
              <w:color w:val="421681"/>
            </w:rPr>
            <w:t>7</w:t>
          </w:r>
        </w:p>
        <w:p w14:paraId="11F68534" w14:textId="749DB6E2" w:rsidR="001E31D5" w:rsidRDefault="00000000">
          <w:pPr>
            <w:pStyle w:val="TOC1"/>
            <w:tabs>
              <w:tab w:val="right" w:leader="dot" w:pos="10919"/>
            </w:tabs>
          </w:pPr>
          <w:hyperlink w:anchor="_TOC_250000" w:history="1">
            <w:r w:rsidR="00726947">
              <w:rPr>
                <w:color w:val="421681"/>
              </w:rPr>
              <w:t>REFERENCES</w:t>
            </w:r>
            <w:r w:rsidR="00726947">
              <w:rPr>
                <w:color w:val="421681"/>
              </w:rPr>
              <w:tab/>
              <w:t>1</w:t>
            </w:r>
          </w:hyperlink>
          <w:r w:rsidR="00CC1D0D">
            <w:rPr>
              <w:color w:val="421681"/>
            </w:rPr>
            <w:t>7</w:t>
          </w:r>
        </w:p>
      </w:sdtContent>
    </w:sdt>
    <w:p w14:paraId="3960D30A" w14:textId="77777777" w:rsidR="001E31D5" w:rsidRDefault="001E31D5">
      <w:pPr>
        <w:pStyle w:val="BodyText"/>
        <w:rPr>
          <w:b/>
          <w:sz w:val="20"/>
        </w:rPr>
      </w:pPr>
    </w:p>
    <w:p w14:paraId="528CF47C" w14:textId="77777777" w:rsidR="001E31D5" w:rsidRDefault="001E31D5">
      <w:pPr>
        <w:pStyle w:val="BodyText"/>
        <w:rPr>
          <w:b/>
          <w:sz w:val="20"/>
        </w:rPr>
      </w:pPr>
    </w:p>
    <w:p w14:paraId="048C0853" w14:textId="77777777" w:rsidR="001E31D5" w:rsidRDefault="001E31D5">
      <w:pPr>
        <w:pStyle w:val="BodyText"/>
        <w:rPr>
          <w:b/>
          <w:sz w:val="20"/>
        </w:rPr>
      </w:pPr>
    </w:p>
    <w:p w14:paraId="0B281260" w14:textId="77777777" w:rsidR="001E31D5" w:rsidRDefault="001E31D5">
      <w:pPr>
        <w:pStyle w:val="BodyText"/>
        <w:rPr>
          <w:b/>
          <w:sz w:val="20"/>
        </w:rPr>
      </w:pPr>
    </w:p>
    <w:p w14:paraId="1B55A586" w14:textId="77777777" w:rsidR="001E31D5" w:rsidRDefault="001E31D5">
      <w:pPr>
        <w:pStyle w:val="BodyText"/>
        <w:rPr>
          <w:b/>
          <w:sz w:val="20"/>
        </w:rPr>
      </w:pPr>
    </w:p>
    <w:p w14:paraId="3FBBC572" w14:textId="77777777" w:rsidR="001E31D5" w:rsidRDefault="001E31D5">
      <w:pPr>
        <w:pStyle w:val="BodyText"/>
        <w:rPr>
          <w:b/>
          <w:sz w:val="20"/>
        </w:rPr>
      </w:pPr>
    </w:p>
    <w:p w14:paraId="21926FFF" w14:textId="77777777" w:rsidR="001E31D5" w:rsidRDefault="001E31D5">
      <w:pPr>
        <w:pStyle w:val="BodyText"/>
        <w:rPr>
          <w:b/>
          <w:sz w:val="20"/>
        </w:rPr>
      </w:pPr>
    </w:p>
    <w:p w14:paraId="09DF4B5A" w14:textId="77777777" w:rsidR="001E31D5" w:rsidRDefault="001E31D5">
      <w:pPr>
        <w:pStyle w:val="BodyText"/>
        <w:rPr>
          <w:b/>
          <w:sz w:val="20"/>
        </w:rPr>
      </w:pPr>
    </w:p>
    <w:p w14:paraId="565A7AA2" w14:textId="77777777" w:rsidR="001E31D5" w:rsidRDefault="001E31D5">
      <w:pPr>
        <w:pStyle w:val="BodyText"/>
        <w:rPr>
          <w:b/>
          <w:sz w:val="20"/>
        </w:rPr>
      </w:pPr>
    </w:p>
    <w:p w14:paraId="681F88DE" w14:textId="77777777" w:rsidR="001E31D5" w:rsidRDefault="001E31D5">
      <w:pPr>
        <w:pStyle w:val="BodyText"/>
        <w:rPr>
          <w:b/>
          <w:sz w:val="20"/>
        </w:rPr>
      </w:pPr>
    </w:p>
    <w:p w14:paraId="1CD29BB2" w14:textId="77777777" w:rsidR="001E31D5" w:rsidRDefault="001E31D5">
      <w:pPr>
        <w:pStyle w:val="BodyText"/>
        <w:rPr>
          <w:b/>
          <w:sz w:val="20"/>
        </w:rPr>
      </w:pPr>
    </w:p>
    <w:p w14:paraId="56ABB67B" w14:textId="77777777" w:rsidR="001E31D5" w:rsidRDefault="001E31D5">
      <w:pPr>
        <w:pStyle w:val="BodyText"/>
        <w:rPr>
          <w:b/>
          <w:sz w:val="20"/>
        </w:rPr>
      </w:pPr>
    </w:p>
    <w:p w14:paraId="14847D14" w14:textId="77777777" w:rsidR="001E31D5" w:rsidRDefault="001E31D5">
      <w:pPr>
        <w:pStyle w:val="BodyText"/>
        <w:rPr>
          <w:b/>
          <w:sz w:val="20"/>
        </w:rPr>
      </w:pPr>
    </w:p>
    <w:p w14:paraId="39BF2D6D" w14:textId="77777777" w:rsidR="001E31D5" w:rsidRDefault="001E31D5">
      <w:pPr>
        <w:pStyle w:val="BodyText"/>
        <w:rPr>
          <w:b/>
          <w:sz w:val="20"/>
        </w:rPr>
      </w:pPr>
    </w:p>
    <w:p w14:paraId="763E7B2C" w14:textId="77777777" w:rsidR="001E31D5" w:rsidRDefault="001E31D5">
      <w:pPr>
        <w:pStyle w:val="BodyText"/>
        <w:rPr>
          <w:b/>
          <w:sz w:val="20"/>
        </w:rPr>
      </w:pPr>
    </w:p>
    <w:p w14:paraId="56083940" w14:textId="77777777" w:rsidR="001E31D5" w:rsidRDefault="001E31D5">
      <w:pPr>
        <w:pStyle w:val="BodyText"/>
        <w:rPr>
          <w:b/>
          <w:sz w:val="20"/>
        </w:rPr>
      </w:pPr>
    </w:p>
    <w:p w14:paraId="1489263E" w14:textId="77777777" w:rsidR="001E31D5" w:rsidRDefault="001E31D5">
      <w:pPr>
        <w:pStyle w:val="BodyText"/>
        <w:rPr>
          <w:b/>
          <w:sz w:val="20"/>
        </w:rPr>
      </w:pPr>
    </w:p>
    <w:p w14:paraId="6C8CD1C4" w14:textId="77777777" w:rsidR="001E31D5" w:rsidRDefault="00726947">
      <w:pPr>
        <w:pStyle w:val="BodyText"/>
        <w:spacing w:before="7"/>
        <w:rPr>
          <w:b/>
          <w:sz w:val="19"/>
        </w:rPr>
      </w:pPr>
      <w:r>
        <w:rPr>
          <w:noProof/>
        </w:rPr>
        <w:drawing>
          <wp:anchor distT="0" distB="0" distL="0" distR="0" simplePos="0" relativeHeight="3" behindDoc="0" locked="0" layoutInCell="1" allowOverlap="1" wp14:anchorId="1E661507" wp14:editId="4D416896">
            <wp:simplePos x="0" y="0"/>
            <wp:positionH relativeFrom="page">
              <wp:posOffset>685800</wp:posOffset>
            </wp:positionH>
            <wp:positionV relativeFrom="paragraph">
              <wp:posOffset>184023</wp:posOffset>
            </wp:positionV>
            <wp:extent cx="1578180" cy="109728"/>
            <wp:effectExtent l="0" t="0" r="0" b="0"/>
            <wp:wrapTopAndBottom/>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0" cstate="print"/>
                    <a:stretch>
                      <a:fillRect/>
                    </a:stretch>
                  </pic:blipFill>
                  <pic:spPr>
                    <a:xfrm>
                      <a:off x="0" y="0"/>
                      <a:ext cx="1578180" cy="109728"/>
                    </a:xfrm>
                    <a:prstGeom prst="rect">
                      <a:avLst/>
                    </a:prstGeom>
                  </pic:spPr>
                </pic:pic>
              </a:graphicData>
            </a:graphic>
          </wp:anchor>
        </w:drawing>
      </w:r>
    </w:p>
    <w:p w14:paraId="715843B6" w14:textId="77777777" w:rsidR="001E31D5" w:rsidRDefault="001E31D5">
      <w:pPr>
        <w:rPr>
          <w:sz w:val="19"/>
        </w:rPr>
        <w:sectPr w:rsidR="001E31D5" w:rsidSect="00AF0FC2">
          <w:pgSz w:w="12240" w:h="15840"/>
          <w:pgMar w:top="1020" w:right="240" w:bottom="280" w:left="240" w:header="720" w:footer="720" w:gutter="0"/>
          <w:pgNumType w:start="1"/>
          <w:cols w:space="720"/>
        </w:sectPr>
      </w:pPr>
    </w:p>
    <w:p w14:paraId="622A9287" w14:textId="3B967FF3" w:rsidR="001E31D5" w:rsidRDefault="00936EC7" w:rsidP="000D3ECD">
      <w:pPr>
        <w:pStyle w:val="Heading1"/>
        <w:ind w:left="0"/>
      </w:pPr>
      <w:bookmarkStart w:id="0" w:name="_TOC_250007"/>
      <w:bookmarkEnd w:id="0"/>
      <w:r>
        <w:rPr>
          <w:color w:val="431782"/>
        </w:rPr>
        <w:lastRenderedPageBreak/>
        <w:t xml:space="preserve">   </w:t>
      </w:r>
      <w:r w:rsidR="00726947">
        <w:rPr>
          <w:color w:val="431782"/>
        </w:rPr>
        <w:t>Preface</w:t>
      </w:r>
    </w:p>
    <w:p w14:paraId="16443729" w14:textId="77777777" w:rsidR="001E31D5" w:rsidRDefault="00726947">
      <w:pPr>
        <w:pStyle w:val="BodyText"/>
        <w:spacing w:before="2"/>
        <w:rPr>
          <w:rFonts w:ascii="Times New Roman"/>
          <w:b/>
          <w:sz w:val="13"/>
        </w:rPr>
      </w:pPr>
      <w:r>
        <w:rPr>
          <w:noProof/>
        </w:rPr>
        <w:drawing>
          <wp:anchor distT="0" distB="0" distL="0" distR="0" simplePos="0" relativeHeight="5" behindDoc="0" locked="0" layoutInCell="1" allowOverlap="1" wp14:anchorId="6156216D" wp14:editId="404D31C2">
            <wp:simplePos x="0" y="0"/>
            <wp:positionH relativeFrom="page">
              <wp:posOffset>685800</wp:posOffset>
            </wp:positionH>
            <wp:positionV relativeFrom="paragraph">
              <wp:posOffset>111633</wp:posOffset>
            </wp:positionV>
            <wp:extent cx="598524" cy="57340"/>
            <wp:effectExtent l="0" t="0" r="0" b="0"/>
            <wp:wrapTopAndBottom/>
            <wp:docPr id="11" name="image6.png" descr="gold boundles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9" cstate="print"/>
                    <a:stretch>
                      <a:fillRect/>
                    </a:stretch>
                  </pic:blipFill>
                  <pic:spPr>
                    <a:xfrm>
                      <a:off x="0" y="0"/>
                      <a:ext cx="598524" cy="57340"/>
                    </a:xfrm>
                    <a:prstGeom prst="rect">
                      <a:avLst/>
                    </a:prstGeom>
                  </pic:spPr>
                </pic:pic>
              </a:graphicData>
            </a:graphic>
          </wp:anchor>
        </w:drawing>
      </w:r>
    </w:p>
    <w:p w14:paraId="5204EBDF" w14:textId="19A637F2" w:rsidR="001E31D5" w:rsidRDefault="00726947">
      <w:pPr>
        <w:pStyle w:val="Heading2"/>
        <w:rPr>
          <w:color w:val="421681"/>
        </w:rPr>
      </w:pPr>
      <w:r>
        <w:rPr>
          <w:color w:val="421681"/>
        </w:rPr>
        <w:t>Acronyms</w:t>
      </w:r>
    </w:p>
    <w:tbl>
      <w:tblPr>
        <w:tblStyle w:val="TableGrid"/>
        <w:tblW w:w="7255" w:type="dxa"/>
        <w:tblInd w:w="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
        <w:gridCol w:w="6181"/>
      </w:tblGrid>
      <w:tr w:rsidR="00936EC7" w:rsidRPr="00936EC7" w14:paraId="0C5A3231" w14:textId="77777777" w:rsidTr="00ED4C8F">
        <w:trPr>
          <w:trHeight w:val="450"/>
        </w:trPr>
        <w:tc>
          <w:tcPr>
            <w:tcW w:w="1074" w:type="dxa"/>
          </w:tcPr>
          <w:p w14:paraId="7FCD5C31" w14:textId="0E0941E0" w:rsidR="00936EC7" w:rsidRPr="00936EC7" w:rsidRDefault="00936EC7" w:rsidP="007B65A4">
            <w:pPr>
              <w:pStyle w:val="Heading2"/>
              <w:ind w:left="0"/>
              <w:rPr>
                <w:rFonts w:ascii="Open Sans" w:hAnsi="Open Sans" w:cs="Open Sans"/>
                <w:sz w:val="22"/>
                <w:szCs w:val="22"/>
              </w:rPr>
            </w:pPr>
            <w:r w:rsidRPr="00936EC7">
              <w:rPr>
                <w:rFonts w:ascii="Open Sans" w:hAnsi="Open Sans" w:cs="Open Sans"/>
                <w:sz w:val="22"/>
                <w:szCs w:val="22"/>
              </w:rPr>
              <w:t>APT</w:t>
            </w:r>
          </w:p>
        </w:tc>
        <w:tc>
          <w:tcPr>
            <w:tcW w:w="6181" w:type="dxa"/>
          </w:tcPr>
          <w:p w14:paraId="0456ADE7" w14:textId="51196998" w:rsidR="00936EC7" w:rsidRPr="00936EC7" w:rsidRDefault="00936EC7" w:rsidP="007B65A4">
            <w:pPr>
              <w:pStyle w:val="Heading2"/>
              <w:ind w:left="0"/>
              <w:rPr>
                <w:rFonts w:ascii="Open Sans" w:hAnsi="Open Sans" w:cs="Open Sans"/>
                <w:b w:val="0"/>
                <w:sz w:val="22"/>
                <w:szCs w:val="22"/>
              </w:rPr>
            </w:pPr>
            <w:r w:rsidRPr="00936EC7">
              <w:rPr>
                <w:rFonts w:ascii="Open Sans" w:hAnsi="Open Sans" w:cs="Open Sans"/>
                <w:b w:val="0"/>
                <w:sz w:val="22"/>
                <w:szCs w:val="22"/>
              </w:rPr>
              <w:t>Appointment, Promotion, and Tenure</w:t>
            </w:r>
          </w:p>
        </w:tc>
      </w:tr>
      <w:tr w:rsidR="00936EC7" w:rsidRPr="00936EC7" w14:paraId="094E8CBD" w14:textId="77777777" w:rsidTr="00ED4C8F">
        <w:trPr>
          <w:trHeight w:val="171"/>
        </w:trPr>
        <w:tc>
          <w:tcPr>
            <w:tcW w:w="1074" w:type="dxa"/>
          </w:tcPr>
          <w:p w14:paraId="7B4428E9" w14:textId="4C4DD53F" w:rsidR="00936EC7" w:rsidRPr="00936EC7" w:rsidRDefault="00936EC7" w:rsidP="007B65A4">
            <w:pPr>
              <w:pStyle w:val="Heading2"/>
              <w:ind w:left="0"/>
              <w:rPr>
                <w:rFonts w:ascii="Open Sans" w:hAnsi="Open Sans" w:cs="Open Sans"/>
                <w:sz w:val="22"/>
                <w:szCs w:val="22"/>
              </w:rPr>
            </w:pPr>
            <w:r w:rsidRPr="00936EC7">
              <w:rPr>
                <w:rFonts w:ascii="Open Sans" w:hAnsi="Open Sans" w:cs="Open Sans"/>
                <w:sz w:val="22"/>
                <w:szCs w:val="22"/>
              </w:rPr>
              <w:t>CTSA</w:t>
            </w:r>
          </w:p>
        </w:tc>
        <w:tc>
          <w:tcPr>
            <w:tcW w:w="6181" w:type="dxa"/>
          </w:tcPr>
          <w:p w14:paraId="00E26BCF" w14:textId="1EFA4183" w:rsidR="00936EC7" w:rsidRPr="00936EC7" w:rsidRDefault="00936EC7" w:rsidP="007B65A4">
            <w:pPr>
              <w:pStyle w:val="Heading2"/>
              <w:ind w:left="0"/>
              <w:rPr>
                <w:rFonts w:ascii="Open Sans" w:hAnsi="Open Sans" w:cs="Open Sans"/>
                <w:b w:val="0"/>
                <w:sz w:val="22"/>
                <w:szCs w:val="22"/>
              </w:rPr>
            </w:pPr>
            <w:r w:rsidRPr="00936EC7">
              <w:rPr>
                <w:rFonts w:ascii="Open Sans" w:hAnsi="Open Sans" w:cs="Open Sans"/>
                <w:b w:val="0"/>
                <w:sz w:val="22"/>
                <w:szCs w:val="22"/>
              </w:rPr>
              <w:t>Clinical and Translational Science Award</w:t>
            </w:r>
          </w:p>
        </w:tc>
      </w:tr>
      <w:tr w:rsidR="00936EC7" w:rsidRPr="00936EC7" w14:paraId="2AFFD886" w14:textId="77777777" w:rsidTr="007B65A4">
        <w:trPr>
          <w:trHeight w:val="20"/>
        </w:trPr>
        <w:tc>
          <w:tcPr>
            <w:tcW w:w="1074" w:type="dxa"/>
          </w:tcPr>
          <w:p w14:paraId="2579EC67" w14:textId="09E7BA0A" w:rsidR="00936EC7" w:rsidRPr="00936EC7" w:rsidRDefault="00936EC7" w:rsidP="007B65A4">
            <w:pPr>
              <w:pStyle w:val="Heading2"/>
              <w:ind w:left="0"/>
              <w:rPr>
                <w:rFonts w:ascii="Open Sans" w:hAnsi="Open Sans" w:cs="Open Sans"/>
                <w:sz w:val="22"/>
                <w:szCs w:val="22"/>
              </w:rPr>
            </w:pPr>
            <w:r w:rsidRPr="00936EC7">
              <w:rPr>
                <w:rFonts w:ascii="Open Sans" w:hAnsi="Open Sans" w:cs="Open Sans"/>
                <w:sz w:val="22"/>
                <w:szCs w:val="22"/>
              </w:rPr>
              <w:t>ITHS</w:t>
            </w:r>
          </w:p>
        </w:tc>
        <w:tc>
          <w:tcPr>
            <w:tcW w:w="6181" w:type="dxa"/>
          </w:tcPr>
          <w:p w14:paraId="516F042B" w14:textId="2117A6CE" w:rsidR="00936EC7" w:rsidRPr="00936EC7" w:rsidRDefault="00936EC7" w:rsidP="007B65A4">
            <w:pPr>
              <w:pStyle w:val="Heading2"/>
              <w:ind w:left="0"/>
              <w:rPr>
                <w:rFonts w:ascii="Open Sans" w:hAnsi="Open Sans" w:cs="Open Sans"/>
                <w:b w:val="0"/>
                <w:sz w:val="22"/>
                <w:szCs w:val="22"/>
              </w:rPr>
            </w:pPr>
            <w:r w:rsidRPr="00936EC7">
              <w:rPr>
                <w:rFonts w:ascii="Open Sans" w:hAnsi="Open Sans" w:cs="Open Sans"/>
                <w:b w:val="0"/>
                <w:sz w:val="22"/>
                <w:szCs w:val="22"/>
              </w:rPr>
              <w:t>Institute for Translational Health Science</w:t>
            </w:r>
          </w:p>
        </w:tc>
      </w:tr>
      <w:tr w:rsidR="00936EC7" w:rsidRPr="00936EC7" w14:paraId="2915BFC9" w14:textId="77777777" w:rsidTr="007B65A4">
        <w:trPr>
          <w:trHeight w:val="20"/>
        </w:trPr>
        <w:tc>
          <w:tcPr>
            <w:tcW w:w="1074" w:type="dxa"/>
          </w:tcPr>
          <w:p w14:paraId="3422683E" w14:textId="2D4DA67D" w:rsidR="00936EC7" w:rsidRPr="00936EC7" w:rsidRDefault="00936EC7" w:rsidP="007B65A4">
            <w:pPr>
              <w:pStyle w:val="Heading2"/>
              <w:ind w:left="0"/>
              <w:rPr>
                <w:rFonts w:ascii="Open Sans" w:hAnsi="Open Sans" w:cs="Open Sans"/>
                <w:sz w:val="22"/>
                <w:szCs w:val="22"/>
              </w:rPr>
            </w:pPr>
            <w:r w:rsidRPr="00936EC7">
              <w:rPr>
                <w:rFonts w:ascii="Open Sans" w:hAnsi="Open Sans" w:cs="Open Sans"/>
                <w:sz w:val="22"/>
                <w:szCs w:val="22"/>
              </w:rPr>
              <w:t>IR</w:t>
            </w:r>
          </w:p>
        </w:tc>
        <w:tc>
          <w:tcPr>
            <w:tcW w:w="6181" w:type="dxa"/>
          </w:tcPr>
          <w:p w14:paraId="2705EB04" w14:textId="2840F6DB" w:rsidR="00936EC7" w:rsidRPr="00936EC7" w:rsidRDefault="00936EC7" w:rsidP="007B65A4">
            <w:pPr>
              <w:pStyle w:val="Heading2"/>
              <w:ind w:left="0"/>
              <w:rPr>
                <w:rFonts w:ascii="Open Sans" w:hAnsi="Open Sans" w:cs="Open Sans"/>
                <w:b w:val="0"/>
                <w:sz w:val="22"/>
                <w:szCs w:val="22"/>
              </w:rPr>
            </w:pPr>
            <w:r w:rsidRPr="00936EC7">
              <w:rPr>
                <w:rFonts w:ascii="Open Sans" w:hAnsi="Open Sans" w:cs="Open Sans"/>
                <w:b w:val="0"/>
                <w:sz w:val="22"/>
                <w:szCs w:val="22"/>
              </w:rPr>
              <w:t>Interdisciplinary Research</w:t>
            </w:r>
          </w:p>
        </w:tc>
      </w:tr>
      <w:tr w:rsidR="00936EC7" w:rsidRPr="00936EC7" w14:paraId="59148CFB" w14:textId="77777777" w:rsidTr="007B65A4">
        <w:trPr>
          <w:trHeight w:val="20"/>
        </w:trPr>
        <w:tc>
          <w:tcPr>
            <w:tcW w:w="1074" w:type="dxa"/>
          </w:tcPr>
          <w:p w14:paraId="426B58DD" w14:textId="6591BBA7" w:rsidR="00936EC7" w:rsidRPr="00936EC7" w:rsidRDefault="00936EC7" w:rsidP="007B65A4">
            <w:pPr>
              <w:pStyle w:val="Heading2"/>
              <w:ind w:left="0"/>
              <w:rPr>
                <w:rFonts w:ascii="Open Sans" w:hAnsi="Open Sans" w:cs="Open Sans"/>
                <w:sz w:val="22"/>
                <w:szCs w:val="22"/>
              </w:rPr>
            </w:pPr>
            <w:r w:rsidRPr="00936EC7">
              <w:rPr>
                <w:rFonts w:ascii="Open Sans" w:hAnsi="Open Sans" w:cs="Open Sans"/>
                <w:sz w:val="22"/>
                <w:szCs w:val="22"/>
              </w:rPr>
              <w:t>UW</w:t>
            </w:r>
          </w:p>
        </w:tc>
        <w:tc>
          <w:tcPr>
            <w:tcW w:w="6181" w:type="dxa"/>
          </w:tcPr>
          <w:p w14:paraId="2B3CDDC5" w14:textId="65C080A8" w:rsidR="00936EC7" w:rsidRPr="00936EC7" w:rsidRDefault="00936EC7" w:rsidP="007B65A4">
            <w:pPr>
              <w:pStyle w:val="Heading2"/>
              <w:ind w:left="0"/>
              <w:rPr>
                <w:rFonts w:ascii="Open Sans" w:hAnsi="Open Sans" w:cs="Open Sans"/>
                <w:b w:val="0"/>
                <w:sz w:val="22"/>
                <w:szCs w:val="22"/>
              </w:rPr>
            </w:pPr>
            <w:r w:rsidRPr="00936EC7">
              <w:rPr>
                <w:rFonts w:ascii="Open Sans" w:hAnsi="Open Sans" w:cs="Open Sans"/>
                <w:b w:val="0"/>
                <w:sz w:val="22"/>
                <w:szCs w:val="22"/>
              </w:rPr>
              <w:t>University</w:t>
            </w:r>
            <w:r w:rsidRPr="00936EC7">
              <w:rPr>
                <w:rFonts w:ascii="Open Sans" w:hAnsi="Open Sans" w:cs="Open Sans"/>
                <w:b w:val="0"/>
                <w:spacing w:val="-3"/>
                <w:sz w:val="22"/>
                <w:szCs w:val="22"/>
              </w:rPr>
              <w:t xml:space="preserve"> </w:t>
            </w:r>
            <w:r w:rsidRPr="00936EC7">
              <w:rPr>
                <w:rFonts w:ascii="Open Sans" w:hAnsi="Open Sans" w:cs="Open Sans"/>
                <w:b w:val="0"/>
                <w:sz w:val="22"/>
                <w:szCs w:val="22"/>
              </w:rPr>
              <w:t>of</w:t>
            </w:r>
            <w:r w:rsidRPr="00936EC7">
              <w:rPr>
                <w:rFonts w:ascii="Open Sans" w:hAnsi="Open Sans" w:cs="Open Sans"/>
                <w:b w:val="0"/>
                <w:spacing w:val="-2"/>
                <w:sz w:val="22"/>
                <w:szCs w:val="22"/>
              </w:rPr>
              <w:t xml:space="preserve"> </w:t>
            </w:r>
            <w:r w:rsidRPr="00936EC7">
              <w:rPr>
                <w:rFonts w:ascii="Open Sans" w:hAnsi="Open Sans" w:cs="Open Sans"/>
                <w:b w:val="0"/>
                <w:sz w:val="22"/>
                <w:szCs w:val="22"/>
              </w:rPr>
              <w:t>Washington</w:t>
            </w:r>
          </w:p>
        </w:tc>
      </w:tr>
      <w:tr w:rsidR="00936EC7" w:rsidRPr="00936EC7" w14:paraId="2DC31B6C" w14:textId="77777777" w:rsidTr="007B65A4">
        <w:trPr>
          <w:trHeight w:val="20"/>
        </w:trPr>
        <w:tc>
          <w:tcPr>
            <w:tcW w:w="1074" w:type="dxa"/>
          </w:tcPr>
          <w:p w14:paraId="04715ECA" w14:textId="4AA559B2" w:rsidR="00936EC7" w:rsidRPr="00936EC7" w:rsidRDefault="00936EC7" w:rsidP="007B65A4">
            <w:pPr>
              <w:pStyle w:val="Heading2"/>
              <w:ind w:left="0"/>
              <w:rPr>
                <w:rFonts w:ascii="Open Sans" w:hAnsi="Open Sans" w:cs="Open Sans"/>
                <w:sz w:val="22"/>
                <w:szCs w:val="22"/>
              </w:rPr>
            </w:pPr>
            <w:r w:rsidRPr="00936EC7">
              <w:rPr>
                <w:rFonts w:ascii="Open Sans" w:hAnsi="Open Sans" w:cs="Open Sans"/>
                <w:sz w:val="22"/>
                <w:szCs w:val="22"/>
              </w:rPr>
              <w:t>WWAMI</w:t>
            </w:r>
          </w:p>
        </w:tc>
        <w:tc>
          <w:tcPr>
            <w:tcW w:w="6181" w:type="dxa"/>
          </w:tcPr>
          <w:p w14:paraId="0C4E2A8D" w14:textId="1DBFDF6F" w:rsidR="00936EC7" w:rsidRPr="00936EC7" w:rsidRDefault="00936EC7" w:rsidP="007B65A4">
            <w:pPr>
              <w:pStyle w:val="Heading2"/>
              <w:ind w:left="0"/>
              <w:rPr>
                <w:rFonts w:ascii="Open Sans" w:hAnsi="Open Sans" w:cs="Open Sans"/>
                <w:b w:val="0"/>
                <w:sz w:val="22"/>
                <w:szCs w:val="22"/>
              </w:rPr>
            </w:pPr>
            <w:r w:rsidRPr="00936EC7">
              <w:rPr>
                <w:rFonts w:ascii="Open Sans" w:hAnsi="Open Sans" w:cs="Open Sans"/>
                <w:b w:val="0"/>
                <w:sz w:val="22"/>
                <w:szCs w:val="22"/>
              </w:rPr>
              <w:t>Washington,</w:t>
            </w:r>
            <w:r w:rsidRPr="00936EC7">
              <w:rPr>
                <w:rFonts w:ascii="Open Sans" w:hAnsi="Open Sans" w:cs="Open Sans"/>
                <w:b w:val="0"/>
                <w:spacing w:val="-5"/>
                <w:sz w:val="22"/>
                <w:szCs w:val="22"/>
              </w:rPr>
              <w:t xml:space="preserve"> </w:t>
            </w:r>
            <w:r w:rsidRPr="00936EC7">
              <w:rPr>
                <w:rFonts w:ascii="Open Sans" w:hAnsi="Open Sans" w:cs="Open Sans"/>
                <w:b w:val="0"/>
                <w:sz w:val="22"/>
                <w:szCs w:val="22"/>
              </w:rPr>
              <w:t>Wyoming,</w:t>
            </w:r>
            <w:r w:rsidRPr="00936EC7">
              <w:rPr>
                <w:rFonts w:ascii="Open Sans" w:hAnsi="Open Sans" w:cs="Open Sans"/>
                <w:b w:val="0"/>
                <w:spacing w:val="-2"/>
                <w:sz w:val="22"/>
                <w:szCs w:val="22"/>
              </w:rPr>
              <w:t xml:space="preserve"> </w:t>
            </w:r>
            <w:r w:rsidRPr="00936EC7">
              <w:rPr>
                <w:rFonts w:ascii="Open Sans" w:hAnsi="Open Sans" w:cs="Open Sans"/>
                <w:b w:val="0"/>
                <w:sz w:val="22"/>
                <w:szCs w:val="22"/>
              </w:rPr>
              <w:t>Alaska,</w:t>
            </w:r>
            <w:r w:rsidRPr="00936EC7">
              <w:rPr>
                <w:rFonts w:ascii="Open Sans" w:hAnsi="Open Sans" w:cs="Open Sans"/>
                <w:b w:val="0"/>
                <w:spacing w:val="-2"/>
                <w:sz w:val="22"/>
                <w:szCs w:val="22"/>
              </w:rPr>
              <w:t xml:space="preserve"> </w:t>
            </w:r>
            <w:r w:rsidRPr="00936EC7">
              <w:rPr>
                <w:rFonts w:ascii="Open Sans" w:hAnsi="Open Sans" w:cs="Open Sans"/>
                <w:b w:val="0"/>
                <w:sz w:val="22"/>
                <w:szCs w:val="22"/>
              </w:rPr>
              <w:t>Montana,</w:t>
            </w:r>
            <w:r w:rsidRPr="00936EC7">
              <w:rPr>
                <w:rFonts w:ascii="Open Sans" w:hAnsi="Open Sans" w:cs="Open Sans"/>
                <w:b w:val="0"/>
                <w:spacing w:val="-3"/>
                <w:sz w:val="22"/>
                <w:szCs w:val="22"/>
              </w:rPr>
              <w:t xml:space="preserve"> </w:t>
            </w:r>
            <w:r w:rsidRPr="00936EC7">
              <w:rPr>
                <w:rFonts w:ascii="Open Sans" w:hAnsi="Open Sans" w:cs="Open Sans"/>
                <w:b w:val="0"/>
                <w:sz w:val="22"/>
                <w:szCs w:val="22"/>
              </w:rPr>
              <w:t>and</w:t>
            </w:r>
            <w:r w:rsidRPr="00936EC7">
              <w:rPr>
                <w:rFonts w:ascii="Open Sans" w:hAnsi="Open Sans" w:cs="Open Sans"/>
                <w:b w:val="0"/>
                <w:spacing w:val="-4"/>
                <w:sz w:val="22"/>
                <w:szCs w:val="22"/>
              </w:rPr>
              <w:t xml:space="preserve"> </w:t>
            </w:r>
            <w:r w:rsidRPr="00936EC7">
              <w:rPr>
                <w:rFonts w:ascii="Open Sans" w:hAnsi="Open Sans" w:cs="Open Sans"/>
                <w:b w:val="0"/>
                <w:sz w:val="22"/>
                <w:szCs w:val="22"/>
              </w:rPr>
              <w:t>Idaho</w:t>
            </w:r>
          </w:p>
        </w:tc>
      </w:tr>
    </w:tbl>
    <w:p w14:paraId="022331EC" w14:textId="7BD21564" w:rsidR="001E31D5" w:rsidRDefault="00726947">
      <w:pPr>
        <w:pStyle w:val="Heading2"/>
        <w:spacing w:before="248"/>
      </w:pPr>
      <w:r>
        <w:rPr>
          <w:color w:val="421681"/>
        </w:rPr>
        <w:t>Background</w:t>
      </w:r>
      <w:r>
        <w:rPr>
          <w:color w:val="421681"/>
          <w:spacing w:val="-2"/>
        </w:rPr>
        <w:t xml:space="preserve"> </w:t>
      </w:r>
      <w:r>
        <w:rPr>
          <w:color w:val="421681"/>
        </w:rPr>
        <w:t>and</w:t>
      </w:r>
      <w:r>
        <w:rPr>
          <w:color w:val="421681"/>
          <w:spacing w:val="-2"/>
        </w:rPr>
        <w:t xml:space="preserve"> </w:t>
      </w:r>
      <w:r>
        <w:rPr>
          <w:color w:val="421681"/>
        </w:rPr>
        <w:t>Executive</w:t>
      </w:r>
      <w:r>
        <w:rPr>
          <w:color w:val="421681"/>
          <w:spacing w:val="-2"/>
        </w:rPr>
        <w:t xml:space="preserve"> </w:t>
      </w:r>
      <w:r>
        <w:rPr>
          <w:color w:val="421681"/>
        </w:rPr>
        <w:t>Summary</w:t>
      </w:r>
    </w:p>
    <w:p w14:paraId="7DE406AE" w14:textId="77777777" w:rsidR="007659E0" w:rsidRDefault="007659E0">
      <w:pPr>
        <w:pStyle w:val="BodyText"/>
        <w:spacing w:before="1"/>
        <w:ind w:left="840" w:right="832"/>
      </w:pPr>
    </w:p>
    <w:p w14:paraId="5915CE0E" w14:textId="458775CB" w:rsidR="001E31D5" w:rsidRDefault="00726947" w:rsidP="00E21150">
      <w:pPr>
        <w:pStyle w:val="BodyText"/>
        <w:spacing w:before="1"/>
        <w:ind w:left="840" w:right="832"/>
      </w:pPr>
      <w:r>
        <w:t>“Interdisciplinary thinking is rapidly becoming an integral feature of research as a result of four</w:t>
      </w:r>
      <w:r>
        <w:rPr>
          <w:spacing w:val="1"/>
        </w:rPr>
        <w:t xml:space="preserve"> </w:t>
      </w:r>
      <w:r>
        <w:t>powerful drivers: the inherent complexity of nature and society, the desire to explore problems</w:t>
      </w:r>
      <w:r>
        <w:rPr>
          <w:spacing w:val="1"/>
        </w:rPr>
        <w:t xml:space="preserve"> </w:t>
      </w:r>
      <w:r>
        <w:t>and</w:t>
      </w:r>
      <w:r>
        <w:rPr>
          <w:spacing w:val="-3"/>
        </w:rPr>
        <w:t xml:space="preserve"> </w:t>
      </w:r>
      <w:r>
        <w:t>questions</w:t>
      </w:r>
      <w:r>
        <w:rPr>
          <w:spacing w:val="-2"/>
        </w:rPr>
        <w:t xml:space="preserve"> </w:t>
      </w:r>
      <w:r>
        <w:t>that</w:t>
      </w:r>
      <w:r>
        <w:rPr>
          <w:spacing w:val="-4"/>
        </w:rPr>
        <w:t xml:space="preserve"> </w:t>
      </w:r>
      <w:r>
        <w:t>are</w:t>
      </w:r>
      <w:r>
        <w:rPr>
          <w:spacing w:val="-4"/>
        </w:rPr>
        <w:t xml:space="preserve"> </w:t>
      </w:r>
      <w:r>
        <w:t>not</w:t>
      </w:r>
      <w:r>
        <w:rPr>
          <w:spacing w:val="-3"/>
        </w:rPr>
        <w:t xml:space="preserve"> </w:t>
      </w:r>
      <w:r>
        <w:t>confined</w:t>
      </w:r>
      <w:r>
        <w:rPr>
          <w:spacing w:val="-3"/>
        </w:rPr>
        <w:t xml:space="preserve"> </w:t>
      </w:r>
      <w:r>
        <w:t>to</w:t>
      </w:r>
      <w:r>
        <w:rPr>
          <w:spacing w:val="-1"/>
        </w:rPr>
        <w:t xml:space="preserve"> </w:t>
      </w:r>
      <w:r>
        <w:t>a</w:t>
      </w:r>
      <w:r>
        <w:rPr>
          <w:spacing w:val="-5"/>
        </w:rPr>
        <w:t xml:space="preserve"> </w:t>
      </w:r>
      <w:r>
        <w:t>single</w:t>
      </w:r>
      <w:r>
        <w:rPr>
          <w:spacing w:val="-3"/>
        </w:rPr>
        <w:t xml:space="preserve"> </w:t>
      </w:r>
      <w:r>
        <w:t>discipline,</w:t>
      </w:r>
      <w:r>
        <w:rPr>
          <w:spacing w:val="-1"/>
        </w:rPr>
        <w:t xml:space="preserve"> </w:t>
      </w:r>
      <w:r>
        <w:t>the</w:t>
      </w:r>
      <w:r>
        <w:rPr>
          <w:spacing w:val="-2"/>
        </w:rPr>
        <w:t xml:space="preserve"> </w:t>
      </w:r>
      <w:r>
        <w:t>need</w:t>
      </w:r>
      <w:r>
        <w:rPr>
          <w:spacing w:val="-3"/>
        </w:rPr>
        <w:t xml:space="preserve"> </w:t>
      </w:r>
      <w:r>
        <w:t>to</w:t>
      </w:r>
      <w:r>
        <w:rPr>
          <w:spacing w:val="-1"/>
        </w:rPr>
        <w:t xml:space="preserve"> </w:t>
      </w:r>
      <w:r>
        <w:t>solve</w:t>
      </w:r>
      <w:r>
        <w:rPr>
          <w:spacing w:val="-4"/>
        </w:rPr>
        <w:t xml:space="preserve"> </w:t>
      </w:r>
      <w:r>
        <w:t>societal</w:t>
      </w:r>
      <w:r>
        <w:rPr>
          <w:spacing w:val="-3"/>
        </w:rPr>
        <w:t xml:space="preserve"> </w:t>
      </w:r>
      <w:r>
        <w:t>problems,</w:t>
      </w:r>
      <w:r>
        <w:rPr>
          <w:spacing w:val="-3"/>
        </w:rPr>
        <w:t xml:space="preserve"> </w:t>
      </w:r>
      <w:r>
        <w:t>and</w:t>
      </w:r>
      <w:r>
        <w:rPr>
          <w:spacing w:val="-54"/>
        </w:rPr>
        <w:t xml:space="preserve"> </w:t>
      </w:r>
      <w:r>
        <w:t>the</w:t>
      </w:r>
      <w:r>
        <w:rPr>
          <w:spacing w:val="-1"/>
        </w:rPr>
        <w:t xml:space="preserve"> </w:t>
      </w:r>
      <w:r>
        <w:t>power</w:t>
      </w:r>
      <w:r>
        <w:rPr>
          <w:spacing w:val="-2"/>
        </w:rPr>
        <w:t xml:space="preserve"> </w:t>
      </w:r>
      <w:r>
        <w:t>of</w:t>
      </w:r>
      <w:r>
        <w:rPr>
          <w:spacing w:val="-1"/>
        </w:rPr>
        <w:t xml:space="preserve"> </w:t>
      </w:r>
      <w:r>
        <w:t>new</w:t>
      </w:r>
      <w:r>
        <w:rPr>
          <w:spacing w:val="-2"/>
        </w:rPr>
        <w:t xml:space="preserve"> </w:t>
      </w:r>
      <w:r>
        <w:t>technologies.”</w:t>
      </w:r>
      <w:r>
        <w:rPr>
          <w:spacing w:val="56"/>
        </w:rPr>
        <w:t xml:space="preserve"> </w:t>
      </w:r>
      <w:r>
        <w:t>(National</w:t>
      </w:r>
      <w:r>
        <w:rPr>
          <w:spacing w:val="-2"/>
        </w:rPr>
        <w:t xml:space="preserve"> </w:t>
      </w:r>
      <w:r>
        <w:t>Academies</w:t>
      </w:r>
      <w:r>
        <w:rPr>
          <w:spacing w:val="-2"/>
        </w:rPr>
        <w:t xml:space="preserve"> </w:t>
      </w:r>
      <w:r>
        <w:t>of</w:t>
      </w:r>
      <w:r>
        <w:rPr>
          <w:spacing w:val="-1"/>
        </w:rPr>
        <w:t xml:space="preserve"> </w:t>
      </w:r>
      <w:r>
        <w:t>Science,</w:t>
      </w:r>
      <w:r>
        <w:rPr>
          <w:spacing w:val="-2"/>
        </w:rPr>
        <w:t xml:space="preserve"> </w:t>
      </w:r>
      <w:r>
        <w:t>2015, p.</w:t>
      </w:r>
      <w:r>
        <w:rPr>
          <w:spacing w:val="-1"/>
        </w:rPr>
        <w:t xml:space="preserve"> </w:t>
      </w:r>
      <w:r>
        <w:t>41)</w:t>
      </w:r>
    </w:p>
    <w:p w14:paraId="78BECF6C" w14:textId="77777777" w:rsidR="00E21150" w:rsidRDefault="00E21150" w:rsidP="00E21150">
      <w:pPr>
        <w:pStyle w:val="BodyText"/>
        <w:spacing w:before="1"/>
        <w:ind w:left="840" w:right="832"/>
        <w:rPr>
          <w:sz w:val="21"/>
        </w:rPr>
      </w:pPr>
    </w:p>
    <w:p w14:paraId="5A4241A6" w14:textId="2B582323" w:rsidR="008C4C70" w:rsidRDefault="00726947" w:rsidP="00587762">
      <w:pPr>
        <w:pStyle w:val="BodyText"/>
        <w:ind w:left="840" w:right="898"/>
      </w:pPr>
      <w:r>
        <w:t>In 2017, the (UW Institute of Translational Health Sciences (ITHS)</w:t>
      </w:r>
      <w:r>
        <w:rPr>
          <w:spacing w:val="1"/>
        </w:rPr>
        <w:t xml:space="preserve"> </w:t>
      </w:r>
      <w:r>
        <w:t>received a 5-year Clinical and Translational Science Award (CTSA) from the National Institutes of</w:t>
      </w:r>
      <w:r>
        <w:rPr>
          <w:spacing w:val="1"/>
        </w:rPr>
        <w:t xml:space="preserve"> </w:t>
      </w:r>
      <w:r>
        <w:t xml:space="preserve">Health to support translational research in </w:t>
      </w:r>
      <w:r w:rsidR="00DB3BBD">
        <w:t xml:space="preserve">the </w:t>
      </w:r>
      <w:r w:rsidR="00DE62E4">
        <w:t>Washington, Wyoming, Alaska, Montana, and Idaho (</w:t>
      </w:r>
      <w:r>
        <w:t>WWAMI</w:t>
      </w:r>
      <w:r w:rsidR="00DE62E4">
        <w:t>)</w:t>
      </w:r>
      <w:r>
        <w:t xml:space="preserve"> region. A new component of the grant for</w:t>
      </w:r>
      <w:r>
        <w:rPr>
          <w:spacing w:val="1"/>
        </w:rPr>
        <w:t xml:space="preserve"> </w:t>
      </w:r>
      <w:r>
        <w:t>all CTSA programs was to carry out Team Science education and training to support team science</w:t>
      </w:r>
      <w:r>
        <w:rPr>
          <w:spacing w:val="1"/>
        </w:rPr>
        <w:t xml:space="preserve"> </w:t>
      </w:r>
      <w:r>
        <w:t>or interdisciplinary research (IR). This work has been co-led by Brenda Zierler (Nursing), Jonathan</w:t>
      </w:r>
      <w:r>
        <w:rPr>
          <w:spacing w:val="1"/>
        </w:rPr>
        <w:t xml:space="preserve"> </w:t>
      </w:r>
      <w:r>
        <w:t>Posner (Engineering), Erin Blakeney (Nursing), and Nicole Summerside (Health Administration). An</w:t>
      </w:r>
      <w:r w:rsidR="00587762">
        <w:rPr>
          <w:spacing w:val="-55"/>
        </w:rPr>
        <w:t xml:space="preserve"> </w:t>
      </w:r>
      <w:r>
        <w:t>ongoing area of work for the ITHS Team Science initiative is to promote the recognition and</w:t>
      </w:r>
      <w:r>
        <w:rPr>
          <w:spacing w:val="1"/>
        </w:rPr>
        <w:t xml:space="preserve"> </w:t>
      </w:r>
      <w:r>
        <w:t>reward of IR in promotion and tenure processes at UW. There is</w:t>
      </w:r>
      <w:r>
        <w:rPr>
          <w:spacing w:val="1"/>
        </w:rPr>
        <w:t xml:space="preserve"> </w:t>
      </w:r>
      <w:r>
        <w:t>currently a lack of well-defined criteria and associated metrics for documenting team science</w:t>
      </w:r>
      <w:r>
        <w:rPr>
          <w:spacing w:val="1"/>
        </w:rPr>
        <w:t xml:space="preserve"> </w:t>
      </w:r>
      <w:r>
        <w:t>contributions when compared to the well-established criteria and achievement metrics for</w:t>
      </w:r>
      <w:r>
        <w:rPr>
          <w:spacing w:val="1"/>
        </w:rPr>
        <w:t xml:space="preserve"> </w:t>
      </w:r>
      <w:r>
        <w:t>independent research contributions (e.g., PI role on grants, first or senior author, number of</w:t>
      </w:r>
      <w:r>
        <w:rPr>
          <w:spacing w:val="1"/>
        </w:rPr>
        <w:t xml:space="preserve"> </w:t>
      </w:r>
      <w:r>
        <w:t>externally</w:t>
      </w:r>
      <w:r>
        <w:rPr>
          <w:spacing w:val="-3"/>
        </w:rPr>
        <w:t xml:space="preserve"> </w:t>
      </w:r>
      <w:r>
        <w:t>funded</w:t>
      </w:r>
      <w:r>
        <w:rPr>
          <w:spacing w:val="-1"/>
        </w:rPr>
        <w:t xml:space="preserve"> </w:t>
      </w:r>
      <w:r>
        <w:t>grants as PI,</w:t>
      </w:r>
      <w:r>
        <w:rPr>
          <w:spacing w:val="1"/>
        </w:rPr>
        <w:t xml:space="preserve"> </w:t>
      </w:r>
      <w:r>
        <w:t>etc.).</w:t>
      </w:r>
    </w:p>
    <w:p w14:paraId="77DB4474" w14:textId="77777777" w:rsidR="00E21150" w:rsidRDefault="00E21150" w:rsidP="00587762">
      <w:pPr>
        <w:pStyle w:val="BodyText"/>
        <w:ind w:left="840" w:right="898"/>
      </w:pPr>
    </w:p>
    <w:p w14:paraId="2E8E49A1" w14:textId="67BA8EED" w:rsidR="008C4C70" w:rsidRDefault="008C4C70" w:rsidP="00587762">
      <w:pPr>
        <w:pStyle w:val="BodyText"/>
        <w:ind w:left="840" w:right="898"/>
      </w:pPr>
      <w:r>
        <w:t xml:space="preserve">In 2018, UW faculty published the </w:t>
      </w:r>
      <w:proofErr w:type="gramStart"/>
      <w:r>
        <w:t>Faculty</w:t>
      </w:r>
      <w:proofErr w:type="gramEnd"/>
      <w:r>
        <w:t xml:space="preserve"> 2050 Report that outlines a shared vision for the increasing opportunities for faculty to contribute to activities that promote the public good, to develop strategic plans to support diversity, equity, and inclusion, and the pursuit of scholarly excellence in research and training. There were a series of cross-cutting recommendations, including an immediate request for unit leaders to identify and share how tenure and promotion guidelines address expanded forms of research and training, including collaborative, community engagement, and interdisciplinary. This report also recommends, as a next step, that UW identify central funding for </w:t>
      </w:r>
      <w:r>
        <w:lastRenderedPageBreak/>
        <w:t xml:space="preserve">interdisciplinary, collaborative, and/or community-engaged scholarship as well as establish university-wide resources for strengthening support of collaborative, community-engaged, and interdisciplinary scholarship. </w:t>
      </w:r>
    </w:p>
    <w:p w14:paraId="06B78FE7" w14:textId="781DE42F" w:rsidR="008C4C70" w:rsidRDefault="008C4C70" w:rsidP="00587762">
      <w:pPr>
        <w:pStyle w:val="BodyText"/>
        <w:ind w:left="840" w:right="898"/>
        <w:rPr>
          <w:spacing w:val="-55"/>
        </w:rPr>
      </w:pPr>
    </w:p>
    <w:p w14:paraId="56117389" w14:textId="77777777" w:rsidR="00E21150" w:rsidRDefault="00726947" w:rsidP="00E21150">
      <w:pPr>
        <w:pStyle w:val="BodyText"/>
        <w:ind w:left="840" w:right="832"/>
      </w:pPr>
      <w:r>
        <w:t>To better understand the current landscape and support for IR at UW,</w:t>
      </w:r>
      <w:r>
        <w:rPr>
          <w:spacing w:val="1"/>
        </w:rPr>
        <w:t xml:space="preserve"> </w:t>
      </w:r>
      <w:r>
        <w:t>we administered a survey to faculty across the six Health Sciences Schools and the College of</w:t>
      </w:r>
      <w:r>
        <w:rPr>
          <w:spacing w:val="1"/>
        </w:rPr>
        <w:t xml:space="preserve"> </w:t>
      </w:r>
      <w:r>
        <w:t>Engineering in 2018. The purpose of the survey was to assess attitudes, perceptions, and current</w:t>
      </w:r>
      <w:r>
        <w:rPr>
          <w:spacing w:val="1"/>
        </w:rPr>
        <w:t xml:space="preserve"> </w:t>
      </w:r>
      <w:r>
        <w:t>structures for APT within the context of IR within their schools and colleges. Survey results showed</w:t>
      </w:r>
      <w:r w:rsidR="001C535C">
        <w:rPr>
          <w:spacing w:val="-55"/>
        </w:rPr>
        <w:t xml:space="preserve"> </w:t>
      </w:r>
      <w:r>
        <w:t xml:space="preserve">that </w:t>
      </w:r>
      <w:proofErr w:type="gramStart"/>
      <w:r>
        <w:t>the majority of</w:t>
      </w:r>
      <w:proofErr w:type="gramEnd"/>
      <w:r>
        <w:t xml:space="preserve"> respondents indicated that IR is valued, and a high percentage of faculty are</w:t>
      </w:r>
      <w:r>
        <w:rPr>
          <w:spacing w:val="1"/>
        </w:rPr>
        <w:t xml:space="preserve"> </w:t>
      </w:r>
      <w:r>
        <w:t>currently conducting IR (95%); however, faculty noted the</w:t>
      </w:r>
      <w:r>
        <w:rPr>
          <w:spacing w:val="1"/>
        </w:rPr>
        <w:t xml:space="preserve"> </w:t>
      </w:r>
      <w:r>
        <w:t>lack of policies and infrastructure at</w:t>
      </w:r>
      <w:r>
        <w:rPr>
          <w:spacing w:val="1"/>
        </w:rPr>
        <w:t xml:space="preserve"> </w:t>
      </w:r>
      <w:r>
        <w:t>the university level to support and reward faculty to engage in IR. Also noted was a lack of</w:t>
      </w:r>
      <w:r>
        <w:rPr>
          <w:spacing w:val="1"/>
        </w:rPr>
        <w:t xml:space="preserve"> </w:t>
      </w:r>
      <w:r>
        <w:t>awareness by APT committees on what constitutes, and how to evaluate IR, since APT criteria</w:t>
      </w:r>
      <w:r>
        <w:rPr>
          <w:spacing w:val="1"/>
        </w:rPr>
        <w:t xml:space="preserve"> </w:t>
      </w:r>
      <w:r>
        <w:t xml:space="preserve">mostly </w:t>
      </w:r>
      <w:r w:rsidR="009612D2">
        <w:t>focus</w:t>
      </w:r>
      <w:r>
        <w:t xml:space="preserve"> on individual accomplishments and not on individual contributions within a team</w:t>
      </w:r>
      <w:r>
        <w:rPr>
          <w:spacing w:val="1"/>
        </w:rPr>
        <w:t xml:space="preserve"> </w:t>
      </w:r>
      <w:r>
        <w:t>conducting</w:t>
      </w:r>
      <w:r>
        <w:rPr>
          <w:spacing w:val="-2"/>
        </w:rPr>
        <w:t xml:space="preserve"> </w:t>
      </w:r>
      <w:r>
        <w:t>IR.</w:t>
      </w:r>
    </w:p>
    <w:p w14:paraId="2D6FD868" w14:textId="77777777" w:rsidR="00E21150" w:rsidRDefault="00E21150" w:rsidP="00E21150">
      <w:pPr>
        <w:pStyle w:val="BodyText"/>
        <w:ind w:left="840" w:right="832"/>
      </w:pPr>
    </w:p>
    <w:p w14:paraId="0868593B" w14:textId="77777777" w:rsidR="00E21150" w:rsidRDefault="00726947" w:rsidP="00E21150">
      <w:pPr>
        <w:pStyle w:val="BodyText"/>
        <w:ind w:left="840" w:right="832"/>
      </w:pPr>
      <w:r>
        <w:t xml:space="preserve">Over the past </w:t>
      </w:r>
      <w:r w:rsidR="0033706D">
        <w:t>five</w:t>
      </w:r>
      <w:r>
        <w:t xml:space="preserve"> years, we have organized workshops with APT committee members and</w:t>
      </w:r>
      <w:r>
        <w:rPr>
          <w:spacing w:val="1"/>
        </w:rPr>
        <w:t xml:space="preserve"> </w:t>
      </w:r>
      <w:r>
        <w:t xml:space="preserve">champions across the six </w:t>
      </w:r>
      <w:r w:rsidR="000F0B5D">
        <w:t xml:space="preserve">UW </w:t>
      </w:r>
      <w:r>
        <w:t>Health Sciences schools and the College of Engineering to gather</w:t>
      </w:r>
      <w:r>
        <w:rPr>
          <w:spacing w:val="1"/>
        </w:rPr>
        <w:t xml:space="preserve"> </w:t>
      </w:r>
      <w:r>
        <w:t>recommendations and support for IR in the context of APT. We identified the need for guidelines</w:t>
      </w:r>
      <w:r>
        <w:rPr>
          <w:spacing w:val="1"/>
        </w:rPr>
        <w:t xml:space="preserve"> </w:t>
      </w:r>
      <w:r>
        <w:t>and tools for documenting team science contributions to help individual researchers, chairs,</w:t>
      </w:r>
      <w:r>
        <w:rPr>
          <w:spacing w:val="1"/>
        </w:rPr>
        <w:t xml:space="preserve"> </w:t>
      </w:r>
      <w:r>
        <w:t>deans, and APT committees evaluate team science-focused researcher’s contributions to IR. These</w:t>
      </w:r>
      <w:r>
        <w:rPr>
          <w:spacing w:val="-55"/>
        </w:rPr>
        <w:t xml:space="preserve"> </w:t>
      </w:r>
      <w:r>
        <w:t>efforts have led to the development of this Toolkit. The APT Toolkit is designed to aid candidates,</w:t>
      </w:r>
      <w:r>
        <w:rPr>
          <w:spacing w:val="1"/>
        </w:rPr>
        <w:t xml:space="preserve"> </w:t>
      </w:r>
      <w:r>
        <w:t>chairs,</w:t>
      </w:r>
      <w:r>
        <w:rPr>
          <w:spacing w:val="3"/>
        </w:rPr>
        <w:t xml:space="preserve"> </w:t>
      </w:r>
      <w:r>
        <w:t>and</w:t>
      </w:r>
      <w:r>
        <w:rPr>
          <w:spacing w:val="1"/>
        </w:rPr>
        <w:t xml:space="preserve"> </w:t>
      </w:r>
      <w:r>
        <w:t>APT committees</w:t>
      </w:r>
      <w:r>
        <w:rPr>
          <w:spacing w:val="2"/>
        </w:rPr>
        <w:t xml:space="preserve"> </w:t>
      </w:r>
      <w:r>
        <w:t>in</w:t>
      </w:r>
      <w:r>
        <w:rPr>
          <w:spacing w:val="-2"/>
        </w:rPr>
        <w:t xml:space="preserve"> </w:t>
      </w:r>
      <w:r>
        <w:t>recognizing</w:t>
      </w:r>
      <w:r>
        <w:rPr>
          <w:spacing w:val="1"/>
        </w:rPr>
        <w:t xml:space="preserve"> </w:t>
      </w:r>
      <w:r>
        <w:t>IR</w:t>
      </w:r>
      <w:r>
        <w:rPr>
          <w:spacing w:val="2"/>
        </w:rPr>
        <w:t xml:space="preserve"> </w:t>
      </w:r>
      <w:r>
        <w:t>(or</w:t>
      </w:r>
      <w:r>
        <w:rPr>
          <w:spacing w:val="3"/>
        </w:rPr>
        <w:t xml:space="preserve"> </w:t>
      </w:r>
      <w:r>
        <w:t>team</w:t>
      </w:r>
      <w:r>
        <w:rPr>
          <w:spacing w:val="3"/>
        </w:rPr>
        <w:t xml:space="preserve"> </w:t>
      </w:r>
      <w:r>
        <w:t>science)</w:t>
      </w:r>
      <w:r>
        <w:rPr>
          <w:spacing w:val="2"/>
        </w:rPr>
        <w:t xml:space="preserve"> </w:t>
      </w:r>
      <w:r>
        <w:t>during</w:t>
      </w:r>
      <w:r>
        <w:rPr>
          <w:spacing w:val="2"/>
        </w:rPr>
        <w:t xml:space="preserve"> </w:t>
      </w:r>
      <w:r>
        <w:t>appointment</w:t>
      </w:r>
      <w:r>
        <w:rPr>
          <w:spacing w:val="1"/>
        </w:rPr>
        <w:t xml:space="preserve"> </w:t>
      </w:r>
      <w:r>
        <w:t>and</w:t>
      </w:r>
      <w:r>
        <w:rPr>
          <w:spacing w:val="1"/>
        </w:rPr>
        <w:t xml:space="preserve"> </w:t>
      </w:r>
      <w:r>
        <w:t>promotion processes. The Toolkit provides standardized language and definitions of IR for schools</w:t>
      </w:r>
      <w:r>
        <w:rPr>
          <w:spacing w:val="-55"/>
        </w:rPr>
        <w:t xml:space="preserve"> </w:t>
      </w:r>
      <w:r>
        <w:t>and colleges to incorporate into their APT criteria.</w:t>
      </w:r>
    </w:p>
    <w:p w14:paraId="2E1F0AF5" w14:textId="77777777" w:rsidR="00E21150" w:rsidRDefault="00E21150" w:rsidP="00E21150">
      <w:pPr>
        <w:pStyle w:val="BodyText"/>
        <w:ind w:left="840" w:right="832"/>
      </w:pPr>
    </w:p>
    <w:p w14:paraId="24D923DD" w14:textId="77777777" w:rsidR="00E21150" w:rsidRDefault="00726947" w:rsidP="00E21150">
      <w:pPr>
        <w:pStyle w:val="BodyText"/>
        <w:ind w:left="840" w:right="832"/>
      </w:pPr>
      <w:r>
        <w:t>With our APT Champions from the six UW</w:t>
      </w:r>
      <w:r>
        <w:rPr>
          <w:spacing w:val="1"/>
        </w:rPr>
        <w:t xml:space="preserve"> </w:t>
      </w:r>
      <w:r>
        <w:t>Health Science Schools and College of Engineering, we hope to do the following: provide guidance</w:t>
      </w:r>
      <w:r>
        <w:rPr>
          <w:spacing w:val="1"/>
        </w:rPr>
        <w:t xml:space="preserve"> </w:t>
      </w:r>
      <w:r>
        <w:t xml:space="preserve">and associated metrics describing team science achievements </w:t>
      </w:r>
      <w:r w:rsidR="006715BB">
        <w:t xml:space="preserve">and impact </w:t>
      </w:r>
      <w:r>
        <w:t>in the context of APT and policies;</w:t>
      </w:r>
      <w:r>
        <w:rPr>
          <w:spacing w:val="1"/>
        </w:rPr>
        <w:t xml:space="preserve"> </w:t>
      </w:r>
      <w:r>
        <w:t>provide examples of how faculty participating in team science achieve success</w:t>
      </w:r>
      <w:r w:rsidR="0033706D">
        <w:t xml:space="preserve">; </w:t>
      </w:r>
      <w:r w:rsidR="006715BB">
        <w:t xml:space="preserve">establish metrics for assessment and examples of indicators of the impact of team science; and, </w:t>
      </w:r>
      <w:r>
        <w:t>highlight</w:t>
      </w:r>
      <w:r>
        <w:rPr>
          <w:spacing w:val="1"/>
        </w:rPr>
        <w:t xml:space="preserve"> </w:t>
      </w:r>
      <w:r>
        <w:t xml:space="preserve">institutional support for the </w:t>
      </w:r>
      <w:r w:rsidR="006715BB">
        <w:t>recognition</w:t>
      </w:r>
      <w:r>
        <w:t xml:space="preserve"> of team science</w:t>
      </w:r>
      <w:r w:rsidR="006715BB">
        <w:t xml:space="preserve"> and removal of obstacles to valuing IR. We hope to ensure that all departments, schools, and colleges intentionally educate APT Committees and onboard new faculty with the goal of introducing policies and rubrics related to IR and scholarship. </w:t>
      </w:r>
    </w:p>
    <w:p w14:paraId="24225BC1" w14:textId="77777777" w:rsidR="00E21150" w:rsidRDefault="00E21150" w:rsidP="00E21150">
      <w:pPr>
        <w:pStyle w:val="BodyText"/>
        <w:ind w:left="840" w:right="832"/>
      </w:pPr>
    </w:p>
    <w:p w14:paraId="4DAD1CFD" w14:textId="77777777" w:rsidR="00253E5F" w:rsidRDefault="00726947" w:rsidP="00ED4C8F">
      <w:pPr>
        <w:pStyle w:val="BodyText"/>
        <w:ind w:left="840" w:right="832"/>
      </w:pPr>
      <w:r>
        <w:t>Our goal is to disseminate this APT Toolkit broadly and provide biannual workshops to support</w:t>
      </w:r>
      <w:r>
        <w:rPr>
          <w:spacing w:val="1"/>
        </w:rPr>
        <w:t xml:space="preserve"> </w:t>
      </w:r>
      <w:r w:rsidR="00C0658C">
        <w:t>early-career</w:t>
      </w:r>
      <w:r>
        <w:t xml:space="preserve"> faculty interested in becoming team science researcher</w:t>
      </w:r>
      <w:r w:rsidR="000F0B5D">
        <w:t>s</w:t>
      </w:r>
      <w:r>
        <w:t>.</w:t>
      </w:r>
      <w:r>
        <w:rPr>
          <w:spacing w:val="1"/>
        </w:rPr>
        <w:t xml:space="preserve"> </w:t>
      </w:r>
      <w:r>
        <w:t>The APT Toolkit is a living</w:t>
      </w:r>
      <w:r>
        <w:rPr>
          <w:spacing w:val="1"/>
        </w:rPr>
        <w:t xml:space="preserve"> </w:t>
      </w:r>
      <w:r>
        <w:t>document that will be updated as we gather more information, feedback, and examples of</w:t>
      </w:r>
      <w:r>
        <w:rPr>
          <w:spacing w:val="1"/>
        </w:rPr>
        <w:t xml:space="preserve"> </w:t>
      </w:r>
      <w:r>
        <w:t>successful promotion and tenure of team science-focused researchers. We will collaborate with</w:t>
      </w:r>
      <w:r>
        <w:rPr>
          <w:spacing w:val="1"/>
        </w:rPr>
        <w:t xml:space="preserve"> </w:t>
      </w:r>
      <w:r>
        <w:t xml:space="preserve">APT leads across the UW to co-create guidelines for documenting team science achievements </w:t>
      </w:r>
      <w:proofErr w:type="gramStart"/>
      <w:r>
        <w:t>in</w:t>
      </w:r>
      <w:r>
        <w:rPr>
          <w:spacing w:val="1"/>
        </w:rPr>
        <w:t xml:space="preserve"> </w:t>
      </w:r>
      <w:r>
        <w:t>order to</w:t>
      </w:r>
      <w:proofErr w:type="gramEnd"/>
      <w:r>
        <w:t xml:space="preserve"> decrease subjectivity and bias in APT reviews. </w:t>
      </w:r>
      <w:r w:rsidR="009612D2">
        <w:t>In addition to collaborating with APT faculty leads in the six health science schools and the Collect of Engineering, we are collaborating with other UW campus groups and initiatives (e.g., Community-Engaged Scholarship, Population Health) who are increasing awareness and recognition of scholarly work conducted with teams,</w:t>
      </w:r>
      <w:r w:rsidR="00253E5F">
        <w:t xml:space="preserve"> </w:t>
      </w:r>
    </w:p>
    <w:p w14:paraId="33D2EE0B" w14:textId="77777777" w:rsidR="00253E5F" w:rsidRDefault="00253E5F" w:rsidP="00ED4C8F">
      <w:pPr>
        <w:pStyle w:val="BodyText"/>
        <w:ind w:left="840" w:right="832"/>
      </w:pPr>
    </w:p>
    <w:p w14:paraId="15D927BF" w14:textId="11FABE2F" w:rsidR="00ED4C8F" w:rsidRDefault="00253E5F" w:rsidP="00ED4C8F">
      <w:pPr>
        <w:pStyle w:val="BodyText"/>
        <w:ind w:left="840" w:right="832"/>
      </w:pPr>
      <w:r>
        <w:lastRenderedPageBreak/>
        <w:t>c</w:t>
      </w:r>
      <w:r w:rsidR="009612D2">
        <w:t>ommunities, community organizations</w:t>
      </w:r>
      <w:r w:rsidR="00881685">
        <w:t>,</w:t>
      </w:r>
      <w:r w:rsidR="009612D2">
        <w:t xml:space="preserve"> or community leaders.</w:t>
      </w:r>
      <w:r w:rsidR="00880D31">
        <w:t xml:space="preserve"> </w:t>
      </w:r>
      <w:r w:rsidR="00880D31" w:rsidRPr="00880D31">
        <w:t xml:space="preserve">This </w:t>
      </w:r>
      <w:r w:rsidR="00880D31">
        <w:t>work</w:t>
      </w:r>
      <w:r w:rsidR="00880D31" w:rsidRPr="00880D31">
        <w:t xml:space="preserve"> supported a </w:t>
      </w:r>
      <w:hyperlink r:id="rId21">
        <w:r w:rsidR="00880D31" w:rsidRPr="00880D31">
          <w:rPr>
            <w:rStyle w:val="Hyperlink"/>
          </w:rPr>
          <w:t>Class C Resolution</w:t>
        </w:r>
      </w:hyperlink>
      <w:r w:rsidR="00880D31" w:rsidRPr="00880D31">
        <w:t xml:space="preserve"> approved at the university level on community-engaged scholarship that includes language supporting interdisciplinary research and links to our APT Toolkit.</w:t>
      </w:r>
    </w:p>
    <w:p w14:paraId="2D511CD7" w14:textId="77777777" w:rsidR="00ED4C8F" w:rsidRDefault="00ED4C8F" w:rsidP="00ED4C8F">
      <w:pPr>
        <w:pStyle w:val="BodyText"/>
        <w:ind w:left="840" w:right="832"/>
      </w:pPr>
    </w:p>
    <w:p w14:paraId="5616DD63" w14:textId="46D67B9D" w:rsidR="001E31D5" w:rsidRDefault="00726947" w:rsidP="00ED4C8F">
      <w:pPr>
        <w:pStyle w:val="BodyText"/>
        <w:ind w:left="840" w:right="832"/>
      </w:pPr>
      <w:r>
        <w:t>If you are interested in learning more about</w:t>
      </w:r>
      <w:r>
        <w:rPr>
          <w:spacing w:val="-55"/>
        </w:rPr>
        <w:t xml:space="preserve"> </w:t>
      </w:r>
      <w:r>
        <w:t>the</w:t>
      </w:r>
      <w:r>
        <w:rPr>
          <w:spacing w:val="-1"/>
        </w:rPr>
        <w:t xml:space="preserve"> </w:t>
      </w:r>
      <w:r>
        <w:t xml:space="preserve">APT </w:t>
      </w:r>
      <w:proofErr w:type="gramStart"/>
      <w:r>
        <w:t>Toolkit</w:t>
      </w:r>
      <w:proofErr w:type="gramEnd"/>
      <w:r>
        <w:rPr>
          <w:spacing w:val="-2"/>
        </w:rPr>
        <w:t xml:space="preserve"> </w:t>
      </w:r>
      <w:r>
        <w:t>please</w:t>
      </w:r>
      <w:r>
        <w:rPr>
          <w:spacing w:val="-3"/>
        </w:rPr>
        <w:t xml:space="preserve"> </w:t>
      </w:r>
      <w:r>
        <w:t>reach</w:t>
      </w:r>
      <w:r>
        <w:rPr>
          <w:spacing w:val="-1"/>
        </w:rPr>
        <w:t xml:space="preserve"> </w:t>
      </w:r>
      <w:r>
        <w:t>out</w:t>
      </w:r>
      <w:r>
        <w:rPr>
          <w:spacing w:val="-1"/>
        </w:rPr>
        <w:t xml:space="preserve"> </w:t>
      </w:r>
      <w:r>
        <w:t>through</w:t>
      </w:r>
      <w:r>
        <w:rPr>
          <w:spacing w:val="-2"/>
        </w:rPr>
        <w:t xml:space="preserve"> </w:t>
      </w:r>
      <w:r>
        <w:t>our</w:t>
      </w:r>
      <w:r>
        <w:rPr>
          <w:spacing w:val="-2"/>
        </w:rPr>
        <w:t xml:space="preserve"> </w:t>
      </w:r>
      <w:r>
        <w:t>contact</w:t>
      </w:r>
      <w:r>
        <w:rPr>
          <w:spacing w:val="-1"/>
        </w:rPr>
        <w:t xml:space="preserve"> </w:t>
      </w:r>
      <w:r>
        <w:t>information</w:t>
      </w:r>
      <w:r>
        <w:rPr>
          <w:spacing w:val="-2"/>
        </w:rPr>
        <w:t xml:space="preserve"> </w:t>
      </w:r>
      <w:r>
        <w:t>below.</w:t>
      </w:r>
    </w:p>
    <w:p w14:paraId="428B30C5" w14:textId="70DAC8CF" w:rsidR="00E14BBA" w:rsidRDefault="00E14BBA">
      <w:pPr>
        <w:pStyle w:val="BodyText"/>
        <w:ind w:left="840" w:right="822"/>
      </w:pPr>
    </w:p>
    <w:tbl>
      <w:tblPr>
        <w:tblStyle w:val="TableGrid"/>
        <w:tblW w:w="0" w:type="auto"/>
        <w:tblInd w:w="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7"/>
        <w:gridCol w:w="5078"/>
      </w:tblGrid>
      <w:tr w:rsidR="00E14BBA" w14:paraId="3B16029A" w14:textId="77777777" w:rsidTr="004F6D6E">
        <w:tc>
          <w:tcPr>
            <w:tcW w:w="5077" w:type="dxa"/>
            <w:vAlign w:val="center"/>
          </w:tcPr>
          <w:p w14:paraId="42DE90EF" w14:textId="77777777" w:rsidR="00E14BBA" w:rsidRDefault="00E14BBA" w:rsidP="00E14BBA">
            <w:pPr>
              <w:pStyle w:val="BodyText"/>
              <w:ind w:right="822"/>
              <w:jc w:val="center"/>
            </w:pPr>
            <w:r w:rsidRPr="00E14BBA">
              <w:t>Brenda Zierler, PhD, RN, FAAN</w:t>
            </w:r>
          </w:p>
          <w:p w14:paraId="69A63E3D" w14:textId="53FD98DF" w:rsidR="00E14BBA" w:rsidRDefault="00E14BBA" w:rsidP="00E14BBA">
            <w:pPr>
              <w:pStyle w:val="BodyText"/>
              <w:ind w:right="822"/>
              <w:jc w:val="center"/>
            </w:pPr>
            <w:r>
              <w:t xml:space="preserve">UW </w:t>
            </w:r>
            <w:r w:rsidRPr="00E14BBA">
              <w:t>School of Nursing</w:t>
            </w:r>
          </w:p>
          <w:p w14:paraId="52313DC8" w14:textId="4F256BD2" w:rsidR="00E14BBA" w:rsidRDefault="00000000" w:rsidP="00E14BBA">
            <w:pPr>
              <w:pStyle w:val="BodyText"/>
              <w:ind w:right="822"/>
              <w:jc w:val="center"/>
            </w:pPr>
            <w:hyperlink r:id="rId22">
              <w:r w:rsidR="00E14BBA" w:rsidRPr="00E14BBA">
                <w:rPr>
                  <w:rStyle w:val="Hyperlink"/>
                </w:rPr>
                <w:t>brendaz@uw.edu</w:t>
              </w:r>
            </w:hyperlink>
          </w:p>
        </w:tc>
        <w:tc>
          <w:tcPr>
            <w:tcW w:w="5078" w:type="dxa"/>
            <w:vAlign w:val="center"/>
          </w:tcPr>
          <w:p w14:paraId="4162DBB8" w14:textId="77777777" w:rsidR="00E14BBA" w:rsidRPr="00E14BBA" w:rsidRDefault="00E14BBA" w:rsidP="00E14BBA">
            <w:pPr>
              <w:pStyle w:val="BodyText"/>
              <w:ind w:right="822"/>
              <w:jc w:val="center"/>
            </w:pPr>
            <w:r w:rsidRPr="00E14BBA">
              <w:t>Jonathan Posner, PhD</w:t>
            </w:r>
          </w:p>
          <w:p w14:paraId="461BFF17" w14:textId="27241B70" w:rsidR="00E14BBA" w:rsidRDefault="00E14BBA" w:rsidP="00E14BBA">
            <w:pPr>
              <w:pStyle w:val="BodyText"/>
              <w:ind w:right="822"/>
              <w:jc w:val="center"/>
            </w:pPr>
            <w:r w:rsidRPr="00E14BBA">
              <w:t xml:space="preserve">UW College of Engineering </w:t>
            </w:r>
            <w:hyperlink r:id="rId23">
              <w:r w:rsidRPr="00E14BBA">
                <w:rPr>
                  <w:rStyle w:val="Hyperlink"/>
                </w:rPr>
                <w:t>jposner@uw.edu</w:t>
              </w:r>
            </w:hyperlink>
          </w:p>
        </w:tc>
      </w:tr>
      <w:tr w:rsidR="00E21150" w14:paraId="37E30396" w14:textId="77777777" w:rsidTr="004F6D6E">
        <w:tc>
          <w:tcPr>
            <w:tcW w:w="5077" w:type="dxa"/>
            <w:vAlign w:val="center"/>
          </w:tcPr>
          <w:p w14:paraId="141682DF" w14:textId="77777777" w:rsidR="00E21150" w:rsidRPr="00E14BBA" w:rsidRDefault="00E21150" w:rsidP="00E14BBA">
            <w:pPr>
              <w:pStyle w:val="BodyText"/>
              <w:ind w:right="822"/>
              <w:jc w:val="center"/>
            </w:pPr>
          </w:p>
        </w:tc>
        <w:tc>
          <w:tcPr>
            <w:tcW w:w="5078" w:type="dxa"/>
            <w:vAlign w:val="center"/>
          </w:tcPr>
          <w:p w14:paraId="3EA76BE5" w14:textId="77777777" w:rsidR="00E21150" w:rsidRPr="00E14BBA" w:rsidRDefault="00E21150" w:rsidP="00E14BBA">
            <w:pPr>
              <w:pStyle w:val="BodyText"/>
              <w:ind w:right="822"/>
              <w:jc w:val="center"/>
            </w:pPr>
          </w:p>
        </w:tc>
      </w:tr>
    </w:tbl>
    <w:p w14:paraId="72C74539" w14:textId="7330A07A" w:rsidR="001E31D5" w:rsidRDefault="00DB3BBD" w:rsidP="000D3ECD">
      <w:pPr>
        <w:pStyle w:val="Heading1"/>
        <w:spacing w:before="84"/>
        <w:ind w:left="0"/>
      </w:pPr>
      <w:bookmarkStart w:id="1" w:name="_TOC_250006"/>
      <w:bookmarkEnd w:id="1"/>
      <w:r>
        <w:rPr>
          <w:color w:val="431782"/>
        </w:rPr>
        <w:t xml:space="preserve">   </w:t>
      </w:r>
      <w:r w:rsidR="00726947">
        <w:rPr>
          <w:color w:val="431782"/>
        </w:rPr>
        <w:t>Definitions</w:t>
      </w:r>
    </w:p>
    <w:p w14:paraId="61B79D08" w14:textId="77777777" w:rsidR="001E31D5" w:rsidRDefault="00726947">
      <w:pPr>
        <w:pStyle w:val="BodyText"/>
        <w:rPr>
          <w:rFonts w:ascii="Times New Roman"/>
          <w:b/>
          <w:sz w:val="13"/>
        </w:rPr>
      </w:pPr>
      <w:r>
        <w:rPr>
          <w:noProof/>
        </w:rPr>
        <w:drawing>
          <wp:anchor distT="0" distB="0" distL="0" distR="0" simplePos="0" relativeHeight="6" behindDoc="0" locked="0" layoutInCell="1" allowOverlap="1" wp14:anchorId="6C7AAD2D" wp14:editId="39527F0D">
            <wp:simplePos x="0" y="0"/>
            <wp:positionH relativeFrom="page">
              <wp:posOffset>685800</wp:posOffset>
            </wp:positionH>
            <wp:positionV relativeFrom="paragraph">
              <wp:posOffset>110298</wp:posOffset>
            </wp:positionV>
            <wp:extent cx="598972" cy="57340"/>
            <wp:effectExtent l="0" t="0" r="0" b="0"/>
            <wp:wrapTopAndBottom/>
            <wp:docPr id="13" name="image6.png" descr="gold boundles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9" cstate="print"/>
                    <a:stretch>
                      <a:fillRect/>
                    </a:stretch>
                  </pic:blipFill>
                  <pic:spPr>
                    <a:xfrm>
                      <a:off x="0" y="0"/>
                      <a:ext cx="598972" cy="57340"/>
                    </a:xfrm>
                    <a:prstGeom prst="rect">
                      <a:avLst/>
                    </a:prstGeom>
                  </pic:spPr>
                </pic:pic>
              </a:graphicData>
            </a:graphic>
          </wp:anchor>
        </w:drawing>
      </w:r>
    </w:p>
    <w:p w14:paraId="5C102986" w14:textId="77777777" w:rsidR="001E31D5" w:rsidRDefault="00726947">
      <w:pPr>
        <w:pStyle w:val="BodyText"/>
        <w:spacing w:before="259"/>
        <w:ind w:left="840" w:right="832"/>
      </w:pPr>
      <w:r>
        <w:t>Interdisciplinary research is a mode of research by teams or individuals that integrates</w:t>
      </w:r>
      <w:r>
        <w:rPr>
          <w:spacing w:val="1"/>
        </w:rPr>
        <w:t xml:space="preserve"> </w:t>
      </w:r>
      <w:r>
        <w:t>information, data, techniques, tools, perspectives, concepts, and or theories from two or more</w:t>
      </w:r>
      <w:r>
        <w:rPr>
          <w:spacing w:val="1"/>
        </w:rPr>
        <w:t xml:space="preserve"> </w:t>
      </w:r>
      <w:r>
        <w:t>disciplines or bodies of specialized knowledge to advance fundamental understanding or to solve</w:t>
      </w:r>
      <w:r>
        <w:rPr>
          <w:spacing w:val="1"/>
        </w:rPr>
        <w:t xml:space="preserve"> </w:t>
      </w:r>
      <w:r>
        <w:t>problems</w:t>
      </w:r>
      <w:r>
        <w:rPr>
          <w:spacing w:val="-5"/>
        </w:rPr>
        <w:t xml:space="preserve"> </w:t>
      </w:r>
      <w:r>
        <w:t>whose</w:t>
      </w:r>
      <w:r>
        <w:rPr>
          <w:spacing w:val="-4"/>
        </w:rPr>
        <w:t xml:space="preserve"> </w:t>
      </w:r>
      <w:r>
        <w:t>solutions</w:t>
      </w:r>
      <w:r>
        <w:rPr>
          <w:spacing w:val="-3"/>
        </w:rPr>
        <w:t xml:space="preserve"> </w:t>
      </w:r>
      <w:r>
        <w:t>are</w:t>
      </w:r>
      <w:r>
        <w:rPr>
          <w:spacing w:val="-2"/>
        </w:rPr>
        <w:t xml:space="preserve"> </w:t>
      </w:r>
      <w:r>
        <w:t>beyond</w:t>
      </w:r>
      <w:r>
        <w:rPr>
          <w:spacing w:val="-3"/>
        </w:rPr>
        <w:t xml:space="preserve"> </w:t>
      </w:r>
      <w:r>
        <w:t>the</w:t>
      </w:r>
      <w:r>
        <w:rPr>
          <w:spacing w:val="-3"/>
        </w:rPr>
        <w:t xml:space="preserve"> </w:t>
      </w:r>
      <w:r>
        <w:t>scope</w:t>
      </w:r>
      <w:r>
        <w:rPr>
          <w:spacing w:val="-2"/>
        </w:rPr>
        <w:t xml:space="preserve"> </w:t>
      </w:r>
      <w:r>
        <w:t>of</w:t>
      </w:r>
      <w:r>
        <w:rPr>
          <w:spacing w:val="-2"/>
        </w:rPr>
        <w:t xml:space="preserve"> </w:t>
      </w:r>
      <w:r>
        <w:t>a</w:t>
      </w:r>
      <w:r>
        <w:rPr>
          <w:spacing w:val="-6"/>
        </w:rPr>
        <w:t xml:space="preserve"> </w:t>
      </w:r>
      <w:r>
        <w:t>single</w:t>
      </w:r>
      <w:r>
        <w:rPr>
          <w:spacing w:val="-2"/>
        </w:rPr>
        <w:t xml:space="preserve"> </w:t>
      </w:r>
      <w:r>
        <w:t>discipline</w:t>
      </w:r>
      <w:r>
        <w:rPr>
          <w:spacing w:val="-4"/>
        </w:rPr>
        <w:t xml:space="preserve"> </w:t>
      </w:r>
      <w:r>
        <w:t>or</w:t>
      </w:r>
      <w:r>
        <w:rPr>
          <w:spacing w:val="-2"/>
        </w:rPr>
        <w:t xml:space="preserve"> </w:t>
      </w:r>
      <w:r>
        <w:t>area</w:t>
      </w:r>
      <w:r>
        <w:rPr>
          <w:spacing w:val="-2"/>
        </w:rPr>
        <w:t xml:space="preserve"> </w:t>
      </w:r>
      <w:r>
        <w:t>of</w:t>
      </w:r>
      <w:r>
        <w:rPr>
          <w:spacing w:val="-6"/>
        </w:rPr>
        <w:t xml:space="preserve"> </w:t>
      </w:r>
      <w:r>
        <w:t>research</w:t>
      </w:r>
      <w:r>
        <w:rPr>
          <w:spacing w:val="-3"/>
        </w:rPr>
        <w:t xml:space="preserve"> </w:t>
      </w:r>
      <w:r>
        <w:t>practice.</w:t>
      </w:r>
    </w:p>
    <w:p w14:paraId="7315EFEA" w14:textId="77777777" w:rsidR="001E31D5" w:rsidRDefault="001E31D5">
      <w:pPr>
        <w:pStyle w:val="BodyText"/>
        <w:spacing w:before="2"/>
      </w:pPr>
    </w:p>
    <w:p w14:paraId="2BA1D5FA" w14:textId="2D3BECF1" w:rsidR="001E31D5" w:rsidRDefault="00726947">
      <w:pPr>
        <w:ind w:left="2899" w:right="2900"/>
        <w:jc w:val="center"/>
      </w:pPr>
      <w:r w:rsidRPr="0017672E">
        <w:t>National</w:t>
      </w:r>
      <w:r w:rsidRPr="0017672E">
        <w:rPr>
          <w:spacing w:val="-3"/>
        </w:rPr>
        <w:t xml:space="preserve"> </w:t>
      </w:r>
      <w:r w:rsidRPr="0017672E">
        <w:t>Academy</w:t>
      </w:r>
      <w:r w:rsidRPr="0017672E">
        <w:rPr>
          <w:spacing w:val="-2"/>
        </w:rPr>
        <w:t xml:space="preserve"> </w:t>
      </w:r>
      <w:r w:rsidRPr="0017672E">
        <w:t>Press,</w:t>
      </w:r>
      <w:r w:rsidRPr="0017672E">
        <w:rPr>
          <w:spacing w:val="-4"/>
        </w:rPr>
        <w:t xml:space="preserve"> </w:t>
      </w:r>
      <w:r w:rsidRPr="0017672E">
        <w:t>2005,</w:t>
      </w:r>
      <w:r w:rsidRPr="0017672E">
        <w:rPr>
          <w:spacing w:val="-3"/>
        </w:rPr>
        <w:t xml:space="preserve"> </w:t>
      </w:r>
      <w:r w:rsidRPr="0017672E">
        <w:t>p.2</w:t>
      </w:r>
    </w:p>
    <w:p w14:paraId="6EFD9AA9" w14:textId="77777777" w:rsidR="0017672E" w:rsidRPr="0017672E" w:rsidRDefault="0017672E">
      <w:pPr>
        <w:ind w:left="2899" w:right="2900"/>
        <w:jc w:val="center"/>
      </w:pPr>
    </w:p>
    <w:p w14:paraId="1776E1EB" w14:textId="77777777" w:rsidR="001E31D5" w:rsidRDefault="00726947">
      <w:pPr>
        <w:pStyle w:val="BodyText"/>
        <w:spacing w:before="80"/>
        <w:ind w:left="840" w:right="987"/>
      </w:pPr>
      <w:r>
        <w:t>Within the context of research, “Team Science” has been defined as a collaborative effort to</w:t>
      </w:r>
      <w:r>
        <w:rPr>
          <w:spacing w:val="1"/>
        </w:rPr>
        <w:t xml:space="preserve"> </w:t>
      </w:r>
      <w:r>
        <w:t>address</w:t>
      </w:r>
      <w:r>
        <w:rPr>
          <w:spacing w:val="-6"/>
        </w:rPr>
        <w:t xml:space="preserve"> </w:t>
      </w:r>
      <w:r>
        <w:t>a</w:t>
      </w:r>
      <w:r>
        <w:rPr>
          <w:spacing w:val="-3"/>
        </w:rPr>
        <w:t xml:space="preserve"> </w:t>
      </w:r>
      <w:r>
        <w:t>scientific</w:t>
      </w:r>
      <w:r>
        <w:rPr>
          <w:spacing w:val="-4"/>
        </w:rPr>
        <w:t xml:space="preserve"> </w:t>
      </w:r>
      <w:r>
        <w:t>challenge</w:t>
      </w:r>
      <w:r>
        <w:rPr>
          <w:spacing w:val="-3"/>
        </w:rPr>
        <w:t xml:space="preserve"> </w:t>
      </w:r>
      <w:r>
        <w:t>that</w:t>
      </w:r>
      <w:r>
        <w:rPr>
          <w:spacing w:val="-6"/>
        </w:rPr>
        <w:t xml:space="preserve"> </w:t>
      </w:r>
      <w:r>
        <w:t>leverages</w:t>
      </w:r>
      <w:r>
        <w:rPr>
          <w:spacing w:val="-3"/>
        </w:rPr>
        <w:t xml:space="preserve"> </w:t>
      </w:r>
      <w:r>
        <w:t>the</w:t>
      </w:r>
      <w:r>
        <w:rPr>
          <w:spacing w:val="-6"/>
        </w:rPr>
        <w:t xml:space="preserve"> </w:t>
      </w:r>
      <w:r>
        <w:t>strengths</w:t>
      </w:r>
      <w:r>
        <w:rPr>
          <w:spacing w:val="-3"/>
        </w:rPr>
        <w:t xml:space="preserve"> </w:t>
      </w:r>
      <w:r>
        <w:t>and</w:t>
      </w:r>
      <w:r>
        <w:rPr>
          <w:spacing w:val="-5"/>
        </w:rPr>
        <w:t xml:space="preserve"> </w:t>
      </w:r>
      <w:r>
        <w:t>expertise</w:t>
      </w:r>
      <w:r>
        <w:rPr>
          <w:spacing w:val="-3"/>
        </w:rPr>
        <w:t xml:space="preserve"> </w:t>
      </w:r>
      <w:r>
        <w:t>of</w:t>
      </w:r>
      <w:r>
        <w:rPr>
          <w:spacing w:val="-6"/>
        </w:rPr>
        <w:t xml:space="preserve"> </w:t>
      </w:r>
      <w:r>
        <w:t>professionals</w:t>
      </w:r>
      <w:r>
        <w:rPr>
          <w:spacing w:val="-4"/>
        </w:rPr>
        <w:t xml:space="preserve"> </w:t>
      </w:r>
      <w:r>
        <w:t>trained</w:t>
      </w:r>
      <w:r>
        <w:rPr>
          <w:spacing w:val="-54"/>
        </w:rPr>
        <w:t xml:space="preserve"> </w:t>
      </w:r>
      <w:r>
        <w:t>in</w:t>
      </w:r>
      <w:r>
        <w:rPr>
          <w:spacing w:val="-3"/>
        </w:rPr>
        <w:t xml:space="preserve"> </w:t>
      </w:r>
      <w:r>
        <w:t>different</w:t>
      </w:r>
      <w:r>
        <w:rPr>
          <w:spacing w:val="-1"/>
        </w:rPr>
        <w:t xml:space="preserve"> </w:t>
      </w:r>
      <w:r>
        <w:t>fields.</w:t>
      </w:r>
    </w:p>
    <w:p w14:paraId="46C5C405" w14:textId="241689EA" w:rsidR="001E31D5" w:rsidRDefault="00726947">
      <w:pPr>
        <w:pStyle w:val="BodyText"/>
        <w:spacing w:before="244"/>
        <w:ind w:left="2460" w:right="832"/>
      </w:pPr>
      <w:r>
        <w:t>National Research Council. 2015. Enhancing the Effectiveness of Team Science.</w:t>
      </w:r>
      <w:r>
        <w:rPr>
          <w:spacing w:val="1"/>
        </w:rPr>
        <w:t xml:space="preserve"> </w:t>
      </w:r>
      <w:r>
        <w:t>Washington,</w:t>
      </w:r>
      <w:r>
        <w:rPr>
          <w:spacing w:val="-5"/>
        </w:rPr>
        <w:t xml:space="preserve"> </w:t>
      </w:r>
      <w:r>
        <w:t>DC:</w:t>
      </w:r>
      <w:r>
        <w:rPr>
          <w:spacing w:val="-7"/>
        </w:rPr>
        <w:t xml:space="preserve"> </w:t>
      </w:r>
      <w:r>
        <w:t>The</w:t>
      </w:r>
      <w:r>
        <w:rPr>
          <w:spacing w:val="-6"/>
        </w:rPr>
        <w:t xml:space="preserve"> </w:t>
      </w:r>
      <w:r>
        <w:t>National</w:t>
      </w:r>
      <w:r>
        <w:rPr>
          <w:spacing w:val="-6"/>
        </w:rPr>
        <w:t xml:space="preserve"> </w:t>
      </w:r>
      <w:r>
        <w:t>Academies</w:t>
      </w:r>
      <w:r>
        <w:rPr>
          <w:spacing w:val="-6"/>
        </w:rPr>
        <w:t xml:space="preserve"> </w:t>
      </w:r>
      <w:r>
        <w:t>Press.</w:t>
      </w:r>
      <w:r>
        <w:rPr>
          <w:spacing w:val="-6"/>
        </w:rPr>
        <w:t xml:space="preserve"> </w:t>
      </w:r>
      <w:r w:rsidR="0013675E" w:rsidRPr="0013675E">
        <w:t>https://doi.org/10.17226/19007</w:t>
      </w:r>
      <w:r>
        <w:t>.</w:t>
      </w:r>
    </w:p>
    <w:p w14:paraId="0D22F779" w14:textId="77777777" w:rsidR="0013675E" w:rsidRDefault="0013675E">
      <w:pPr>
        <w:pStyle w:val="BodyText"/>
        <w:spacing w:before="244"/>
        <w:ind w:left="2460" w:right="832"/>
      </w:pPr>
    </w:p>
    <w:p w14:paraId="43431224" w14:textId="3C86DA18" w:rsidR="001E31D5" w:rsidRDefault="00DB3BBD" w:rsidP="000D3ECD">
      <w:pPr>
        <w:pStyle w:val="Heading1"/>
        <w:spacing w:before="0"/>
        <w:ind w:left="0"/>
      </w:pPr>
      <w:bookmarkStart w:id="2" w:name="_TOC_250005"/>
      <w:r>
        <w:rPr>
          <w:color w:val="431782"/>
        </w:rPr>
        <w:t xml:space="preserve">   </w:t>
      </w:r>
      <w:r w:rsidR="00726947">
        <w:rPr>
          <w:color w:val="431782"/>
        </w:rPr>
        <w:t>APT</w:t>
      </w:r>
      <w:r w:rsidR="00726947">
        <w:rPr>
          <w:color w:val="431782"/>
          <w:spacing w:val="-1"/>
        </w:rPr>
        <w:t xml:space="preserve"> </w:t>
      </w:r>
      <w:r w:rsidR="00726947">
        <w:rPr>
          <w:color w:val="431782"/>
        </w:rPr>
        <w:t>Criteria</w:t>
      </w:r>
      <w:r w:rsidR="00726947">
        <w:rPr>
          <w:color w:val="431782"/>
          <w:spacing w:val="-2"/>
        </w:rPr>
        <w:t xml:space="preserve"> </w:t>
      </w:r>
      <w:bookmarkEnd w:id="2"/>
      <w:r w:rsidR="00726947">
        <w:rPr>
          <w:color w:val="431782"/>
        </w:rPr>
        <w:t>Language</w:t>
      </w:r>
    </w:p>
    <w:p w14:paraId="7F1BD713" w14:textId="77777777" w:rsidR="001E31D5" w:rsidRDefault="00726947">
      <w:pPr>
        <w:pStyle w:val="BodyText"/>
        <w:spacing w:before="2"/>
        <w:rPr>
          <w:rFonts w:ascii="Times New Roman"/>
          <w:b/>
          <w:sz w:val="13"/>
        </w:rPr>
      </w:pPr>
      <w:r>
        <w:rPr>
          <w:noProof/>
        </w:rPr>
        <w:drawing>
          <wp:anchor distT="0" distB="0" distL="0" distR="0" simplePos="0" relativeHeight="7" behindDoc="0" locked="0" layoutInCell="1" allowOverlap="1" wp14:anchorId="2CE0D82F" wp14:editId="48D26155">
            <wp:simplePos x="0" y="0"/>
            <wp:positionH relativeFrom="page">
              <wp:posOffset>685800</wp:posOffset>
            </wp:positionH>
            <wp:positionV relativeFrom="paragraph">
              <wp:posOffset>111591</wp:posOffset>
            </wp:positionV>
            <wp:extent cx="598076" cy="57340"/>
            <wp:effectExtent l="0" t="0" r="0" b="0"/>
            <wp:wrapTopAndBottom/>
            <wp:docPr id="15" name="image6.png" descr="gold boundles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598076" cy="57340"/>
                    </a:xfrm>
                    <a:prstGeom prst="rect">
                      <a:avLst/>
                    </a:prstGeom>
                  </pic:spPr>
                </pic:pic>
              </a:graphicData>
            </a:graphic>
          </wp:anchor>
        </w:drawing>
      </w:r>
    </w:p>
    <w:p w14:paraId="0AF07990" w14:textId="37D1C205" w:rsidR="00A66926" w:rsidRDefault="00A66926" w:rsidP="00A66926">
      <w:pPr>
        <w:spacing w:before="262"/>
        <w:ind w:left="840"/>
      </w:pPr>
      <w:r>
        <w:t xml:space="preserve">In 1999, the UW Faculty Senate passed Class A Legislation No. 99 </w:t>
      </w:r>
      <w:r w:rsidR="009A78F1">
        <w:t>which</w:t>
      </w:r>
      <w:r>
        <w:t xml:space="preserve"> included specific language supporting interdisciplinary research in </w:t>
      </w:r>
      <w:r w:rsidR="009A78F1">
        <w:t>promotion</w:t>
      </w:r>
      <w:r>
        <w:t xml:space="preserve"> and tenure (24.32.B). </w:t>
      </w:r>
    </w:p>
    <w:p w14:paraId="050D13BC" w14:textId="29D68B1D" w:rsidR="00171B55" w:rsidRPr="00171B55" w:rsidRDefault="00171B55" w:rsidP="00171B55">
      <w:pPr>
        <w:spacing w:before="262"/>
        <w:ind w:left="1440"/>
        <w:rPr>
          <w:i/>
        </w:rPr>
      </w:pPr>
      <w:r>
        <w:rPr>
          <w:i/>
        </w:rPr>
        <w:t xml:space="preserve">Other important elements of scholarly achievement include involvement in and contributions to interdisciplinary research and training. </w:t>
      </w:r>
    </w:p>
    <w:p w14:paraId="53D4E637" w14:textId="3D47449B" w:rsidR="00A66926" w:rsidRDefault="00A66926" w:rsidP="00A66926">
      <w:pPr>
        <w:spacing w:before="262"/>
        <w:ind w:left="840"/>
      </w:pPr>
      <w:r>
        <w:t xml:space="preserve">This language opens the door to recognizing and rewarding faculty who pursue IR; however, there are few examples of individual schools, colleges, and departments who have translated this language </w:t>
      </w:r>
      <w:r w:rsidR="009A78F1">
        <w:t xml:space="preserve">to specific criteria and metrics in their own promotion and tenure guidelines. </w:t>
      </w:r>
      <w:r w:rsidR="007A0DE5">
        <w:t>With</w:t>
      </w:r>
      <w:r w:rsidR="009A78F1">
        <w:t xml:space="preserve"> the goal of </w:t>
      </w:r>
      <w:r w:rsidR="007A0DE5">
        <w:t>promoting</w:t>
      </w:r>
      <w:r w:rsidR="009A78F1">
        <w:t xml:space="preserve"> and rewarding IR across campus, we recommend that each academic unit (school, college, or department) include some language in their promotion and tenure guidelines that supports the content of their specific discipline. </w:t>
      </w:r>
      <w:r>
        <w:t xml:space="preserve"> </w:t>
      </w:r>
    </w:p>
    <w:p w14:paraId="6A16F899" w14:textId="43BF7FF0" w:rsidR="001E31D5" w:rsidRPr="007A0DE5" w:rsidRDefault="00726947">
      <w:pPr>
        <w:spacing w:before="262"/>
        <w:ind w:left="840"/>
        <w:rPr>
          <w:rFonts w:ascii="Times New Roman"/>
          <w:b/>
          <w:sz w:val="26"/>
          <w:szCs w:val="26"/>
        </w:rPr>
      </w:pPr>
      <w:r w:rsidRPr="007A0DE5">
        <w:rPr>
          <w:rFonts w:ascii="Times New Roman"/>
          <w:b/>
          <w:color w:val="421681"/>
          <w:sz w:val="26"/>
          <w:szCs w:val="26"/>
        </w:rPr>
        <w:lastRenderedPageBreak/>
        <w:t>Interdisciplinary</w:t>
      </w:r>
      <w:r w:rsidRPr="007A0DE5">
        <w:rPr>
          <w:rFonts w:ascii="Times New Roman"/>
          <w:b/>
          <w:color w:val="421681"/>
          <w:spacing w:val="-2"/>
          <w:sz w:val="26"/>
          <w:szCs w:val="26"/>
        </w:rPr>
        <w:t xml:space="preserve"> </w:t>
      </w:r>
      <w:r w:rsidRPr="007A0DE5">
        <w:rPr>
          <w:rFonts w:ascii="Times New Roman"/>
          <w:b/>
          <w:color w:val="421681"/>
          <w:sz w:val="26"/>
          <w:szCs w:val="26"/>
        </w:rPr>
        <w:t>Research</w:t>
      </w:r>
      <w:r w:rsidRPr="007A0DE5">
        <w:rPr>
          <w:rFonts w:ascii="Times New Roman"/>
          <w:b/>
          <w:color w:val="421681"/>
          <w:spacing w:val="-1"/>
          <w:sz w:val="26"/>
          <w:szCs w:val="26"/>
        </w:rPr>
        <w:t xml:space="preserve"> </w:t>
      </w:r>
      <w:r w:rsidRPr="007A0DE5">
        <w:rPr>
          <w:rFonts w:ascii="Times New Roman"/>
          <w:b/>
          <w:color w:val="421681"/>
          <w:sz w:val="26"/>
          <w:szCs w:val="26"/>
        </w:rPr>
        <w:t>Suggested</w:t>
      </w:r>
      <w:r w:rsidRPr="007A0DE5">
        <w:rPr>
          <w:rFonts w:ascii="Times New Roman"/>
          <w:b/>
          <w:color w:val="421681"/>
          <w:spacing w:val="-3"/>
          <w:sz w:val="26"/>
          <w:szCs w:val="26"/>
        </w:rPr>
        <w:t xml:space="preserve"> </w:t>
      </w:r>
      <w:r w:rsidRPr="007A0DE5">
        <w:rPr>
          <w:rFonts w:ascii="Times New Roman"/>
          <w:b/>
          <w:color w:val="421681"/>
          <w:sz w:val="26"/>
          <w:szCs w:val="26"/>
        </w:rPr>
        <w:t>Language</w:t>
      </w:r>
      <w:r w:rsidRPr="007A0DE5">
        <w:rPr>
          <w:rFonts w:ascii="Times New Roman"/>
          <w:b/>
          <w:color w:val="421681"/>
          <w:spacing w:val="-4"/>
          <w:sz w:val="26"/>
          <w:szCs w:val="26"/>
        </w:rPr>
        <w:t xml:space="preserve"> </w:t>
      </w:r>
      <w:r w:rsidRPr="007A0DE5">
        <w:rPr>
          <w:rFonts w:ascii="Times New Roman"/>
          <w:b/>
          <w:color w:val="421681"/>
          <w:sz w:val="26"/>
          <w:szCs w:val="26"/>
        </w:rPr>
        <w:t>for</w:t>
      </w:r>
      <w:r w:rsidRPr="007A0DE5">
        <w:rPr>
          <w:rFonts w:ascii="Times New Roman"/>
          <w:b/>
          <w:color w:val="421681"/>
          <w:spacing w:val="-3"/>
          <w:sz w:val="26"/>
          <w:szCs w:val="26"/>
        </w:rPr>
        <w:t xml:space="preserve"> </w:t>
      </w:r>
      <w:r w:rsidRPr="007A0DE5">
        <w:rPr>
          <w:rFonts w:ascii="Times New Roman"/>
          <w:b/>
          <w:color w:val="421681"/>
          <w:sz w:val="26"/>
          <w:szCs w:val="26"/>
        </w:rPr>
        <w:t>APT Criteria</w:t>
      </w:r>
    </w:p>
    <w:p w14:paraId="0E4BF9CD" w14:textId="3F2A24CF" w:rsidR="001E31D5" w:rsidRDefault="00726947">
      <w:pPr>
        <w:pStyle w:val="BodyText"/>
        <w:spacing w:before="131"/>
        <w:ind w:left="840" w:right="1369"/>
      </w:pPr>
      <w:r>
        <w:t xml:space="preserve">Here we provide a general paragraph that defines IR and could be included in promotion </w:t>
      </w:r>
      <w:r w:rsidR="005B2464">
        <w:t xml:space="preserve">and tenure </w:t>
      </w:r>
      <w:r>
        <w:t>guidelines</w:t>
      </w:r>
      <w:r>
        <w:rPr>
          <w:spacing w:val="-2"/>
        </w:rPr>
        <w:t xml:space="preserve"> </w:t>
      </w:r>
      <w:r w:rsidR="000F0B5D">
        <w:t>with</w:t>
      </w:r>
      <w:r>
        <w:rPr>
          <w:spacing w:val="-3"/>
        </w:rPr>
        <w:t xml:space="preserve"> </w:t>
      </w:r>
      <w:r>
        <w:t>the</w:t>
      </w:r>
      <w:r>
        <w:rPr>
          <w:spacing w:val="-4"/>
        </w:rPr>
        <w:t xml:space="preserve"> </w:t>
      </w:r>
      <w:r>
        <w:t>goal</w:t>
      </w:r>
      <w:r>
        <w:rPr>
          <w:spacing w:val="-2"/>
        </w:rPr>
        <w:t xml:space="preserve"> </w:t>
      </w:r>
      <w:r>
        <w:t>of</w:t>
      </w:r>
      <w:r>
        <w:rPr>
          <w:spacing w:val="-5"/>
        </w:rPr>
        <w:t xml:space="preserve"> </w:t>
      </w:r>
      <w:r>
        <w:t>recognizing</w:t>
      </w:r>
      <w:r>
        <w:rPr>
          <w:spacing w:val="-2"/>
        </w:rPr>
        <w:t xml:space="preserve"> </w:t>
      </w:r>
      <w:r>
        <w:t>and</w:t>
      </w:r>
      <w:r>
        <w:rPr>
          <w:spacing w:val="-3"/>
        </w:rPr>
        <w:t xml:space="preserve"> </w:t>
      </w:r>
      <w:r>
        <w:t>rewarding</w:t>
      </w:r>
      <w:r>
        <w:rPr>
          <w:spacing w:val="-2"/>
        </w:rPr>
        <w:t xml:space="preserve"> </w:t>
      </w:r>
      <w:r>
        <w:t>IR</w:t>
      </w:r>
      <w:r>
        <w:rPr>
          <w:spacing w:val="-2"/>
        </w:rPr>
        <w:t xml:space="preserve"> </w:t>
      </w:r>
      <w:r>
        <w:t>during</w:t>
      </w:r>
      <w:r>
        <w:rPr>
          <w:spacing w:val="-3"/>
        </w:rPr>
        <w:t xml:space="preserve"> </w:t>
      </w:r>
      <w:r>
        <w:t>promotion</w:t>
      </w:r>
      <w:r>
        <w:rPr>
          <w:spacing w:val="-2"/>
        </w:rPr>
        <w:t xml:space="preserve"> </w:t>
      </w:r>
      <w:r>
        <w:t>processes.</w:t>
      </w:r>
    </w:p>
    <w:p w14:paraId="01BF4E30" w14:textId="3EAF3C8E" w:rsidR="001E31D5" w:rsidRDefault="00726947" w:rsidP="00873C6E">
      <w:pPr>
        <w:spacing w:before="135"/>
        <w:ind w:left="1560" w:right="832"/>
        <w:rPr>
          <w:i/>
        </w:rPr>
      </w:pPr>
      <w:r>
        <w:rPr>
          <w:i/>
        </w:rPr>
        <w:t>UW aims to promote and recognize interdisciplinary research (IR). The National Academies</w:t>
      </w:r>
      <w:r>
        <w:rPr>
          <w:i/>
          <w:spacing w:val="1"/>
        </w:rPr>
        <w:t xml:space="preserve"> </w:t>
      </w:r>
      <w:r>
        <w:rPr>
          <w:i/>
        </w:rPr>
        <w:t>defines</w:t>
      </w:r>
      <w:r>
        <w:rPr>
          <w:i/>
          <w:spacing w:val="-3"/>
        </w:rPr>
        <w:t xml:space="preserve"> </w:t>
      </w:r>
      <w:r>
        <w:rPr>
          <w:i/>
        </w:rPr>
        <w:t>IR</w:t>
      </w:r>
      <w:r>
        <w:rPr>
          <w:i/>
          <w:spacing w:val="-3"/>
        </w:rPr>
        <w:t xml:space="preserve"> </w:t>
      </w:r>
      <w:r>
        <w:rPr>
          <w:i/>
        </w:rPr>
        <w:t>as,</w:t>
      </w:r>
      <w:r>
        <w:rPr>
          <w:i/>
          <w:spacing w:val="-2"/>
        </w:rPr>
        <w:t xml:space="preserve"> </w:t>
      </w:r>
      <w:r>
        <w:rPr>
          <w:i/>
        </w:rPr>
        <w:t>“a</w:t>
      </w:r>
      <w:r>
        <w:rPr>
          <w:i/>
          <w:spacing w:val="-2"/>
        </w:rPr>
        <w:t xml:space="preserve"> </w:t>
      </w:r>
      <w:r>
        <w:rPr>
          <w:i/>
        </w:rPr>
        <w:t>mode</w:t>
      </w:r>
      <w:r>
        <w:rPr>
          <w:i/>
          <w:spacing w:val="-2"/>
        </w:rPr>
        <w:t xml:space="preserve"> </w:t>
      </w:r>
      <w:r>
        <w:rPr>
          <w:i/>
        </w:rPr>
        <w:t>of</w:t>
      </w:r>
      <w:r>
        <w:rPr>
          <w:i/>
          <w:spacing w:val="-4"/>
        </w:rPr>
        <w:t xml:space="preserve"> </w:t>
      </w:r>
      <w:r>
        <w:rPr>
          <w:i/>
        </w:rPr>
        <w:t>research</w:t>
      </w:r>
      <w:r>
        <w:rPr>
          <w:i/>
          <w:spacing w:val="-2"/>
        </w:rPr>
        <w:t xml:space="preserve"> </w:t>
      </w:r>
      <w:r>
        <w:rPr>
          <w:i/>
        </w:rPr>
        <w:t>by</w:t>
      </w:r>
      <w:r>
        <w:rPr>
          <w:i/>
          <w:spacing w:val="-4"/>
        </w:rPr>
        <w:t xml:space="preserve"> </w:t>
      </w:r>
      <w:r>
        <w:rPr>
          <w:i/>
        </w:rPr>
        <w:t>teams</w:t>
      </w:r>
      <w:r>
        <w:rPr>
          <w:i/>
          <w:spacing w:val="-3"/>
        </w:rPr>
        <w:t xml:space="preserve"> </w:t>
      </w:r>
      <w:r>
        <w:rPr>
          <w:i/>
        </w:rPr>
        <w:t>or</w:t>
      </w:r>
      <w:r>
        <w:rPr>
          <w:i/>
          <w:spacing w:val="-3"/>
        </w:rPr>
        <w:t xml:space="preserve"> </w:t>
      </w:r>
      <w:r>
        <w:rPr>
          <w:i/>
        </w:rPr>
        <w:t>individuals</w:t>
      </w:r>
      <w:r>
        <w:rPr>
          <w:i/>
          <w:spacing w:val="-3"/>
        </w:rPr>
        <w:t xml:space="preserve"> </w:t>
      </w:r>
      <w:r>
        <w:rPr>
          <w:i/>
        </w:rPr>
        <w:t>that</w:t>
      </w:r>
      <w:r>
        <w:rPr>
          <w:i/>
          <w:spacing w:val="-2"/>
        </w:rPr>
        <w:t xml:space="preserve"> </w:t>
      </w:r>
      <w:r>
        <w:rPr>
          <w:i/>
        </w:rPr>
        <w:t>integrates</w:t>
      </w:r>
      <w:r>
        <w:rPr>
          <w:i/>
          <w:spacing w:val="-4"/>
        </w:rPr>
        <w:t xml:space="preserve"> </w:t>
      </w:r>
      <w:r>
        <w:rPr>
          <w:i/>
        </w:rPr>
        <w:t>information,</w:t>
      </w:r>
      <w:r>
        <w:rPr>
          <w:i/>
          <w:spacing w:val="-4"/>
        </w:rPr>
        <w:t xml:space="preserve"> </w:t>
      </w:r>
      <w:r>
        <w:rPr>
          <w:i/>
        </w:rPr>
        <w:t>data,</w:t>
      </w:r>
      <w:r w:rsidR="00873C6E">
        <w:rPr>
          <w:i/>
        </w:rPr>
        <w:t xml:space="preserve"> </w:t>
      </w:r>
      <w:r>
        <w:rPr>
          <w:i/>
        </w:rPr>
        <w:t>techniques, tools, perspectives, concepts, and or theories from two or more disciplines or bodies</w:t>
      </w:r>
      <w:r>
        <w:rPr>
          <w:i/>
          <w:spacing w:val="-55"/>
        </w:rPr>
        <w:t xml:space="preserve"> </w:t>
      </w:r>
      <w:r>
        <w:rPr>
          <w:i/>
        </w:rPr>
        <w:t>of specialized knowledge to advance fundamental understanding or to solve problems whose</w:t>
      </w:r>
      <w:r>
        <w:rPr>
          <w:i/>
          <w:spacing w:val="1"/>
        </w:rPr>
        <w:t xml:space="preserve"> </w:t>
      </w:r>
      <w:r>
        <w:rPr>
          <w:i/>
        </w:rPr>
        <w:t>solutions are beyond the scope of a single discipline or area of research practice.” The UW</w:t>
      </w:r>
      <w:r>
        <w:rPr>
          <w:i/>
          <w:spacing w:val="1"/>
        </w:rPr>
        <w:t xml:space="preserve"> </w:t>
      </w:r>
      <w:r>
        <w:rPr>
          <w:i/>
        </w:rPr>
        <w:t>recognizes original research contributions in peer-reviewed publications as well as integrative</w:t>
      </w:r>
      <w:r>
        <w:rPr>
          <w:i/>
          <w:spacing w:val="1"/>
        </w:rPr>
        <w:t xml:space="preserve"> </w:t>
      </w:r>
      <w:r>
        <w:rPr>
          <w:i/>
        </w:rPr>
        <w:t>and applied forms of scholarship that involve cross-cutting collaborations with business and</w:t>
      </w:r>
      <w:r>
        <w:rPr>
          <w:i/>
          <w:spacing w:val="1"/>
        </w:rPr>
        <w:t xml:space="preserve"> </w:t>
      </w:r>
      <w:r>
        <w:rPr>
          <w:i/>
        </w:rPr>
        <w:t>community</w:t>
      </w:r>
      <w:r>
        <w:rPr>
          <w:i/>
          <w:spacing w:val="-6"/>
        </w:rPr>
        <w:t xml:space="preserve"> </w:t>
      </w:r>
      <w:r>
        <w:rPr>
          <w:i/>
        </w:rPr>
        <w:t>partners,</w:t>
      </w:r>
      <w:r>
        <w:rPr>
          <w:i/>
          <w:spacing w:val="-4"/>
        </w:rPr>
        <w:t xml:space="preserve"> </w:t>
      </w:r>
      <w:r>
        <w:rPr>
          <w:i/>
        </w:rPr>
        <w:t>including</w:t>
      </w:r>
      <w:r>
        <w:rPr>
          <w:i/>
          <w:spacing w:val="-5"/>
        </w:rPr>
        <w:t xml:space="preserve"> </w:t>
      </w:r>
      <w:r>
        <w:rPr>
          <w:i/>
        </w:rPr>
        <w:t>translational</w:t>
      </w:r>
      <w:r>
        <w:rPr>
          <w:i/>
          <w:spacing w:val="-5"/>
        </w:rPr>
        <w:t xml:space="preserve"> </w:t>
      </w:r>
      <w:r>
        <w:rPr>
          <w:i/>
        </w:rPr>
        <w:t>research,</w:t>
      </w:r>
      <w:r>
        <w:rPr>
          <w:i/>
          <w:spacing w:val="-4"/>
        </w:rPr>
        <w:t xml:space="preserve"> </w:t>
      </w:r>
      <w:r>
        <w:rPr>
          <w:i/>
        </w:rPr>
        <w:t>commercialization</w:t>
      </w:r>
      <w:r>
        <w:rPr>
          <w:i/>
          <w:spacing w:val="-5"/>
        </w:rPr>
        <w:t xml:space="preserve"> </w:t>
      </w:r>
      <w:r>
        <w:rPr>
          <w:i/>
        </w:rPr>
        <w:t>activities,</w:t>
      </w:r>
      <w:r>
        <w:rPr>
          <w:i/>
          <w:spacing w:val="-4"/>
        </w:rPr>
        <w:t xml:space="preserve"> </w:t>
      </w:r>
      <w:r>
        <w:rPr>
          <w:i/>
        </w:rPr>
        <w:t>and</w:t>
      </w:r>
      <w:r>
        <w:rPr>
          <w:i/>
          <w:spacing w:val="-5"/>
        </w:rPr>
        <w:t xml:space="preserve"> </w:t>
      </w:r>
      <w:r>
        <w:rPr>
          <w:i/>
        </w:rPr>
        <w:t>patents.</w:t>
      </w:r>
    </w:p>
    <w:p w14:paraId="23274016" w14:textId="77777777" w:rsidR="001E31D5" w:rsidRDefault="00726947" w:rsidP="00873C6E">
      <w:pPr>
        <w:ind w:left="1560"/>
        <w:rPr>
          <w:i/>
        </w:rPr>
      </w:pPr>
      <w:r>
        <w:rPr>
          <w:i/>
        </w:rPr>
        <w:t>IR</w:t>
      </w:r>
      <w:r>
        <w:rPr>
          <w:i/>
          <w:spacing w:val="-4"/>
        </w:rPr>
        <w:t xml:space="preserve"> </w:t>
      </w:r>
      <w:r>
        <w:rPr>
          <w:i/>
        </w:rPr>
        <w:t>often</w:t>
      </w:r>
      <w:r>
        <w:rPr>
          <w:i/>
          <w:spacing w:val="-2"/>
        </w:rPr>
        <w:t xml:space="preserve"> </w:t>
      </w:r>
      <w:r>
        <w:rPr>
          <w:i/>
        </w:rPr>
        <w:t>requires</w:t>
      </w:r>
      <w:r>
        <w:rPr>
          <w:i/>
          <w:spacing w:val="-3"/>
        </w:rPr>
        <w:t xml:space="preserve"> </w:t>
      </w:r>
      <w:r>
        <w:rPr>
          <w:i/>
        </w:rPr>
        <w:t>significantly</w:t>
      </w:r>
      <w:r>
        <w:rPr>
          <w:i/>
          <w:spacing w:val="-4"/>
        </w:rPr>
        <w:t xml:space="preserve"> </w:t>
      </w:r>
      <w:r>
        <w:rPr>
          <w:i/>
        </w:rPr>
        <w:t>more</w:t>
      </w:r>
      <w:r>
        <w:rPr>
          <w:i/>
          <w:spacing w:val="-4"/>
        </w:rPr>
        <w:t xml:space="preserve"> </w:t>
      </w:r>
      <w:r>
        <w:rPr>
          <w:i/>
        </w:rPr>
        <w:t>faculty</w:t>
      </w:r>
      <w:r>
        <w:rPr>
          <w:i/>
          <w:spacing w:val="-3"/>
        </w:rPr>
        <w:t xml:space="preserve"> </w:t>
      </w:r>
      <w:r>
        <w:rPr>
          <w:i/>
        </w:rPr>
        <w:t>time</w:t>
      </w:r>
      <w:r>
        <w:rPr>
          <w:i/>
          <w:spacing w:val="-3"/>
        </w:rPr>
        <w:t xml:space="preserve"> </w:t>
      </w:r>
      <w:r>
        <w:rPr>
          <w:i/>
        </w:rPr>
        <w:t>and</w:t>
      </w:r>
      <w:r>
        <w:rPr>
          <w:i/>
          <w:spacing w:val="-2"/>
        </w:rPr>
        <w:t xml:space="preserve"> </w:t>
      </w:r>
      <w:r>
        <w:rPr>
          <w:i/>
        </w:rPr>
        <w:t>effort.</w:t>
      </w:r>
      <w:r>
        <w:rPr>
          <w:i/>
          <w:spacing w:val="-5"/>
        </w:rPr>
        <w:t xml:space="preserve"> </w:t>
      </w:r>
      <w:r>
        <w:rPr>
          <w:i/>
        </w:rPr>
        <w:t>The</w:t>
      </w:r>
      <w:r>
        <w:rPr>
          <w:i/>
          <w:spacing w:val="-2"/>
        </w:rPr>
        <w:t xml:space="preserve"> </w:t>
      </w:r>
      <w:r>
        <w:rPr>
          <w:i/>
        </w:rPr>
        <w:t>evaluation</w:t>
      </w:r>
      <w:r>
        <w:rPr>
          <w:i/>
          <w:spacing w:val="-5"/>
        </w:rPr>
        <w:t xml:space="preserve"> </w:t>
      </w:r>
      <w:r>
        <w:rPr>
          <w:i/>
        </w:rPr>
        <w:t>of</w:t>
      </w:r>
      <w:r>
        <w:rPr>
          <w:i/>
          <w:spacing w:val="-2"/>
        </w:rPr>
        <w:t xml:space="preserve"> </w:t>
      </w:r>
      <w:r>
        <w:rPr>
          <w:i/>
        </w:rPr>
        <w:t>a</w:t>
      </w:r>
      <w:r>
        <w:rPr>
          <w:i/>
          <w:spacing w:val="-2"/>
        </w:rPr>
        <w:t xml:space="preserve"> </w:t>
      </w:r>
      <w:r>
        <w:rPr>
          <w:i/>
        </w:rPr>
        <w:t>candidate’s</w:t>
      </w:r>
    </w:p>
    <w:p w14:paraId="33D24BC2" w14:textId="77777777" w:rsidR="001E31D5" w:rsidRDefault="00726947" w:rsidP="00873C6E">
      <w:pPr>
        <w:spacing w:before="1"/>
        <w:ind w:left="1560" w:right="832"/>
        <w:rPr>
          <w:i/>
        </w:rPr>
      </w:pPr>
      <w:r>
        <w:rPr>
          <w:i/>
        </w:rPr>
        <w:t>research</w:t>
      </w:r>
      <w:r>
        <w:rPr>
          <w:i/>
          <w:spacing w:val="-4"/>
        </w:rPr>
        <w:t xml:space="preserve"> </w:t>
      </w:r>
      <w:r>
        <w:rPr>
          <w:i/>
        </w:rPr>
        <w:t>productivity</w:t>
      </w:r>
      <w:r>
        <w:rPr>
          <w:i/>
          <w:spacing w:val="-4"/>
        </w:rPr>
        <w:t xml:space="preserve"> </w:t>
      </w:r>
      <w:r>
        <w:rPr>
          <w:i/>
        </w:rPr>
        <w:t>will,</w:t>
      </w:r>
      <w:r>
        <w:rPr>
          <w:i/>
          <w:spacing w:val="-4"/>
        </w:rPr>
        <w:t xml:space="preserve"> </w:t>
      </w:r>
      <w:r>
        <w:rPr>
          <w:i/>
        </w:rPr>
        <w:t>therefore,</w:t>
      </w:r>
      <w:r>
        <w:rPr>
          <w:i/>
          <w:spacing w:val="-3"/>
        </w:rPr>
        <w:t xml:space="preserve"> </w:t>
      </w:r>
      <w:r>
        <w:rPr>
          <w:i/>
        </w:rPr>
        <w:t>encompass</w:t>
      </w:r>
      <w:r>
        <w:rPr>
          <w:i/>
          <w:spacing w:val="-5"/>
        </w:rPr>
        <w:t xml:space="preserve"> </w:t>
      </w:r>
      <w:r>
        <w:rPr>
          <w:i/>
        </w:rPr>
        <w:t>not</w:t>
      </w:r>
      <w:r>
        <w:rPr>
          <w:i/>
          <w:spacing w:val="-5"/>
        </w:rPr>
        <w:t xml:space="preserve"> </w:t>
      </w:r>
      <w:r>
        <w:rPr>
          <w:i/>
        </w:rPr>
        <w:t>only</w:t>
      </w:r>
      <w:r>
        <w:rPr>
          <w:i/>
          <w:spacing w:val="-4"/>
        </w:rPr>
        <w:t xml:space="preserve"> </w:t>
      </w:r>
      <w:r>
        <w:rPr>
          <w:i/>
        </w:rPr>
        <w:t>an</w:t>
      </w:r>
      <w:r>
        <w:rPr>
          <w:i/>
          <w:spacing w:val="-4"/>
        </w:rPr>
        <w:t xml:space="preserve"> </w:t>
      </w:r>
      <w:r>
        <w:rPr>
          <w:i/>
        </w:rPr>
        <w:t>individual’s</w:t>
      </w:r>
      <w:r>
        <w:rPr>
          <w:i/>
          <w:spacing w:val="-4"/>
        </w:rPr>
        <w:t xml:space="preserve"> </w:t>
      </w:r>
      <w:r>
        <w:rPr>
          <w:i/>
        </w:rPr>
        <w:t>contribution</w:t>
      </w:r>
      <w:r>
        <w:rPr>
          <w:i/>
          <w:spacing w:val="-4"/>
        </w:rPr>
        <w:t xml:space="preserve"> </w:t>
      </w:r>
      <w:r>
        <w:rPr>
          <w:i/>
        </w:rPr>
        <w:t>to</w:t>
      </w:r>
      <w:r>
        <w:rPr>
          <w:i/>
          <w:spacing w:val="-3"/>
        </w:rPr>
        <w:t xml:space="preserve"> </w:t>
      </w:r>
      <w:r>
        <w:rPr>
          <w:i/>
        </w:rPr>
        <w:t>research</w:t>
      </w:r>
      <w:r>
        <w:rPr>
          <w:i/>
          <w:spacing w:val="-54"/>
        </w:rPr>
        <w:t xml:space="preserve"> </w:t>
      </w:r>
      <w:r>
        <w:rPr>
          <w:i/>
        </w:rPr>
        <w:t>but also assess the extent to which the individual worked beyond the bounds of a specific</w:t>
      </w:r>
      <w:r>
        <w:rPr>
          <w:i/>
          <w:spacing w:val="1"/>
        </w:rPr>
        <w:t xml:space="preserve"> </w:t>
      </w:r>
      <w:r>
        <w:rPr>
          <w:i/>
        </w:rPr>
        <w:t>discipline</w:t>
      </w:r>
      <w:r>
        <w:rPr>
          <w:i/>
          <w:spacing w:val="-2"/>
        </w:rPr>
        <w:t xml:space="preserve"> </w:t>
      </w:r>
      <w:r>
        <w:rPr>
          <w:i/>
        </w:rPr>
        <w:t>and engaged</w:t>
      </w:r>
      <w:r>
        <w:rPr>
          <w:i/>
          <w:spacing w:val="-1"/>
        </w:rPr>
        <w:t xml:space="preserve"> </w:t>
      </w:r>
      <w:r>
        <w:rPr>
          <w:i/>
        </w:rPr>
        <w:t>in collaboration</w:t>
      </w:r>
      <w:r>
        <w:rPr>
          <w:i/>
          <w:spacing w:val="-3"/>
        </w:rPr>
        <w:t xml:space="preserve"> </w:t>
      </w:r>
      <w:r>
        <w:rPr>
          <w:i/>
        </w:rPr>
        <w:t>and cross-disciplinary</w:t>
      </w:r>
      <w:r>
        <w:rPr>
          <w:i/>
          <w:spacing w:val="-2"/>
        </w:rPr>
        <w:t xml:space="preserve"> </w:t>
      </w:r>
      <w:r>
        <w:rPr>
          <w:i/>
        </w:rPr>
        <w:t>activities.</w:t>
      </w:r>
    </w:p>
    <w:p w14:paraId="25B13210" w14:textId="77777777" w:rsidR="001E31D5" w:rsidRDefault="001E31D5">
      <w:pPr>
        <w:pStyle w:val="BodyText"/>
        <w:rPr>
          <w:i/>
          <w:sz w:val="42"/>
        </w:rPr>
      </w:pPr>
    </w:p>
    <w:p w14:paraId="19DA4876" w14:textId="77777777" w:rsidR="001E31D5" w:rsidRDefault="00726947">
      <w:pPr>
        <w:pStyle w:val="Heading2"/>
        <w:spacing w:before="0"/>
      </w:pPr>
      <w:r>
        <w:rPr>
          <w:color w:val="421681"/>
        </w:rPr>
        <w:t>Examples</w:t>
      </w:r>
      <w:r>
        <w:rPr>
          <w:color w:val="421681"/>
          <w:spacing w:val="-1"/>
        </w:rPr>
        <w:t xml:space="preserve"> </w:t>
      </w:r>
      <w:r>
        <w:rPr>
          <w:color w:val="421681"/>
        </w:rPr>
        <w:t>of</w:t>
      </w:r>
      <w:r>
        <w:rPr>
          <w:color w:val="421681"/>
          <w:spacing w:val="-3"/>
        </w:rPr>
        <w:t xml:space="preserve"> </w:t>
      </w:r>
      <w:r>
        <w:rPr>
          <w:color w:val="421681"/>
        </w:rPr>
        <w:t>Language</w:t>
      </w:r>
      <w:r>
        <w:rPr>
          <w:color w:val="421681"/>
          <w:spacing w:val="-3"/>
        </w:rPr>
        <w:t xml:space="preserve"> </w:t>
      </w:r>
      <w:r>
        <w:rPr>
          <w:color w:val="421681"/>
        </w:rPr>
        <w:t>Implemented</w:t>
      </w:r>
      <w:r>
        <w:rPr>
          <w:color w:val="421681"/>
          <w:spacing w:val="-3"/>
        </w:rPr>
        <w:t xml:space="preserve"> </w:t>
      </w:r>
      <w:r>
        <w:rPr>
          <w:color w:val="421681"/>
        </w:rPr>
        <w:t>in</w:t>
      </w:r>
      <w:r>
        <w:rPr>
          <w:color w:val="421681"/>
          <w:spacing w:val="-1"/>
        </w:rPr>
        <w:t xml:space="preserve"> </w:t>
      </w:r>
      <w:r>
        <w:rPr>
          <w:color w:val="421681"/>
        </w:rPr>
        <w:t>Promotion</w:t>
      </w:r>
      <w:r>
        <w:rPr>
          <w:color w:val="421681"/>
          <w:spacing w:val="-3"/>
        </w:rPr>
        <w:t xml:space="preserve"> </w:t>
      </w:r>
      <w:r>
        <w:rPr>
          <w:color w:val="421681"/>
        </w:rPr>
        <w:t>and</w:t>
      </w:r>
      <w:r>
        <w:rPr>
          <w:color w:val="421681"/>
          <w:spacing w:val="-3"/>
        </w:rPr>
        <w:t xml:space="preserve"> </w:t>
      </w:r>
      <w:r>
        <w:rPr>
          <w:color w:val="421681"/>
        </w:rPr>
        <w:t>Tenure</w:t>
      </w:r>
      <w:r>
        <w:rPr>
          <w:color w:val="421681"/>
          <w:spacing w:val="-2"/>
        </w:rPr>
        <w:t xml:space="preserve"> </w:t>
      </w:r>
      <w:r>
        <w:rPr>
          <w:color w:val="421681"/>
        </w:rPr>
        <w:t>Guidelines</w:t>
      </w:r>
    </w:p>
    <w:p w14:paraId="661A96A1" w14:textId="77777777" w:rsidR="001E31D5" w:rsidRDefault="00726947">
      <w:pPr>
        <w:pStyle w:val="BodyText"/>
        <w:spacing w:before="131"/>
        <w:ind w:left="840" w:right="1139"/>
      </w:pPr>
      <w:r>
        <w:t>Below we provide some examples of promotion and tenure guideline language used at UW and</w:t>
      </w:r>
      <w:r>
        <w:rPr>
          <w:spacing w:val="-55"/>
        </w:rPr>
        <w:t xml:space="preserve"> </w:t>
      </w:r>
      <w:r>
        <w:t>Case</w:t>
      </w:r>
      <w:r>
        <w:rPr>
          <w:spacing w:val="-1"/>
        </w:rPr>
        <w:t xml:space="preserve"> </w:t>
      </w:r>
      <w:r>
        <w:t>Western</w:t>
      </w:r>
      <w:r>
        <w:rPr>
          <w:spacing w:val="-1"/>
        </w:rPr>
        <w:t xml:space="preserve"> </w:t>
      </w:r>
      <w:r>
        <w:t>University</w:t>
      </w:r>
    </w:p>
    <w:p w14:paraId="25118E6F" w14:textId="77777777" w:rsidR="001E31D5" w:rsidRDefault="001E31D5">
      <w:pPr>
        <w:pStyle w:val="BodyText"/>
        <w:spacing w:before="1"/>
      </w:pPr>
    </w:p>
    <w:p w14:paraId="2D91FA0A" w14:textId="77777777" w:rsidR="001E31D5" w:rsidRDefault="00726947">
      <w:pPr>
        <w:spacing w:before="1"/>
        <w:ind w:left="840"/>
      </w:pPr>
      <w:r>
        <w:rPr>
          <w:b/>
        </w:rPr>
        <w:t>UW</w:t>
      </w:r>
      <w:r>
        <w:rPr>
          <w:b/>
          <w:spacing w:val="-4"/>
        </w:rPr>
        <w:t xml:space="preserve"> </w:t>
      </w:r>
      <w:r>
        <w:rPr>
          <w:b/>
        </w:rPr>
        <w:t>School</w:t>
      </w:r>
      <w:r>
        <w:rPr>
          <w:b/>
          <w:spacing w:val="-2"/>
        </w:rPr>
        <w:t xml:space="preserve"> </w:t>
      </w:r>
      <w:r>
        <w:rPr>
          <w:b/>
        </w:rPr>
        <w:t>of</w:t>
      </w:r>
      <w:r>
        <w:rPr>
          <w:b/>
          <w:spacing w:val="-3"/>
        </w:rPr>
        <w:t xml:space="preserve"> </w:t>
      </w:r>
      <w:r>
        <w:rPr>
          <w:b/>
        </w:rPr>
        <w:t>Public</w:t>
      </w:r>
      <w:r>
        <w:rPr>
          <w:b/>
          <w:spacing w:val="-3"/>
        </w:rPr>
        <w:t xml:space="preserve"> </w:t>
      </w:r>
      <w:r>
        <w:rPr>
          <w:b/>
        </w:rPr>
        <w:t>Health</w:t>
      </w:r>
      <w:r>
        <w:rPr>
          <w:b/>
          <w:spacing w:val="-1"/>
        </w:rPr>
        <w:t xml:space="preserve"> </w:t>
      </w:r>
      <w:r>
        <w:t>–</w:t>
      </w:r>
      <w:r>
        <w:rPr>
          <w:spacing w:val="-1"/>
        </w:rPr>
        <w:t xml:space="preserve"> </w:t>
      </w:r>
      <w:r>
        <w:t>September</w:t>
      </w:r>
      <w:r>
        <w:rPr>
          <w:spacing w:val="-4"/>
        </w:rPr>
        <w:t xml:space="preserve"> </w:t>
      </w:r>
      <w:r>
        <w:t>2014</w:t>
      </w:r>
    </w:p>
    <w:p w14:paraId="54321092" w14:textId="77777777" w:rsidR="001E31D5" w:rsidRDefault="001E31D5">
      <w:pPr>
        <w:pStyle w:val="BodyText"/>
        <w:spacing w:before="11"/>
        <w:rPr>
          <w:sz w:val="21"/>
        </w:rPr>
      </w:pPr>
    </w:p>
    <w:p w14:paraId="1FB2A10F" w14:textId="29595F75" w:rsidR="001E31D5" w:rsidRDefault="00726947">
      <w:pPr>
        <w:spacing w:before="1"/>
        <w:ind w:left="1560" w:right="832"/>
        <w:rPr>
          <w:i/>
        </w:rPr>
      </w:pPr>
      <w:r>
        <w:rPr>
          <w:i/>
        </w:rPr>
        <w:t>“Members of the faculty at the University of Washington in the School of Public Health (SPH) are</w:t>
      </w:r>
      <w:r>
        <w:rPr>
          <w:i/>
          <w:spacing w:val="1"/>
        </w:rPr>
        <w:t xml:space="preserve"> </w:t>
      </w:r>
      <w:r>
        <w:rPr>
          <w:i/>
        </w:rPr>
        <w:t>scholars</w:t>
      </w:r>
      <w:r>
        <w:rPr>
          <w:i/>
          <w:spacing w:val="-4"/>
        </w:rPr>
        <w:t xml:space="preserve"> </w:t>
      </w:r>
      <w:r>
        <w:rPr>
          <w:i/>
        </w:rPr>
        <w:t>in</w:t>
      </w:r>
      <w:r>
        <w:rPr>
          <w:i/>
          <w:spacing w:val="-2"/>
        </w:rPr>
        <w:t xml:space="preserve"> </w:t>
      </w:r>
      <w:r>
        <w:rPr>
          <w:i/>
        </w:rPr>
        <w:t>their</w:t>
      </w:r>
      <w:r>
        <w:rPr>
          <w:i/>
          <w:spacing w:val="-3"/>
        </w:rPr>
        <w:t xml:space="preserve"> </w:t>
      </w:r>
      <w:r>
        <w:rPr>
          <w:i/>
        </w:rPr>
        <w:t>respective</w:t>
      </w:r>
      <w:r>
        <w:rPr>
          <w:i/>
          <w:spacing w:val="-3"/>
        </w:rPr>
        <w:t xml:space="preserve"> </w:t>
      </w:r>
      <w:r>
        <w:rPr>
          <w:i/>
        </w:rPr>
        <w:t>disciplines</w:t>
      </w:r>
      <w:r>
        <w:rPr>
          <w:i/>
          <w:spacing w:val="-4"/>
        </w:rPr>
        <w:t xml:space="preserve"> </w:t>
      </w:r>
      <w:r>
        <w:rPr>
          <w:i/>
        </w:rPr>
        <w:t>in</w:t>
      </w:r>
      <w:r>
        <w:rPr>
          <w:i/>
          <w:spacing w:val="-2"/>
        </w:rPr>
        <w:t xml:space="preserve"> </w:t>
      </w:r>
      <w:r>
        <w:rPr>
          <w:i/>
        </w:rPr>
        <w:t>public</w:t>
      </w:r>
      <w:r>
        <w:rPr>
          <w:i/>
          <w:spacing w:val="-3"/>
        </w:rPr>
        <w:t xml:space="preserve"> </w:t>
      </w:r>
      <w:r>
        <w:rPr>
          <w:i/>
        </w:rPr>
        <w:t>health.</w:t>
      </w:r>
      <w:r>
        <w:rPr>
          <w:i/>
          <w:spacing w:val="-2"/>
        </w:rPr>
        <w:t xml:space="preserve"> </w:t>
      </w:r>
      <w:r>
        <w:rPr>
          <w:i/>
        </w:rPr>
        <w:t>Members</w:t>
      </w:r>
      <w:r>
        <w:rPr>
          <w:i/>
          <w:spacing w:val="-4"/>
        </w:rPr>
        <w:t xml:space="preserve"> </w:t>
      </w:r>
      <w:r>
        <w:rPr>
          <w:i/>
        </w:rPr>
        <w:t>of</w:t>
      </w:r>
      <w:r>
        <w:rPr>
          <w:i/>
          <w:spacing w:val="-2"/>
        </w:rPr>
        <w:t xml:space="preserve"> </w:t>
      </w:r>
      <w:r>
        <w:rPr>
          <w:i/>
        </w:rPr>
        <w:t>the</w:t>
      </w:r>
      <w:r>
        <w:rPr>
          <w:i/>
          <w:spacing w:val="-5"/>
        </w:rPr>
        <w:t xml:space="preserve"> </w:t>
      </w:r>
      <w:r>
        <w:rPr>
          <w:i/>
        </w:rPr>
        <w:t>faculty</w:t>
      </w:r>
      <w:r>
        <w:rPr>
          <w:i/>
          <w:spacing w:val="-3"/>
        </w:rPr>
        <w:t xml:space="preserve"> </w:t>
      </w:r>
      <w:r>
        <w:rPr>
          <w:i/>
        </w:rPr>
        <w:t>are</w:t>
      </w:r>
      <w:r>
        <w:rPr>
          <w:i/>
          <w:spacing w:val="-3"/>
        </w:rPr>
        <w:t xml:space="preserve"> </w:t>
      </w:r>
      <w:r>
        <w:rPr>
          <w:i/>
        </w:rPr>
        <w:t>encouraged</w:t>
      </w:r>
      <w:r>
        <w:rPr>
          <w:i/>
          <w:spacing w:val="-3"/>
        </w:rPr>
        <w:t xml:space="preserve"> </w:t>
      </w:r>
      <w:r>
        <w:rPr>
          <w:i/>
        </w:rPr>
        <w:t>to</w:t>
      </w:r>
      <w:r>
        <w:rPr>
          <w:i/>
          <w:spacing w:val="-54"/>
        </w:rPr>
        <w:t xml:space="preserve"> </w:t>
      </w:r>
      <w:r>
        <w:rPr>
          <w:i/>
        </w:rPr>
        <w:t>collaborate with fellow faculty or students whenever it is appropriate and conduct themselves in</w:t>
      </w:r>
      <w:r>
        <w:rPr>
          <w:i/>
          <w:spacing w:val="-55"/>
        </w:rPr>
        <w:t xml:space="preserve"> </w:t>
      </w:r>
      <w:r>
        <w:rPr>
          <w:i/>
        </w:rPr>
        <w:t>a</w:t>
      </w:r>
      <w:r>
        <w:rPr>
          <w:i/>
          <w:spacing w:val="-1"/>
        </w:rPr>
        <w:t xml:space="preserve"> </w:t>
      </w:r>
      <w:r>
        <w:rPr>
          <w:i/>
        </w:rPr>
        <w:t>collegial</w:t>
      </w:r>
      <w:r>
        <w:rPr>
          <w:i/>
          <w:spacing w:val="-2"/>
        </w:rPr>
        <w:t xml:space="preserve"> </w:t>
      </w:r>
      <w:r>
        <w:rPr>
          <w:i/>
        </w:rPr>
        <w:t>manner.</w:t>
      </w:r>
      <w:r>
        <w:rPr>
          <w:i/>
          <w:spacing w:val="57"/>
        </w:rPr>
        <w:t xml:space="preserve"> </w:t>
      </w:r>
      <w:r>
        <w:rPr>
          <w:i/>
        </w:rPr>
        <w:t>Interdisciplinary</w:t>
      </w:r>
      <w:r>
        <w:rPr>
          <w:i/>
          <w:spacing w:val="-2"/>
        </w:rPr>
        <w:t xml:space="preserve"> </w:t>
      </w:r>
      <w:r>
        <w:rPr>
          <w:i/>
        </w:rPr>
        <w:t>contributions</w:t>
      </w:r>
      <w:r>
        <w:rPr>
          <w:i/>
          <w:spacing w:val="-1"/>
        </w:rPr>
        <w:t xml:space="preserve"> </w:t>
      </w:r>
      <w:r>
        <w:rPr>
          <w:i/>
        </w:rPr>
        <w:t>are</w:t>
      </w:r>
      <w:r>
        <w:rPr>
          <w:i/>
          <w:spacing w:val="-2"/>
        </w:rPr>
        <w:t xml:space="preserve"> </w:t>
      </w:r>
      <w:r>
        <w:rPr>
          <w:i/>
        </w:rPr>
        <w:t>encouraged.”</w:t>
      </w:r>
    </w:p>
    <w:p w14:paraId="22D98522" w14:textId="77777777" w:rsidR="001E31D5" w:rsidRDefault="001E31D5">
      <w:pPr>
        <w:pStyle w:val="BodyText"/>
        <w:spacing w:before="2"/>
        <w:rPr>
          <w:i/>
        </w:rPr>
      </w:pPr>
    </w:p>
    <w:p w14:paraId="0DD5242C" w14:textId="77777777" w:rsidR="001E31D5" w:rsidRDefault="00726947" w:rsidP="003D3EF7">
      <w:pPr>
        <w:spacing w:after="240"/>
        <w:ind w:left="1560" w:right="1447"/>
        <w:jc w:val="both"/>
        <w:rPr>
          <w:i/>
        </w:rPr>
      </w:pPr>
      <w:r>
        <w:rPr>
          <w:i/>
        </w:rPr>
        <w:t>“Innovative and interdisciplinary efforts in teaching, research, and academic Public Health</w:t>
      </w:r>
      <w:r>
        <w:rPr>
          <w:i/>
          <w:spacing w:val="1"/>
        </w:rPr>
        <w:t xml:space="preserve"> </w:t>
      </w:r>
      <w:r>
        <w:rPr>
          <w:i/>
        </w:rPr>
        <w:t>Practice scholarship are encouraged and will be given special recognition in the promotion</w:t>
      </w:r>
      <w:r>
        <w:rPr>
          <w:i/>
          <w:spacing w:val="-55"/>
        </w:rPr>
        <w:t xml:space="preserve"> </w:t>
      </w:r>
      <w:r>
        <w:rPr>
          <w:i/>
        </w:rPr>
        <w:t>review.”</w:t>
      </w:r>
    </w:p>
    <w:p w14:paraId="65913C9C" w14:textId="77777777" w:rsidR="001E31D5" w:rsidRDefault="00726947" w:rsidP="003D3EF7">
      <w:pPr>
        <w:spacing w:before="80"/>
        <w:ind w:left="840"/>
      </w:pPr>
      <w:r>
        <w:rPr>
          <w:b/>
        </w:rPr>
        <w:t>UW</w:t>
      </w:r>
      <w:r>
        <w:rPr>
          <w:b/>
          <w:spacing w:val="-2"/>
        </w:rPr>
        <w:t xml:space="preserve"> </w:t>
      </w:r>
      <w:r>
        <w:rPr>
          <w:b/>
        </w:rPr>
        <w:t>Department</w:t>
      </w:r>
      <w:r>
        <w:rPr>
          <w:b/>
          <w:spacing w:val="-3"/>
        </w:rPr>
        <w:t xml:space="preserve"> </w:t>
      </w:r>
      <w:r>
        <w:rPr>
          <w:b/>
        </w:rPr>
        <w:t>of</w:t>
      </w:r>
      <w:r>
        <w:rPr>
          <w:b/>
          <w:spacing w:val="-4"/>
        </w:rPr>
        <w:t xml:space="preserve"> </w:t>
      </w:r>
      <w:r>
        <w:rPr>
          <w:b/>
        </w:rPr>
        <w:t>Global</w:t>
      </w:r>
      <w:r>
        <w:rPr>
          <w:b/>
          <w:spacing w:val="-1"/>
        </w:rPr>
        <w:t xml:space="preserve"> </w:t>
      </w:r>
      <w:r>
        <w:rPr>
          <w:b/>
        </w:rPr>
        <w:t xml:space="preserve">Health </w:t>
      </w:r>
      <w:r>
        <w:t>–</w:t>
      </w:r>
      <w:r>
        <w:rPr>
          <w:spacing w:val="-1"/>
        </w:rPr>
        <w:t xml:space="preserve"> </w:t>
      </w:r>
      <w:r>
        <w:t>May</w:t>
      </w:r>
      <w:r>
        <w:rPr>
          <w:spacing w:val="-5"/>
        </w:rPr>
        <w:t xml:space="preserve"> </w:t>
      </w:r>
      <w:r>
        <w:t>2009</w:t>
      </w:r>
    </w:p>
    <w:p w14:paraId="0FCF1F9D" w14:textId="77777777" w:rsidR="001E31D5" w:rsidRDefault="001E31D5">
      <w:pPr>
        <w:pStyle w:val="BodyText"/>
        <w:spacing w:before="12"/>
        <w:rPr>
          <w:sz w:val="21"/>
        </w:rPr>
      </w:pPr>
    </w:p>
    <w:p w14:paraId="17FC95F1" w14:textId="77777777" w:rsidR="001E31D5" w:rsidRDefault="00726947">
      <w:pPr>
        <w:ind w:left="1560" w:right="832"/>
        <w:rPr>
          <w:i/>
        </w:rPr>
      </w:pPr>
      <w:r>
        <w:rPr>
          <w:i/>
        </w:rPr>
        <w:t>“Interdisciplinary research:</w:t>
      </w:r>
      <w:r>
        <w:rPr>
          <w:i/>
          <w:spacing w:val="1"/>
        </w:rPr>
        <w:t xml:space="preserve"> </w:t>
      </w:r>
      <w:r>
        <w:rPr>
          <w:i/>
        </w:rPr>
        <w:t>DGH aims to promote interdisciplinary global health interests</w:t>
      </w:r>
      <w:r>
        <w:rPr>
          <w:i/>
          <w:spacing w:val="1"/>
        </w:rPr>
        <w:t xml:space="preserve"> </w:t>
      </w:r>
      <w:r>
        <w:rPr>
          <w:i/>
        </w:rPr>
        <w:t>throughout the UW.</w:t>
      </w:r>
      <w:r>
        <w:rPr>
          <w:i/>
          <w:spacing w:val="1"/>
        </w:rPr>
        <w:t xml:space="preserve"> </w:t>
      </w:r>
      <w:r>
        <w:rPr>
          <w:i/>
        </w:rPr>
        <w:t>Interdisciplinary research can often require greater faculty time and effort;</w:t>
      </w:r>
      <w:r>
        <w:rPr>
          <w:i/>
          <w:spacing w:val="-55"/>
        </w:rPr>
        <w:t xml:space="preserve"> </w:t>
      </w:r>
      <w:r>
        <w:rPr>
          <w:i/>
        </w:rPr>
        <w:t>the evaluation of candidate’s research productivity will therefore encompass not only an</w:t>
      </w:r>
      <w:r>
        <w:rPr>
          <w:i/>
          <w:spacing w:val="1"/>
        </w:rPr>
        <w:t xml:space="preserve"> </w:t>
      </w:r>
      <w:r>
        <w:rPr>
          <w:i/>
        </w:rPr>
        <w:t>individual’s contribution to research but also assess the extent to which the individual worked</w:t>
      </w:r>
      <w:r>
        <w:rPr>
          <w:i/>
          <w:spacing w:val="1"/>
        </w:rPr>
        <w:t xml:space="preserve"> </w:t>
      </w:r>
      <w:r>
        <w:rPr>
          <w:i/>
        </w:rPr>
        <w:t>beyond the bounds of a specific discipline and engaged in collaboration and cross-disciplinary</w:t>
      </w:r>
      <w:r>
        <w:rPr>
          <w:i/>
          <w:spacing w:val="1"/>
        </w:rPr>
        <w:t xml:space="preserve"> </w:t>
      </w:r>
      <w:r>
        <w:rPr>
          <w:i/>
        </w:rPr>
        <w:t>activity.”</w:t>
      </w:r>
    </w:p>
    <w:p w14:paraId="5010F21A" w14:textId="77777777" w:rsidR="001E31D5" w:rsidRDefault="001E31D5">
      <w:pPr>
        <w:pStyle w:val="BodyText"/>
        <w:rPr>
          <w:i/>
        </w:rPr>
      </w:pPr>
    </w:p>
    <w:p w14:paraId="3524A816" w14:textId="72C1C23D" w:rsidR="001E31D5" w:rsidRDefault="00726947">
      <w:pPr>
        <w:spacing w:before="1"/>
        <w:ind w:left="1560" w:right="987"/>
        <w:rPr>
          <w:i/>
        </w:rPr>
      </w:pPr>
      <w:r>
        <w:rPr>
          <w:i/>
        </w:rPr>
        <w:t xml:space="preserve">“DGH recognizes and assigns value to a wide range of teaching activities because of the </w:t>
      </w:r>
      <w:r w:rsidR="00D5383A">
        <w:rPr>
          <w:i/>
        </w:rPr>
        <w:t>inter-disciplinary</w:t>
      </w:r>
      <w:r>
        <w:rPr>
          <w:i/>
        </w:rPr>
        <w:t xml:space="preserve"> nature of global health and its mission to build human and </w:t>
      </w:r>
      <w:r>
        <w:rPr>
          <w:i/>
        </w:rPr>
        <w:lastRenderedPageBreak/>
        <w:t>institutional capacity in</w:t>
      </w:r>
      <w:r>
        <w:rPr>
          <w:i/>
          <w:spacing w:val="-55"/>
        </w:rPr>
        <w:t xml:space="preserve"> </w:t>
      </w:r>
      <w:r>
        <w:rPr>
          <w:i/>
        </w:rPr>
        <w:t>resource-limited settings through education and related capacity-building activities. The critical</w:t>
      </w:r>
      <w:r>
        <w:rPr>
          <w:i/>
          <w:spacing w:val="-55"/>
        </w:rPr>
        <w:t xml:space="preserve"> </w:t>
      </w:r>
      <w:r>
        <w:rPr>
          <w:i/>
        </w:rPr>
        <w:t>role of interdisciplinary global health education and training within and beyond the health</w:t>
      </w:r>
      <w:r>
        <w:rPr>
          <w:i/>
          <w:spacing w:val="1"/>
        </w:rPr>
        <w:t xml:space="preserve"> </w:t>
      </w:r>
      <w:r>
        <w:rPr>
          <w:i/>
        </w:rPr>
        <w:t>sciences frequently requires greater faculty time and effort than is usually necessary for the</w:t>
      </w:r>
      <w:r>
        <w:rPr>
          <w:i/>
          <w:spacing w:val="1"/>
        </w:rPr>
        <w:t xml:space="preserve"> </w:t>
      </w:r>
      <w:r>
        <w:rPr>
          <w:i/>
        </w:rPr>
        <w:t>development and delivery of the more narrowly focused didactic and experiential education in</w:t>
      </w:r>
      <w:r>
        <w:rPr>
          <w:i/>
          <w:spacing w:val="1"/>
        </w:rPr>
        <w:t xml:space="preserve"> </w:t>
      </w:r>
      <w:r>
        <w:rPr>
          <w:i/>
        </w:rPr>
        <w:t>many other fields.</w:t>
      </w:r>
      <w:r>
        <w:rPr>
          <w:i/>
          <w:spacing w:val="1"/>
        </w:rPr>
        <w:t xml:space="preserve"> </w:t>
      </w:r>
      <w:r>
        <w:rPr>
          <w:i/>
        </w:rPr>
        <w:t>DGH appointment and promotion criteria must, therefore, emphasize the</w:t>
      </w:r>
      <w:r>
        <w:rPr>
          <w:i/>
          <w:spacing w:val="1"/>
        </w:rPr>
        <w:t xml:space="preserve"> </w:t>
      </w:r>
      <w:r>
        <w:rPr>
          <w:i/>
        </w:rPr>
        <w:t>value</w:t>
      </w:r>
      <w:r>
        <w:rPr>
          <w:i/>
          <w:spacing w:val="-2"/>
        </w:rPr>
        <w:t xml:space="preserve"> </w:t>
      </w:r>
      <w:r>
        <w:rPr>
          <w:i/>
        </w:rPr>
        <w:t>of these</w:t>
      </w:r>
      <w:r>
        <w:rPr>
          <w:i/>
          <w:spacing w:val="-1"/>
        </w:rPr>
        <w:t xml:space="preserve"> </w:t>
      </w:r>
      <w:r>
        <w:rPr>
          <w:i/>
        </w:rPr>
        <w:t>interdisciplinary</w:t>
      </w:r>
      <w:r>
        <w:rPr>
          <w:i/>
          <w:spacing w:val="-2"/>
        </w:rPr>
        <w:t xml:space="preserve"> </w:t>
      </w:r>
      <w:r>
        <w:rPr>
          <w:i/>
        </w:rPr>
        <w:t>activities</w:t>
      </w:r>
      <w:r>
        <w:rPr>
          <w:i/>
          <w:spacing w:val="-1"/>
        </w:rPr>
        <w:t xml:space="preserve"> </w:t>
      </w:r>
      <w:r>
        <w:rPr>
          <w:i/>
        </w:rPr>
        <w:t>and reward</w:t>
      </w:r>
      <w:r>
        <w:rPr>
          <w:i/>
          <w:spacing w:val="-1"/>
        </w:rPr>
        <w:t xml:space="preserve"> </w:t>
      </w:r>
      <w:r>
        <w:rPr>
          <w:i/>
        </w:rPr>
        <w:t>them.”</w:t>
      </w:r>
    </w:p>
    <w:p w14:paraId="5A512942" w14:textId="77777777" w:rsidR="001E31D5" w:rsidRDefault="001E31D5">
      <w:pPr>
        <w:pStyle w:val="BodyText"/>
        <w:spacing w:before="1"/>
        <w:rPr>
          <w:i/>
        </w:rPr>
      </w:pPr>
    </w:p>
    <w:p w14:paraId="76A8BDF0" w14:textId="77777777" w:rsidR="001E31D5" w:rsidRDefault="00726947">
      <w:pPr>
        <w:ind w:left="840"/>
      </w:pPr>
      <w:r>
        <w:rPr>
          <w:b/>
        </w:rPr>
        <w:t>UW</w:t>
      </w:r>
      <w:r>
        <w:rPr>
          <w:b/>
          <w:spacing w:val="-4"/>
        </w:rPr>
        <w:t xml:space="preserve"> </w:t>
      </w:r>
      <w:r>
        <w:rPr>
          <w:b/>
        </w:rPr>
        <w:t>School</w:t>
      </w:r>
      <w:r>
        <w:rPr>
          <w:b/>
          <w:spacing w:val="-1"/>
        </w:rPr>
        <w:t xml:space="preserve"> </w:t>
      </w:r>
      <w:r>
        <w:rPr>
          <w:b/>
        </w:rPr>
        <w:t>of</w:t>
      </w:r>
      <w:r>
        <w:rPr>
          <w:b/>
          <w:spacing w:val="-4"/>
        </w:rPr>
        <w:t xml:space="preserve"> </w:t>
      </w:r>
      <w:r>
        <w:rPr>
          <w:b/>
        </w:rPr>
        <w:t>Medicine</w:t>
      </w:r>
      <w:r>
        <w:rPr>
          <w:b/>
          <w:spacing w:val="-1"/>
        </w:rPr>
        <w:t xml:space="preserve"> </w:t>
      </w:r>
      <w:r>
        <w:t>–</w:t>
      </w:r>
      <w:r>
        <w:rPr>
          <w:spacing w:val="-1"/>
        </w:rPr>
        <w:t xml:space="preserve"> </w:t>
      </w:r>
      <w:r>
        <w:t>February</w:t>
      </w:r>
      <w:r>
        <w:rPr>
          <w:spacing w:val="-5"/>
        </w:rPr>
        <w:t xml:space="preserve"> </w:t>
      </w:r>
      <w:r>
        <w:t>2020</w:t>
      </w:r>
    </w:p>
    <w:p w14:paraId="428B8EC8" w14:textId="77777777" w:rsidR="001E31D5" w:rsidRDefault="001E31D5">
      <w:pPr>
        <w:pStyle w:val="BodyText"/>
        <w:spacing w:before="13"/>
        <w:rPr>
          <w:sz w:val="21"/>
        </w:rPr>
      </w:pPr>
    </w:p>
    <w:p w14:paraId="7EF16C63" w14:textId="129E73CE" w:rsidR="001E31D5" w:rsidRDefault="00726947">
      <w:pPr>
        <w:ind w:left="1560" w:right="881"/>
        <w:rPr>
          <w:i/>
        </w:rPr>
      </w:pPr>
      <w:r>
        <w:rPr>
          <w:i/>
        </w:rPr>
        <w:t>“Independence: changing</w:t>
      </w:r>
      <w:r>
        <w:rPr>
          <w:i/>
          <w:spacing w:val="3"/>
        </w:rPr>
        <w:t xml:space="preserve"> </w:t>
      </w:r>
      <w:r>
        <w:rPr>
          <w:i/>
        </w:rPr>
        <w:t>paradigms of</w:t>
      </w:r>
      <w:r>
        <w:rPr>
          <w:i/>
          <w:spacing w:val="1"/>
        </w:rPr>
        <w:t xml:space="preserve"> </w:t>
      </w:r>
      <w:r>
        <w:rPr>
          <w:i/>
        </w:rPr>
        <w:t>interdisciplinary work and</w:t>
      </w:r>
      <w:r>
        <w:rPr>
          <w:i/>
          <w:spacing w:val="1"/>
        </w:rPr>
        <w:t xml:space="preserve"> </w:t>
      </w:r>
      <w:r>
        <w:rPr>
          <w:i/>
        </w:rPr>
        <w:t>“team</w:t>
      </w:r>
      <w:r>
        <w:rPr>
          <w:i/>
          <w:spacing w:val="1"/>
        </w:rPr>
        <w:t xml:space="preserve"> </w:t>
      </w:r>
      <w:r>
        <w:rPr>
          <w:i/>
        </w:rPr>
        <w:t>science” can</w:t>
      </w:r>
      <w:r>
        <w:rPr>
          <w:i/>
          <w:spacing w:val="1"/>
        </w:rPr>
        <w:t xml:space="preserve"> </w:t>
      </w:r>
      <w:r>
        <w:rPr>
          <w:i/>
        </w:rPr>
        <w:t>often</w:t>
      </w:r>
      <w:r>
        <w:rPr>
          <w:i/>
          <w:spacing w:val="1"/>
        </w:rPr>
        <w:t xml:space="preserve"> </w:t>
      </w:r>
      <w:r>
        <w:rPr>
          <w:i/>
        </w:rPr>
        <w:t>make attribution of effort and the assignment of an individual’s contribution to scholarship and</w:t>
      </w:r>
      <w:r>
        <w:rPr>
          <w:i/>
          <w:spacing w:val="1"/>
        </w:rPr>
        <w:t xml:space="preserve"> </w:t>
      </w:r>
      <w:r>
        <w:rPr>
          <w:i/>
        </w:rPr>
        <w:t>a research program difficult. Independence in research is a hallmark of a member of the regular</w:t>
      </w:r>
      <w:r>
        <w:rPr>
          <w:i/>
          <w:spacing w:val="-55"/>
        </w:rPr>
        <w:t xml:space="preserve"> </w:t>
      </w:r>
      <w:r>
        <w:rPr>
          <w:i/>
        </w:rPr>
        <w:t>faculty and some research faculty. Yet defining it by classic roles and responsibilities, such as</w:t>
      </w:r>
      <w:r>
        <w:rPr>
          <w:i/>
          <w:spacing w:val="1"/>
        </w:rPr>
        <w:t xml:space="preserve"> </w:t>
      </w:r>
      <w:r>
        <w:rPr>
          <w:i/>
        </w:rPr>
        <w:t>senior authorship or PI status on a grant, may be difficult. This is especially true of faculty on the</w:t>
      </w:r>
      <w:r>
        <w:rPr>
          <w:i/>
          <w:spacing w:val="-55"/>
        </w:rPr>
        <w:t xml:space="preserve"> </w:t>
      </w:r>
      <w:r>
        <w:rPr>
          <w:i/>
        </w:rPr>
        <w:t>research track where team science and programmatic needs may limit time and resources for</w:t>
      </w:r>
      <w:r>
        <w:rPr>
          <w:i/>
          <w:spacing w:val="1"/>
        </w:rPr>
        <w:t xml:space="preserve"> </w:t>
      </w:r>
      <w:r>
        <w:rPr>
          <w:i/>
        </w:rPr>
        <w:t>independent scholarship. Clear enunciation of the candidate’s contribution and impact on a</w:t>
      </w:r>
      <w:r>
        <w:rPr>
          <w:i/>
          <w:spacing w:val="1"/>
        </w:rPr>
        <w:t xml:space="preserve"> </w:t>
      </w:r>
      <w:r>
        <w:rPr>
          <w:i/>
        </w:rPr>
        <w:t xml:space="preserve">scientific program is essential. This should be described in the </w:t>
      </w:r>
      <w:r w:rsidR="00D5383A">
        <w:rPr>
          <w:i/>
        </w:rPr>
        <w:t>self-assessment</w:t>
      </w:r>
      <w:r>
        <w:rPr>
          <w:i/>
        </w:rPr>
        <w:t>, the chair’s letter,</w:t>
      </w:r>
      <w:r>
        <w:rPr>
          <w:i/>
          <w:spacing w:val="-55"/>
        </w:rPr>
        <w:t xml:space="preserve"> </w:t>
      </w:r>
      <w:r>
        <w:rPr>
          <w:i/>
        </w:rPr>
        <w:t>and</w:t>
      </w:r>
      <w:r>
        <w:rPr>
          <w:i/>
          <w:spacing w:val="-1"/>
        </w:rPr>
        <w:t xml:space="preserve"> </w:t>
      </w:r>
      <w:r>
        <w:rPr>
          <w:i/>
        </w:rPr>
        <w:t>in internal</w:t>
      </w:r>
      <w:r>
        <w:rPr>
          <w:i/>
          <w:spacing w:val="-1"/>
        </w:rPr>
        <w:t xml:space="preserve"> </w:t>
      </w:r>
      <w:r>
        <w:rPr>
          <w:i/>
        </w:rPr>
        <w:t>referee</w:t>
      </w:r>
      <w:r>
        <w:rPr>
          <w:i/>
          <w:spacing w:val="-1"/>
        </w:rPr>
        <w:t xml:space="preserve"> </w:t>
      </w:r>
      <w:r>
        <w:rPr>
          <w:i/>
        </w:rPr>
        <w:t>letters.”</w:t>
      </w:r>
    </w:p>
    <w:p w14:paraId="0ED81B16" w14:textId="77777777" w:rsidR="001E31D5" w:rsidRDefault="001E31D5">
      <w:pPr>
        <w:pStyle w:val="BodyText"/>
        <w:spacing w:before="2"/>
        <w:rPr>
          <w:i/>
        </w:rPr>
      </w:pPr>
    </w:p>
    <w:p w14:paraId="1393DE0E" w14:textId="77777777" w:rsidR="001E31D5" w:rsidRDefault="00726947">
      <w:pPr>
        <w:ind w:left="840"/>
      </w:pPr>
      <w:r>
        <w:rPr>
          <w:b/>
        </w:rPr>
        <w:t>UW</w:t>
      </w:r>
      <w:r>
        <w:rPr>
          <w:b/>
          <w:spacing w:val="-3"/>
        </w:rPr>
        <w:t xml:space="preserve"> </w:t>
      </w:r>
      <w:r>
        <w:rPr>
          <w:b/>
        </w:rPr>
        <w:t>School</w:t>
      </w:r>
      <w:r>
        <w:rPr>
          <w:b/>
          <w:spacing w:val="-1"/>
        </w:rPr>
        <w:t xml:space="preserve"> </w:t>
      </w:r>
      <w:r>
        <w:rPr>
          <w:b/>
        </w:rPr>
        <w:t>of</w:t>
      </w:r>
      <w:r>
        <w:rPr>
          <w:b/>
          <w:spacing w:val="-1"/>
        </w:rPr>
        <w:t xml:space="preserve"> </w:t>
      </w:r>
      <w:r>
        <w:rPr>
          <w:b/>
        </w:rPr>
        <w:t>Nursing</w:t>
      </w:r>
      <w:r>
        <w:rPr>
          <w:b/>
          <w:spacing w:val="-2"/>
        </w:rPr>
        <w:t xml:space="preserve"> </w:t>
      </w:r>
      <w:r>
        <w:t>–</w:t>
      </w:r>
      <w:r>
        <w:rPr>
          <w:spacing w:val="-1"/>
        </w:rPr>
        <w:t xml:space="preserve"> </w:t>
      </w:r>
      <w:r>
        <w:t>May</w:t>
      </w:r>
      <w:r>
        <w:rPr>
          <w:spacing w:val="-3"/>
        </w:rPr>
        <w:t xml:space="preserve"> </w:t>
      </w:r>
      <w:r>
        <w:t>2020</w:t>
      </w:r>
    </w:p>
    <w:p w14:paraId="2ABA885E" w14:textId="77777777" w:rsidR="001E31D5" w:rsidRDefault="001E31D5">
      <w:pPr>
        <w:pStyle w:val="BodyText"/>
        <w:spacing w:before="12"/>
        <w:rPr>
          <w:sz w:val="21"/>
        </w:rPr>
      </w:pPr>
    </w:p>
    <w:p w14:paraId="510E4A5A" w14:textId="463DB2B8" w:rsidR="001E31D5" w:rsidRDefault="00726947">
      <w:pPr>
        <w:ind w:left="1560" w:right="832"/>
        <w:rPr>
          <w:i/>
        </w:rPr>
      </w:pPr>
      <w:r>
        <w:rPr>
          <w:i/>
        </w:rPr>
        <w:t>“Scholarship and research effectiveness encompass multiple paradigms and methodologies.</w:t>
      </w:r>
      <w:r>
        <w:rPr>
          <w:i/>
          <w:spacing w:val="1"/>
        </w:rPr>
        <w:t xml:space="preserve"> </w:t>
      </w:r>
      <w:r>
        <w:rPr>
          <w:i/>
        </w:rPr>
        <w:t>Systematic inquiry includes empirical research inquiry, clinical practice inquiry, historical and</w:t>
      </w:r>
      <w:r>
        <w:rPr>
          <w:i/>
          <w:spacing w:val="1"/>
        </w:rPr>
        <w:t xml:space="preserve"> </w:t>
      </w:r>
      <w:r>
        <w:rPr>
          <w:i/>
        </w:rPr>
        <w:t>policy</w:t>
      </w:r>
      <w:r>
        <w:rPr>
          <w:i/>
          <w:spacing w:val="-4"/>
        </w:rPr>
        <w:t xml:space="preserve"> </w:t>
      </w:r>
      <w:r>
        <w:rPr>
          <w:i/>
        </w:rPr>
        <w:t>analyses,</w:t>
      </w:r>
      <w:r>
        <w:rPr>
          <w:i/>
          <w:spacing w:val="-2"/>
        </w:rPr>
        <w:t xml:space="preserve"> </w:t>
      </w:r>
      <w:r>
        <w:rPr>
          <w:i/>
        </w:rPr>
        <w:t>and</w:t>
      </w:r>
      <w:r>
        <w:rPr>
          <w:i/>
          <w:spacing w:val="-3"/>
        </w:rPr>
        <w:t xml:space="preserve"> </w:t>
      </w:r>
      <w:r>
        <w:rPr>
          <w:i/>
        </w:rPr>
        <w:t>systematic</w:t>
      </w:r>
      <w:r>
        <w:rPr>
          <w:i/>
          <w:spacing w:val="-3"/>
        </w:rPr>
        <w:t xml:space="preserve"> </w:t>
      </w:r>
      <w:r>
        <w:rPr>
          <w:i/>
        </w:rPr>
        <w:t>and</w:t>
      </w:r>
      <w:r>
        <w:rPr>
          <w:i/>
          <w:spacing w:val="-3"/>
        </w:rPr>
        <w:t xml:space="preserve"> </w:t>
      </w:r>
      <w:r>
        <w:rPr>
          <w:i/>
        </w:rPr>
        <w:t>synthetic</w:t>
      </w:r>
      <w:r>
        <w:rPr>
          <w:i/>
          <w:spacing w:val="-4"/>
        </w:rPr>
        <w:t xml:space="preserve"> </w:t>
      </w:r>
      <w:r>
        <w:rPr>
          <w:i/>
        </w:rPr>
        <w:t>reviews</w:t>
      </w:r>
      <w:r>
        <w:rPr>
          <w:i/>
          <w:spacing w:val="-3"/>
        </w:rPr>
        <w:t xml:space="preserve"> </w:t>
      </w:r>
      <w:r>
        <w:rPr>
          <w:i/>
        </w:rPr>
        <w:t>of</w:t>
      </w:r>
      <w:r>
        <w:rPr>
          <w:i/>
          <w:spacing w:val="-3"/>
        </w:rPr>
        <w:t xml:space="preserve"> </w:t>
      </w:r>
      <w:r>
        <w:rPr>
          <w:i/>
        </w:rPr>
        <w:t>knowledge.</w:t>
      </w:r>
      <w:r>
        <w:rPr>
          <w:i/>
          <w:spacing w:val="-2"/>
        </w:rPr>
        <w:t xml:space="preserve"> </w:t>
      </w:r>
      <w:r>
        <w:rPr>
          <w:i/>
        </w:rPr>
        <w:t>Scholarship,</w:t>
      </w:r>
      <w:r>
        <w:rPr>
          <w:i/>
          <w:spacing w:val="-3"/>
        </w:rPr>
        <w:t xml:space="preserve"> </w:t>
      </w:r>
      <w:r>
        <w:rPr>
          <w:i/>
        </w:rPr>
        <w:t>as</w:t>
      </w:r>
      <w:r>
        <w:rPr>
          <w:i/>
          <w:spacing w:val="-3"/>
        </w:rPr>
        <w:t xml:space="preserve"> </w:t>
      </w:r>
      <w:r>
        <w:rPr>
          <w:i/>
        </w:rPr>
        <w:t>described</w:t>
      </w:r>
      <w:r>
        <w:rPr>
          <w:i/>
          <w:spacing w:val="-3"/>
        </w:rPr>
        <w:t xml:space="preserve"> </w:t>
      </w:r>
      <w:r>
        <w:rPr>
          <w:i/>
        </w:rPr>
        <w:t>in</w:t>
      </w:r>
      <w:r>
        <w:rPr>
          <w:i/>
          <w:spacing w:val="-54"/>
        </w:rPr>
        <w:t xml:space="preserve"> </w:t>
      </w:r>
      <w:r>
        <w:rPr>
          <w:i/>
        </w:rPr>
        <w:t>the Faculty Code and Governance (Section 24-32) is reflected in contribution to knowledge,</w:t>
      </w:r>
      <w:r>
        <w:rPr>
          <w:i/>
          <w:spacing w:val="1"/>
        </w:rPr>
        <w:t xml:space="preserve"> </w:t>
      </w:r>
      <w:r>
        <w:rPr>
          <w:i/>
        </w:rPr>
        <w:t>performance of students related to inquiry, constructive professional contributions, quality of</w:t>
      </w:r>
      <w:r>
        <w:rPr>
          <w:i/>
          <w:spacing w:val="1"/>
        </w:rPr>
        <w:t xml:space="preserve"> </w:t>
      </w:r>
      <w:r>
        <w:rPr>
          <w:i/>
        </w:rPr>
        <w:t>scholarly</w:t>
      </w:r>
      <w:r>
        <w:rPr>
          <w:i/>
          <w:spacing w:val="-2"/>
        </w:rPr>
        <w:t xml:space="preserve"> </w:t>
      </w:r>
      <w:r>
        <w:rPr>
          <w:i/>
        </w:rPr>
        <w:t>products,</w:t>
      </w:r>
      <w:r>
        <w:rPr>
          <w:i/>
          <w:spacing w:val="-1"/>
        </w:rPr>
        <w:t xml:space="preserve"> </w:t>
      </w:r>
      <w:r>
        <w:rPr>
          <w:i/>
        </w:rPr>
        <w:t>impact of</w:t>
      </w:r>
      <w:r>
        <w:rPr>
          <w:i/>
          <w:spacing w:val="-3"/>
        </w:rPr>
        <w:t xml:space="preserve"> </w:t>
      </w:r>
      <w:r>
        <w:rPr>
          <w:i/>
        </w:rPr>
        <w:t>work,</w:t>
      </w:r>
      <w:r>
        <w:rPr>
          <w:i/>
          <w:spacing w:val="-2"/>
        </w:rPr>
        <w:t xml:space="preserve"> </w:t>
      </w:r>
      <w:r>
        <w:rPr>
          <w:i/>
        </w:rPr>
        <w:t>funding,</w:t>
      </w:r>
      <w:r>
        <w:rPr>
          <w:i/>
          <w:spacing w:val="-1"/>
        </w:rPr>
        <w:t xml:space="preserve"> </w:t>
      </w:r>
      <w:r>
        <w:rPr>
          <w:i/>
        </w:rPr>
        <w:t>and</w:t>
      </w:r>
      <w:r>
        <w:rPr>
          <w:i/>
          <w:spacing w:val="-1"/>
        </w:rPr>
        <w:t xml:space="preserve"> </w:t>
      </w:r>
      <w:r>
        <w:rPr>
          <w:i/>
        </w:rPr>
        <w:t>interdisciplinary</w:t>
      </w:r>
      <w:r>
        <w:rPr>
          <w:i/>
          <w:spacing w:val="-2"/>
        </w:rPr>
        <w:t xml:space="preserve"> </w:t>
      </w:r>
      <w:r>
        <w:rPr>
          <w:i/>
        </w:rPr>
        <w:t>research.”</w:t>
      </w:r>
    </w:p>
    <w:p w14:paraId="2C472E1F" w14:textId="77777777" w:rsidR="001E31D5" w:rsidRDefault="001E31D5">
      <w:pPr>
        <w:pStyle w:val="BodyText"/>
        <w:spacing w:before="1"/>
        <w:rPr>
          <w:i/>
        </w:rPr>
      </w:pPr>
    </w:p>
    <w:p w14:paraId="41C1236B" w14:textId="77777777" w:rsidR="001E31D5" w:rsidRDefault="00726947">
      <w:pPr>
        <w:ind w:left="1560"/>
        <w:rPr>
          <w:i/>
        </w:rPr>
      </w:pPr>
      <w:r>
        <w:rPr>
          <w:i/>
        </w:rPr>
        <w:t>For</w:t>
      </w:r>
      <w:r>
        <w:rPr>
          <w:i/>
          <w:spacing w:val="-5"/>
        </w:rPr>
        <w:t xml:space="preserve"> </w:t>
      </w:r>
      <w:r>
        <w:rPr>
          <w:i/>
        </w:rPr>
        <w:t>Assistant/Associate</w:t>
      </w:r>
      <w:r>
        <w:rPr>
          <w:i/>
          <w:spacing w:val="-4"/>
        </w:rPr>
        <w:t xml:space="preserve"> </w:t>
      </w:r>
      <w:r>
        <w:rPr>
          <w:i/>
        </w:rPr>
        <w:t>Professors</w:t>
      </w:r>
    </w:p>
    <w:p w14:paraId="297896A4" w14:textId="77777777" w:rsidR="001E31D5" w:rsidRPr="00B81DF7" w:rsidRDefault="00726947">
      <w:pPr>
        <w:ind w:left="1831"/>
        <w:rPr>
          <w:i/>
        </w:rPr>
      </w:pPr>
      <w:r w:rsidRPr="00B81DF7">
        <w:rPr>
          <w:i/>
        </w:rPr>
        <w:t>Participates</w:t>
      </w:r>
      <w:r w:rsidRPr="00B81DF7">
        <w:rPr>
          <w:i/>
          <w:spacing w:val="-5"/>
        </w:rPr>
        <w:t xml:space="preserve"> </w:t>
      </w:r>
      <w:r w:rsidRPr="00B81DF7">
        <w:rPr>
          <w:i/>
        </w:rPr>
        <w:t>on</w:t>
      </w:r>
      <w:r w:rsidRPr="00B81DF7">
        <w:rPr>
          <w:i/>
          <w:spacing w:val="-4"/>
        </w:rPr>
        <w:t xml:space="preserve"> </w:t>
      </w:r>
      <w:r w:rsidRPr="00B81DF7">
        <w:rPr>
          <w:i/>
        </w:rPr>
        <w:t>nursing</w:t>
      </w:r>
      <w:r w:rsidRPr="00B81DF7">
        <w:rPr>
          <w:i/>
          <w:spacing w:val="-3"/>
        </w:rPr>
        <w:t xml:space="preserve"> </w:t>
      </w:r>
      <w:r w:rsidRPr="00B81DF7">
        <w:rPr>
          <w:i/>
        </w:rPr>
        <w:t>research</w:t>
      </w:r>
      <w:r w:rsidRPr="00B81DF7">
        <w:rPr>
          <w:i/>
          <w:spacing w:val="-5"/>
        </w:rPr>
        <w:t xml:space="preserve"> </w:t>
      </w:r>
      <w:r w:rsidRPr="00B81DF7">
        <w:rPr>
          <w:i/>
        </w:rPr>
        <w:t>teams</w:t>
      </w:r>
      <w:r w:rsidRPr="00B81DF7">
        <w:rPr>
          <w:i/>
          <w:spacing w:val="-4"/>
        </w:rPr>
        <w:t xml:space="preserve"> </w:t>
      </w:r>
      <w:r w:rsidRPr="00B81DF7">
        <w:rPr>
          <w:i/>
        </w:rPr>
        <w:t>in</w:t>
      </w:r>
      <w:r w:rsidRPr="00B81DF7">
        <w:rPr>
          <w:i/>
          <w:spacing w:val="-2"/>
        </w:rPr>
        <w:t xml:space="preserve"> </w:t>
      </w:r>
      <w:r w:rsidRPr="00B81DF7">
        <w:rPr>
          <w:i/>
        </w:rPr>
        <w:t>focused</w:t>
      </w:r>
      <w:r w:rsidRPr="00B81DF7">
        <w:rPr>
          <w:i/>
          <w:spacing w:val="-4"/>
        </w:rPr>
        <w:t xml:space="preserve"> </w:t>
      </w:r>
      <w:r w:rsidRPr="00B81DF7">
        <w:rPr>
          <w:i/>
        </w:rPr>
        <w:t>area</w:t>
      </w:r>
      <w:r w:rsidRPr="00B81DF7">
        <w:rPr>
          <w:i/>
          <w:spacing w:val="-2"/>
        </w:rPr>
        <w:t xml:space="preserve"> </w:t>
      </w:r>
      <w:r w:rsidRPr="00B81DF7">
        <w:rPr>
          <w:i/>
        </w:rPr>
        <w:t>of</w:t>
      </w:r>
      <w:r w:rsidRPr="00B81DF7">
        <w:rPr>
          <w:i/>
          <w:spacing w:val="-3"/>
        </w:rPr>
        <w:t xml:space="preserve"> </w:t>
      </w:r>
      <w:r w:rsidRPr="00B81DF7">
        <w:rPr>
          <w:i/>
        </w:rPr>
        <w:t>scholarship.</w:t>
      </w:r>
    </w:p>
    <w:p w14:paraId="2360154A" w14:textId="77777777" w:rsidR="00B81DF7" w:rsidRDefault="00B81DF7">
      <w:pPr>
        <w:spacing w:before="80"/>
        <w:ind w:left="1560"/>
        <w:rPr>
          <w:i/>
        </w:rPr>
      </w:pPr>
    </w:p>
    <w:p w14:paraId="0283A542" w14:textId="0F1E95A8" w:rsidR="001E31D5" w:rsidRDefault="00726947">
      <w:pPr>
        <w:spacing w:before="80"/>
        <w:ind w:left="1560"/>
        <w:rPr>
          <w:i/>
        </w:rPr>
      </w:pPr>
      <w:r>
        <w:rPr>
          <w:i/>
        </w:rPr>
        <w:t>For</w:t>
      </w:r>
      <w:r>
        <w:rPr>
          <w:i/>
          <w:spacing w:val="-3"/>
        </w:rPr>
        <w:t xml:space="preserve"> </w:t>
      </w:r>
      <w:r>
        <w:rPr>
          <w:i/>
        </w:rPr>
        <w:t>Associate</w:t>
      </w:r>
      <w:r>
        <w:rPr>
          <w:i/>
          <w:spacing w:val="-2"/>
        </w:rPr>
        <w:t xml:space="preserve"> </w:t>
      </w:r>
      <w:r>
        <w:rPr>
          <w:i/>
        </w:rPr>
        <w:t>Professors</w:t>
      </w:r>
    </w:p>
    <w:p w14:paraId="0F6793D8" w14:textId="77777777" w:rsidR="001E31D5" w:rsidRPr="00B81DF7" w:rsidRDefault="00726947">
      <w:pPr>
        <w:ind w:left="1831"/>
        <w:rPr>
          <w:i/>
        </w:rPr>
      </w:pPr>
      <w:r w:rsidRPr="00B81DF7">
        <w:rPr>
          <w:i/>
        </w:rPr>
        <w:t>Participates</w:t>
      </w:r>
      <w:r w:rsidRPr="00B81DF7">
        <w:rPr>
          <w:i/>
          <w:spacing w:val="-4"/>
        </w:rPr>
        <w:t xml:space="preserve"> </w:t>
      </w:r>
      <w:r w:rsidRPr="00B81DF7">
        <w:rPr>
          <w:i/>
        </w:rPr>
        <w:t>in</w:t>
      </w:r>
      <w:r w:rsidRPr="00B81DF7">
        <w:rPr>
          <w:i/>
          <w:spacing w:val="-4"/>
        </w:rPr>
        <w:t xml:space="preserve"> </w:t>
      </w:r>
      <w:r w:rsidRPr="00B81DF7">
        <w:rPr>
          <w:i/>
        </w:rPr>
        <w:t>interdisciplinary</w:t>
      </w:r>
      <w:r w:rsidRPr="00B81DF7">
        <w:rPr>
          <w:i/>
          <w:spacing w:val="-3"/>
        </w:rPr>
        <w:t xml:space="preserve"> </w:t>
      </w:r>
      <w:r w:rsidRPr="00B81DF7">
        <w:rPr>
          <w:i/>
        </w:rPr>
        <w:t>research</w:t>
      </w:r>
      <w:r w:rsidRPr="00B81DF7">
        <w:rPr>
          <w:i/>
          <w:spacing w:val="-4"/>
        </w:rPr>
        <w:t xml:space="preserve"> </w:t>
      </w:r>
      <w:r w:rsidRPr="00B81DF7">
        <w:rPr>
          <w:i/>
        </w:rPr>
        <w:t>teams</w:t>
      </w:r>
      <w:r w:rsidRPr="00B81DF7">
        <w:rPr>
          <w:i/>
          <w:spacing w:val="-2"/>
        </w:rPr>
        <w:t xml:space="preserve"> </w:t>
      </w:r>
      <w:r w:rsidRPr="00B81DF7">
        <w:rPr>
          <w:i/>
        </w:rPr>
        <w:t>in</w:t>
      </w:r>
      <w:r w:rsidRPr="00B81DF7">
        <w:rPr>
          <w:i/>
          <w:spacing w:val="-2"/>
        </w:rPr>
        <w:t xml:space="preserve"> </w:t>
      </w:r>
      <w:r w:rsidRPr="00B81DF7">
        <w:rPr>
          <w:i/>
        </w:rPr>
        <w:t>focused</w:t>
      </w:r>
      <w:r w:rsidRPr="00B81DF7">
        <w:rPr>
          <w:i/>
          <w:spacing w:val="-3"/>
        </w:rPr>
        <w:t xml:space="preserve"> </w:t>
      </w:r>
      <w:r w:rsidRPr="00B81DF7">
        <w:rPr>
          <w:i/>
        </w:rPr>
        <w:t>area</w:t>
      </w:r>
      <w:r w:rsidRPr="00B81DF7">
        <w:rPr>
          <w:i/>
          <w:spacing w:val="-5"/>
        </w:rPr>
        <w:t xml:space="preserve"> </w:t>
      </w:r>
      <w:r w:rsidRPr="00B81DF7">
        <w:rPr>
          <w:i/>
        </w:rPr>
        <w:t>of</w:t>
      </w:r>
      <w:r w:rsidRPr="00B81DF7">
        <w:rPr>
          <w:i/>
          <w:spacing w:val="-3"/>
        </w:rPr>
        <w:t xml:space="preserve"> </w:t>
      </w:r>
      <w:r w:rsidRPr="00B81DF7">
        <w:rPr>
          <w:i/>
        </w:rPr>
        <w:t>scholarship.</w:t>
      </w:r>
    </w:p>
    <w:p w14:paraId="5FEDE914" w14:textId="77777777" w:rsidR="00B81DF7" w:rsidRDefault="00B81DF7">
      <w:pPr>
        <w:ind w:left="1560"/>
        <w:rPr>
          <w:i/>
        </w:rPr>
      </w:pPr>
    </w:p>
    <w:p w14:paraId="6A374A55" w14:textId="381D87C2" w:rsidR="001E31D5" w:rsidRDefault="00726947">
      <w:pPr>
        <w:ind w:left="1560"/>
        <w:rPr>
          <w:i/>
        </w:rPr>
      </w:pPr>
      <w:r>
        <w:rPr>
          <w:i/>
        </w:rPr>
        <w:t>For</w:t>
      </w:r>
      <w:r>
        <w:rPr>
          <w:i/>
          <w:spacing w:val="-4"/>
        </w:rPr>
        <w:t xml:space="preserve"> </w:t>
      </w:r>
      <w:r>
        <w:rPr>
          <w:i/>
        </w:rPr>
        <w:t>Full</w:t>
      </w:r>
      <w:r>
        <w:rPr>
          <w:i/>
          <w:spacing w:val="-3"/>
        </w:rPr>
        <w:t xml:space="preserve"> </w:t>
      </w:r>
      <w:r>
        <w:rPr>
          <w:i/>
        </w:rPr>
        <w:t>Professors</w:t>
      </w:r>
    </w:p>
    <w:p w14:paraId="662B9CFB" w14:textId="77777777" w:rsidR="001E31D5" w:rsidRPr="00B81DF7" w:rsidRDefault="00726947">
      <w:pPr>
        <w:ind w:left="1831"/>
      </w:pPr>
      <w:r w:rsidRPr="00B81DF7">
        <w:t>Leads</w:t>
      </w:r>
      <w:r w:rsidRPr="00B81DF7">
        <w:rPr>
          <w:spacing w:val="-3"/>
        </w:rPr>
        <w:t xml:space="preserve"> </w:t>
      </w:r>
      <w:r w:rsidRPr="00B81DF7">
        <w:t>interdisciplinary</w:t>
      </w:r>
      <w:r w:rsidRPr="00B81DF7">
        <w:rPr>
          <w:spacing w:val="-2"/>
        </w:rPr>
        <w:t xml:space="preserve"> </w:t>
      </w:r>
      <w:r w:rsidRPr="00B81DF7">
        <w:t>research</w:t>
      </w:r>
      <w:r w:rsidRPr="00B81DF7">
        <w:rPr>
          <w:spacing w:val="-3"/>
        </w:rPr>
        <w:t xml:space="preserve"> </w:t>
      </w:r>
      <w:r w:rsidRPr="00B81DF7">
        <w:t>teams</w:t>
      </w:r>
      <w:r w:rsidRPr="00B81DF7">
        <w:rPr>
          <w:spacing w:val="-2"/>
        </w:rPr>
        <w:t xml:space="preserve"> </w:t>
      </w:r>
      <w:r w:rsidRPr="00B81DF7">
        <w:t>in</w:t>
      </w:r>
      <w:r w:rsidRPr="00B81DF7">
        <w:rPr>
          <w:spacing w:val="-3"/>
        </w:rPr>
        <w:t xml:space="preserve"> </w:t>
      </w:r>
      <w:r w:rsidRPr="00B81DF7">
        <w:t>focused</w:t>
      </w:r>
      <w:r w:rsidRPr="00B81DF7">
        <w:rPr>
          <w:spacing w:val="-3"/>
        </w:rPr>
        <w:t xml:space="preserve"> </w:t>
      </w:r>
      <w:r w:rsidRPr="00B81DF7">
        <w:t>area</w:t>
      </w:r>
      <w:r w:rsidRPr="00B81DF7">
        <w:rPr>
          <w:spacing w:val="-2"/>
        </w:rPr>
        <w:t xml:space="preserve"> </w:t>
      </w:r>
      <w:r w:rsidRPr="00B81DF7">
        <w:t>of</w:t>
      </w:r>
      <w:r w:rsidRPr="00B81DF7">
        <w:rPr>
          <w:spacing w:val="-1"/>
        </w:rPr>
        <w:t xml:space="preserve"> </w:t>
      </w:r>
      <w:r w:rsidRPr="00B81DF7">
        <w:t>scholarship.</w:t>
      </w:r>
    </w:p>
    <w:p w14:paraId="32323DEC" w14:textId="77777777" w:rsidR="001E31D5" w:rsidRDefault="001E31D5">
      <w:pPr>
        <w:pStyle w:val="BodyText"/>
      </w:pPr>
    </w:p>
    <w:p w14:paraId="4C7E606C" w14:textId="77777777" w:rsidR="001E31D5" w:rsidRDefault="00726947">
      <w:pPr>
        <w:ind w:left="840"/>
      </w:pPr>
      <w:r>
        <w:rPr>
          <w:b/>
        </w:rPr>
        <w:t>Case</w:t>
      </w:r>
      <w:r>
        <w:rPr>
          <w:b/>
          <w:spacing w:val="-2"/>
        </w:rPr>
        <w:t xml:space="preserve"> </w:t>
      </w:r>
      <w:r>
        <w:rPr>
          <w:b/>
        </w:rPr>
        <w:t>Western</w:t>
      </w:r>
      <w:r>
        <w:rPr>
          <w:b/>
          <w:spacing w:val="-2"/>
        </w:rPr>
        <w:t xml:space="preserve"> </w:t>
      </w:r>
      <w:r>
        <w:rPr>
          <w:b/>
        </w:rPr>
        <w:t>School</w:t>
      </w:r>
      <w:r>
        <w:rPr>
          <w:b/>
          <w:spacing w:val="-5"/>
        </w:rPr>
        <w:t xml:space="preserve"> </w:t>
      </w:r>
      <w:r>
        <w:rPr>
          <w:b/>
        </w:rPr>
        <w:t>of Medicine</w:t>
      </w:r>
      <w:r>
        <w:rPr>
          <w:b/>
          <w:spacing w:val="-1"/>
        </w:rPr>
        <w:t xml:space="preserve"> </w:t>
      </w:r>
      <w:r>
        <w:t>–</w:t>
      </w:r>
      <w:r>
        <w:rPr>
          <w:spacing w:val="-2"/>
        </w:rPr>
        <w:t xml:space="preserve"> </w:t>
      </w:r>
      <w:r>
        <w:t>February</w:t>
      </w:r>
      <w:r>
        <w:rPr>
          <w:spacing w:val="-5"/>
        </w:rPr>
        <w:t xml:space="preserve"> </w:t>
      </w:r>
      <w:r>
        <w:t>2019</w:t>
      </w:r>
    </w:p>
    <w:p w14:paraId="2745F956" w14:textId="77777777" w:rsidR="001E31D5" w:rsidRDefault="001E31D5">
      <w:pPr>
        <w:pStyle w:val="BodyText"/>
        <w:spacing w:before="12"/>
        <w:rPr>
          <w:sz w:val="21"/>
        </w:rPr>
      </w:pPr>
    </w:p>
    <w:p w14:paraId="427B1383" w14:textId="1F19ADF8" w:rsidR="001E31D5" w:rsidRDefault="00726947">
      <w:pPr>
        <w:ind w:left="1651" w:right="870"/>
        <w:rPr>
          <w:i/>
        </w:rPr>
      </w:pPr>
      <w:r>
        <w:rPr>
          <w:i/>
        </w:rPr>
        <w:t>“Typical team scientists are those for whom the greater portion of their research</w:t>
      </w:r>
      <w:r>
        <w:rPr>
          <w:i/>
          <w:spacing w:val="1"/>
        </w:rPr>
        <w:t xml:space="preserve"> </w:t>
      </w:r>
      <w:r>
        <w:rPr>
          <w:i/>
        </w:rPr>
        <w:t>accomplishments, publications, and national reputation rest on original, creative,</w:t>
      </w:r>
      <w:r>
        <w:rPr>
          <w:i/>
          <w:spacing w:val="1"/>
        </w:rPr>
        <w:t xml:space="preserve"> </w:t>
      </w:r>
      <w:r>
        <w:rPr>
          <w:i/>
        </w:rPr>
        <w:t>indispensable, and unique contributions made either a) in conjunction with a group of other</w:t>
      </w:r>
      <w:r>
        <w:rPr>
          <w:i/>
          <w:spacing w:val="1"/>
        </w:rPr>
        <w:t xml:space="preserve"> </w:t>
      </w:r>
      <w:r>
        <w:rPr>
          <w:i/>
        </w:rPr>
        <w:t>scientists</w:t>
      </w:r>
      <w:r>
        <w:rPr>
          <w:i/>
          <w:spacing w:val="-3"/>
        </w:rPr>
        <w:t xml:space="preserve"> </w:t>
      </w:r>
      <w:r>
        <w:rPr>
          <w:i/>
        </w:rPr>
        <w:t>or</w:t>
      </w:r>
      <w:r>
        <w:rPr>
          <w:i/>
          <w:spacing w:val="-3"/>
        </w:rPr>
        <w:t xml:space="preserve"> </w:t>
      </w:r>
      <w:r>
        <w:rPr>
          <w:i/>
        </w:rPr>
        <w:t>b)</w:t>
      </w:r>
      <w:r>
        <w:rPr>
          <w:i/>
          <w:spacing w:val="-2"/>
        </w:rPr>
        <w:t xml:space="preserve"> </w:t>
      </w:r>
      <w:r>
        <w:rPr>
          <w:i/>
        </w:rPr>
        <w:t>with</w:t>
      </w:r>
      <w:r>
        <w:rPr>
          <w:i/>
          <w:spacing w:val="-2"/>
        </w:rPr>
        <w:t xml:space="preserve"> </w:t>
      </w:r>
      <w:r>
        <w:rPr>
          <w:i/>
        </w:rPr>
        <w:t>a</w:t>
      </w:r>
      <w:r>
        <w:rPr>
          <w:i/>
          <w:spacing w:val="-2"/>
        </w:rPr>
        <w:t xml:space="preserve"> </w:t>
      </w:r>
      <w:r>
        <w:rPr>
          <w:i/>
        </w:rPr>
        <w:t>changing</w:t>
      </w:r>
      <w:r>
        <w:rPr>
          <w:i/>
          <w:spacing w:val="-2"/>
        </w:rPr>
        <w:t xml:space="preserve"> </w:t>
      </w:r>
      <w:r>
        <w:rPr>
          <w:i/>
        </w:rPr>
        <w:t>series</w:t>
      </w:r>
      <w:r>
        <w:rPr>
          <w:i/>
          <w:spacing w:val="-3"/>
        </w:rPr>
        <w:t xml:space="preserve"> </w:t>
      </w:r>
      <w:r>
        <w:rPr>
          <w:i/>
        </w:rPr>
        <w:t>of</w:t>
      </w:r>
      <w:r>
        <w:rPr>
          <w:i/>
          <w:spacing w:val="-2"/>
        </w:rPr>
        <w:t xml:space="preserve"> </w:t>
      </w:r>
      <w:r>
        <w:rPr>
          <w:i/>
        </w:rPr>
        <w:t>groups</w:t>
      </w:r>
      <w:r>
        <w:rPr>
          <w:i/>
          <w:spacing w:val="-4"/>
        </w:rPr>
        <w:t xml:space="preserve"> </w:t>
      </w:r>
      <w:r>
        <w:rPr>
          <w:i/>
        </w:rPr>
        <w:t>of</w:t>
      </w:r>
      <w:r>
        <w:rPr>
          <w:i/>
          <w:spacing w:val="-4"/>
        </w:rPr>
        <w:t xml:space="preserve"> </w:t>
      </w:r>
      <w:r>
        <w:rPr>
          <w:i/>
        </w:rPr>
        <w:t>other</w:t>
      </w:r>
      <w:r>
        <w:rPr>
          <w:i/>
          <w:spacing w:val="-4"/>
        </w:rPr>
        <w:t xml:space="preserve"> </w:t>
      </w:r>
      <w:r>
        <w:rPr>
          <w:i/>
        </w:rPr>
        <w:t>scientists.</w:t>
      </w:r>
      <w:r>
        <w:rPr>
          <w:i/>
          <w:spacing w:val="-3"/>
        </w:rPr>
        <w:t xml:space="preserve"> </w:t>
      </w:r>
      <w:r>
        <w:rPr>
          <w:i/>
        </w:rPr>
        <w:t>A</w:t>
      </w:r>
      <w:r>
        <w:rPr>
          <w:i/>
          <w:spacing w:val="-2"/>
        </w:rPr>
        <w:t xml:space="preserve"> </w:t>
      </w:r>
      <w:r>
        <w:rPr>
          <w:i/>
        </w:rPr>
        <w:t>team</w:t>
      </w:r>
      <w:r>
        <w:rPr>
          <w:i/>
          <w:spacing w:val="-2"/>
        </w:rPr>
        <w:t xml:space="preserve"> </w:t>
      </w:r>
      <w:r>
        <w:rPr>
          <w:i/>
        </w:rPr>
        <w:lastRenderedPageBreak/>
        <w:t>scientist</w:t>
      </w:r>
      <w:r>
        <w:rPr>
          <w:i/>
          <w:spacing w:val="-3"/>
        </w:rPr>
        <w:t xml:space="preserve"> </w:t>
      </w:r>
      <w:r>
        <w:rPr>
          <w:i/>
        </w:rPr>
        <w:t>may</w:t>
      </w:r>
      <w:r>
        <w:rPr>
          <w:i/>
          <w:spacing w:val="-3"/>
        </w:rPr>
        <w:t xml:space="preserve"> </w:t>
      </w:r>
      <w:r>
        <w:rPr>
          <w:i/>
        </w:rPr>
        <w:t>play</w:t>
      </w:r>
      <w:r>
        <w:rPr>
          <w:i/>
          <w:spacing w:val="-3"/>
        </w:rPr>
        <w:t xml:space="preserve"> </w:t>
      </w:r>
      <w:r>
        <w:rPr>
          <w:i/>
        </w:rPr>
        <w:t>the</w:t>
      </w:r>
      <w:r>
        <w:rPr>
          <w:i/>
          <w:spacing w:val="-54"/>
        </w:rPr>
        <w:t xml:space="preserve"> </w:t>
      </w:r>
      <w:r>
        <w:rPr>
          <w:i/>
        </w:rPr>
        <w:t>same or different roles within each team. A successful team scientist will be able to document</w:t>
      </w:r>
      <w:r>
        <w:rPr>
          <w:i/>
          <w:spacing w:val="1"/>
        </w:rPr>
        <w:t xml:space="preserve"> </w:t>
      </w:r>
      <w:r>
        <w:rPr>
          <w:i/>
        </w:rPr>
        <w:t>national recognition for the research area, approach, technique</w:t>
      </w:r>
      <w:r w:rsidR="00D5383A">
        <w:rPr>
          <w:i/>
        </w:rPr>
        <w:t>,</w:t>
      </w:r>
      <w:r>
        <w:rPr>
          <w:i/>
        </w:rPr>
        <w:t xml:space="preserve"> or theme that characterizes his</w:t>
      </w:r>
      <w:r>
        <w:rPr>
          <w:i/>
          <w:spacing w:val="-55"/>
        </w:rPr>
        <w:t xml:space="preserve"> </w:t>
      </w:r>
      <w:r>
        <w:rPr>
          <w:i/>
        </w:rPr>
        <w:t>or her work through such means as study section memberships, invited presentations, editorial</w:t>
      </w:r>
      <w:r>
        <w:rPr>
          <w:i/>
          <w:spacing w:val="1"/>
        </w:rPr>
        <w:t xml:space="preserve"> </w:t>
      </w:r>
      <w:r>
        <w:rPr>
          <w:i/>
        </w:rPr>
        <w:t>positions</w:t>
      </w:r>
      <w:r>
        <w:rPr>
          <w:i/>
          <w:spacing w:val="-1"/>
        </w:rPr>
        <w:t xml:space="preserve"> </w:t>
      </w:r>
      <w:r>
        <w:rPr>
          <w:i/>
        </w:rPr>
        <w:t>on</w:t>
      </w:r>
      <w:r>
        <w:rPr>
          <w:i/>
          <w:spacing w:val="-3"/>
        </w:rPr>
        <w:t xml:space="preserve"> </w:t>
      </w:r>
      <w:r>
        <w:rPr>
          <w:i/>
        </w:rPr>
        <w:t>boards</w:t>
      </w:r>
      <w:r>
        <w:rPr>
          <w:i/>
          <w:spacing w:val="-4"/>
        </w:rPr>
        <w:t xml:space="preserve"> </w:t>
      </w:r>
      <w:r>
        <w:rPr>
          <w:i/>
        </w:rPr>
        <w:t>of</w:t>
      </w:r>
      <w:r>
        <w:rPr>
          <w:i/>
          <w:spacing w:val="-1"/>
        </w:rPr>
        <w:t xml:space="preserve"> </w:t>
      </w:r>
      <w:r>
        <w:rPr>
          <w:i/>
        </w:rPr>
        <w:t>peer</w:t>
      </w:r>
      <w:r>
        <w:rPr>
          <w:i/>
          <w:spacing w:val="-1"/>
        </w:rPr>
        <w:t xml:space="preserve"> </w:t>
      </w:r>
      <w:r>
        <w:rPr>
          <w:i/>
        </w:rPr>
        <w:t>review</w:t>
      </w:r>
      <w:r>
        <w:rPr>
          <w:i/>
          <w:spacing w:val="-1"/>
        </w:rPr>
        <w:t xml:space="preserve"> </w:t>
      </w:r>
      <w:r>
        <w:rPr>
          <w:i/>
        </w:rPr>
        <w:t>journals,</w:t>
      </w:r>
      <w:r>
        <w:rPr>
          <w:i/>
          <w:spacing w:val="-1"/>
        </w:rPr>
        <w:t xml:space="preserve"> </w:t>
      </w:r>
      <w:r>
        <w:rPr>
          <w:i/>
        </w:rPr>
        <w:t>national</w:t>
      </w:r>
      <w:r>
        <w:rPr>
          <w:i/>
          <w:spacing w:val="-1"/>
        </w:rPr>
        <w:t xml:space="preserve"> </w:t>
      </w:r>
      <w:r>
        <w:rPr>
          <w:i/>
        </w:rPr>
        <w:t>awards</w:t>
      </w:r>
      <w:r>
        <w:rPr>
          <w:i/>
          <w:spacing w:val="-2"/>
        </w:rPr>
        <w:t xml:space="preserve"> </w:t>
      </w:r>
      <w:r>
        <w:rPr>
          <w:i/>
        </w:rPr>
        <w:t>for</w:t>
      </w:r>
      <w:r>
        <w:rPr>
          <w:i/>
          <w:spacing w:val="-1"/>
        </w:rPr>
        <w:t xml:space="preserve"> </w:t>
      </w:r>
      <w:r>
        <w:rPr>
          <w:i/>
        </w:rPr>
        <w:t>such</w:t>
      </w:r>
      <w:r>
        <w:rPr>
          <w:i/>
          <w:spacing w:val="-1"/>
        </w:rPr>
        <w:t xml:space="preserve"> </w:t>
      </w:r>
      <w:r>
        <w:rPr>
          <w:i/>
        </w:rPr>
        <w:t>work,</w:t>
      </w:r>
      <w:r>
        <w:rPr>
          <w:i/>
          <w:spacing w:val="-1"/>
        </w:rPr>
        <w:t xml:space="preserve"> </w:t>
      </w:r>
      <w:r>
        <w:rPr>
          <w:i/>
        </w:rPr>
        <w:t>etc.</w:t>
      </w:r>
    </w:p>
    <w:p w14:paraId="06A85612" w14:textId="77777777" w:rsidR="001E31D5" w:rsidRDefault="001E31D5">
      <w:pPr>
        <w:pStyle w:val="BodyText"/>
        <w:spacing w:before="1"/>
        <w:rPr>
          <w:i/>
          <w:sz w:val="34"/>
        </w:rPr>
      </w:pPr>
    </w:p>
    <w:p w14:paraId="02FA9CFA" w14:textId="77777777" w:rsidR="001E31D5" w:rsidRPr="00FD2EA9" w:rsidRDefault="00726947">
      <w:pPr>
        <w:pStyle w:val="ListParagraph"/>
        <w:numPr>
          <w:ilvl w:val="0"/>
          <w:numId w:val="2"/>
        </w:numPr>
        <w:tabs>
          <w:tab w:val="left" w:pos="2101"/>
        </w:tabs>
        <w:spacing w:before="0"/>
        <w:ind w:right="904"/>
        <w:jc w:val="both"/>
        <w:rPr>
          <w:i/>
        </w:rPr>
      </w:pPr>
      <w:r w:rsidRPr="00FD2EA9">
        <w:rPr>
          <w:i/>
        </w:rPr>
        <w:t>Team candidates’ personal statements should include a detailed description of the type or types of</w:t>
      </w:r>
      <w:r w:rsidRPr="00FD2EA9">
        <w:rPr>
          <w:i/>
          <w:spacing w:val="-47"/>
        </w:rPr>
        <w:t xml:space="preserve"> </w:t>
      </w:r>
      <w:r w:rsidRPr="00FD2EA9">
        <w:rPr>
          <w:i/>
        </w:rPr>
        <w:t>contributions they have made to the team or teams of which they are a part and describe the type</w:t>
      </w:r>
      <w:r w:rsidRPr="00FD2EA9">
        <w:rPr>
          <w:i/>
          <w:spacing w:val="-47"/>
        </w:rPr>
        <w:t xml:space="preserve"> </w:t>
      </w:r>
      <w:r w:rsidRPr="00FD2EA9">
        <w:rPr>
          <w:i/>
        </w:rPr>
        <w:t>of</w:t>
      </w:r>
      <w:r w:rsidRPr="00FD2EA9">
        <w:rPr>
          <w:i/>
          <w:spacing w:val="-1"/>
        </w:rPr>
        <w:t xml:space="preserve"> </w:t>
      </w:r>
      <w:r w:rsidRPr="00FD2EA9">
        <w:rPr>
          <w:i/>
        </w:rPr>
        <w:t>team</w:t>
      </w:r>
      <w:r w:rsidRPr="00FD2EA9">
        <w:rPr>
          <w:i/>
          <w:spacing w:val="-2"/>
        </w:rPr>
        <w:t xml:space="preserve"> </w:t>
      </w:r>
      <w:r w:rsidRPr="00FD2EA9">
        <w:rPr>
          <w:i/>
        </w:rPr>
        <w:t>scientist</w:t>
      </w:r>
      <w:r w:rsidRPr="00FD2EA9">
        <w:rPr>
          <w:i/>
          <w:spacing w:val="-2"/>
        </w:rPr>
        <w:t xml:space="preserve"> </w:t>
      </w:r>
      <w:r w:rsidRPr="00FD2EA9">
        <w:rPr>
          <w:i/>
        </w:rPr>
        <w:t xml:space="preserve">they believe themselves to </w:t>
      </w:r>
      <w:proofErr w:type="gramStart"/>
      <w:r w:rsidRPr="00FD2EA9">
        <w:rPr>
          <w:i/>
        </w:rPr>
        <w:t>be;</w:t>
      </w:r>
      <w:proofErr w:type="gramEnd"/>
    </w:p>
    <w:p w14:paraId="6364CB48" w14:textId="77777777" w:rsidR="001E31D5" w:rsidRPr="00FD2EA9" w:rsidRDefault="00726947">
      <w:pPr>
        <w:pStyle w:val="ListParagraph"/>
        <w:numPr>
          <w:ilvl w:val="0"/>
          <w:numId w:val="2"/>
        </w:numPr>
        <w:tabs>
          <w:tab w:val="left" w:pos="2100"/>
          <w:tab w:val="left" w:pos="2101"/>
        </w:tabs>
        <w:spacing w:before="165"/>
        <w:ind w:right="1120"/>
        <w:rPr>
          <w:i/>
        </w:rPr>
      </w:pPr>
      <w:r w:rsidRPr="00FD2EA9">
        <w:rPr>
          <w:i/>
        </w:rPr>
        <w:t>Team candidates should annotate each team publication and team grant on their CV to indicate</w:t>
      </w:r>
      <w:r w:rsidRPr="00FD2EA9">
        <w:rPr>
          <w:i/>
          <w:spacing w:val="-47"/>
        </w:rPr>
        <w:t xml:space="preserve"> </w:t>
      </w:r>
      <w:r w:rsidRPr="00FD2EA9">
        <w:rPr>
          <w:i/>
        </w:rPr>
        <w:t>the precise role and the nature and extent of the contribution they made to that publication or</w:t>
      </w:r>
      <w:r w:rsidRPr="00FD2EA9">
        <w:rPr>
          <w:i/>
          <w:spacing w:val="1"/>
        </w:rPr>
        <w:t xml:space="preserve"> </w:t>
      </w:r>
      <w:proofErr w:type="gramStart"/>
      <w:r w:rsidRPr="00FD2EA9">
        <w:rPr>
          <w:i/>
        </w:rPr>
        <w:t>research;</w:t>
      </w:r>
      <w:proofErr w:type="gramEnd"/>
    </w:p>
    <w:p w14:paraId="2CD7664C" w14:textId="77777777" w:rsidR="001E31D5" w:rsidRPr="00FD2EA9" w:rsidRDefault="00726947">
      <w:pPr>
        <w:pStyle w:val="ListParagraph"/>
        <w:numPr>
          <w:ilvl w:val="0"/>
          <w:numId w:val="2"/>
        </w:numPr>
        <w:tabs>
          <w:tab w:val="left" w:pos="2100"/>
          <w:tab w:val="left" w:pos="2101"/>
        </w:tabs>
        <w:ind w:right="1066"/>
        <w:rPr>
          <w:i/>
        </w:rPr>
      </w:pPr>
      <w:r w:rsidRPr="00FD2EA9">
        <w:rPr>
          <w:i/>
        </w:rPr>
        <w:t>At least two of the four collaborators/mentors/colleagues selected (see IV. F. below) to write on</w:t>
      </w:r>
      <w:r w:rsidRPr="00FD2EA9">
        <w:rPr>
          <w:i/>
          <w:spacing w:val="1"/>
        </w:rPr>
        <w:t xml:space="preserve"> </w:t>
      </w:r>
      <w:r w:rsidRPr="00FD2EA9">
        <w:rPr>
          <w:i/>
        </w:rPr>
        <w:t>behalf of the candidate should be identified as a Team Colleague, and one of these should be the</w:t>
      </w:r>
      <w:r w:rsidRPr="00FD2EA9">
        <w:rPr>
          <w:i/>
          <w:spacing w:val="-47"/>
        </w:rPr>
        <w:t xml:space="preserve"> </w:t>
      </w:r>
      <w:r w:rsidRPr="00FD2EA9">
        <w:rPr>
          <w:i/>
        </w:rPr>
        <w:t>team’s leader. Such referees will be explicitly asked to address the question of the candidate’s</w:t>
      </w:r>
      <w:r w:rsidRPr="00FD2EA9">
        <w:rPr>
          <w:i/>
          <w:spacing w:val="1"/>
        </w:rPr>
        <w:t xml:space="preserve"> </w:t>
      </w:r>
      <w:r w:rsidRPr="00FD2EA9">
        <w:rPr>
          <w:i/>
        </w:rPr>
        <w:t>contributions</w:t>
      </w:r>
      <w:r w:rsidRPr="00FD2EA9">
        <w:rPr>
          <w:i/>
          <w:spacing w:val="-1"/>
        </w:rPr>
        <w:t xml:space="preserve"> </w:t>
      </w:r>
      <w:r w:rsidRPr="00FD2EA9">
        <w:rPr>
          <w:i/>
        </w:rPr>
        <w:t>to</w:t>
      </w:r>
      <w:r w:rsidRPr="00FD2EA9">
        <w:rPr>
          <w:i/>
          <w:spacing w:val="-2"/>
        </w:rPr>
        <w:t xml:space="preserve"> </w:t>
      </w:r>
      <w:r w:rsidRPr="00FD2EA9">
        <w:rPr>
          <w:i/>
        </w:rPr>
        <w:t>team</w:t>
      </w:r>
      <w:r w:rsidRPr="00FD2EA9">
        <w:rPr>
          <w:i/>
          <w:spacing w:val="-2"/>
        </w:rPr>
        <w:t xml:space="preserve"> </w:t>
      </w:r>
      <w:proofErr w:type="gramStart"/>
      <w:r w:rsidRPr="00FD2EA9">
        <w:rPr>
          <w:i/>
        </w:rPr>
        <w:t>science;</w:t>
      </w:r>
      <w:proofErr w:type="gramEnd"/>
    </w:p>
    <w:p w14:paraId="5DD53593" w14:textId="3B850A51" w:rsidR="001E31D5" w:rsidRPr="00D5383A" w:rsidRDefault="00726947" w:rsidP="00D5383A">
      <w:pPr>
        <w:pStyle w:val="ListParagraph"/>
        <w:numPr>
          <w:ilvl w:val="0"/>
          <w:numId w:val="2"/>
        </w:numPr>
        <w:tabs>
          <w:tab w:val="left" w:pos="2100"/>
          <w:tab w:val="left" w:pos="2101"/>
        </w:tabs>
        <w:ind w:right="838" w:hanging="450"/>
        <w:rPr>
          <w:i/>
        </w:rPr>
      </w:pPr>
      <w:r w:rsidRPr="00D5383A">
        <w:rPr>
          <w:i/>
        </w:rPr>
        <w:t>Team</w:t>
      </w:r>
      <w:r w:rsidRPr="00D5383A">
        <w:rPr>
          <w:i/>
          <w:spacing w:val="-1"/>
        </w:rPr>
        <w:t xml:space="preserve"> </w:t>
      </w:r>
      <w:r w:rsidRPr="00D5383A">
        <w:rPr>
          <w:i/>
        </w:rPr>
        <w:t>candidates</w:t>
      </w:r>
      <w:r w:rsidRPr="00D5383A">
        <w:rPr>
          <w:i/>
          <w:spacing w:val="-2"/>
        </w:rPr>
        <w:t xml:space="preserve"> </w:t>
      </w:r>
      <w:r w:rsidRPr="00D5383A">
        <w:rPr>
          <w:i/>
        </w:rPr>
        <w:t>should</w:t>
      </w:r>
      <w:r w:rsidRPr="00D5383A">
        <w:rPr>
          <w:i/>
          <w:spacing w:val="-1"/>
        </w:rPr>
        <w:t xml:space="preserve"> </w:t>
      </w:r>
      <w:r w:rsidRPr="00D5383A">
        <w:rPr>
          <w:i/>
        </w:rPr>
        <w:t>keep</w:t>
      </w:r>
      <w:r w:rsidRPr="00D5383A">
        <w:rPr>
          <w:i/>
          <w:spacing w:val="-1"/>
        </w:rPr>
        <w:t xml:space="preserve"> </w:t>
      </w:r>
      <w:r w:rsidRPr="00D5383A">
        <w:rPr>
          <w:i/>
        </w:rPr>
        <w:t>this status</w:t>
      </w:r>
      <w:r w:rsidRPr="00D5383A">
        <w:rPr>
          <w:i/>
          <w:spacing w:val="-1"/>
        </w:rPr>
        <w:t xml:space="preserve"> </w:t>
      </w:r>
      <w:r w:rsidRPr="00D5383A">
        <w:rPr>
          <w:i/>
        </w:rPr>
        <w:t>in</w:t>
      </w:r>
      <w:r w:rsidRPr="00D5383A">
        <w:rPr>
          <w:i/>
          <w:spacing w:val="-3"/>
        </w:rPr>
        <w:t xml:space="preserve"> </w:t>
      </w:r>
      <w:r w:rsidRPr="00D5383A">
        <w:rPr>
          <w:i/>
        </w:rPr>
        <w:t>mind</w:t>
      </w:r>
      <w:r w:rsidRPr="00D5383A">
        <w:rPr>
          <w:i/>
          <w:spacing w:val="-2"/>
        </w:rPr>
        <w:t xml:space="preserve"> </w:t>
      </w:r>
      <w:r w:rsidRPr="00D5383A">
        <w:rPr>
          <w:i/>
        </w:rPr>
        <w:t>when</w:t>
      </w:r>
      <w:r w:rsidRPr="00D5383A">
        <w:rPr>
          <w:i/>
          <w:spacing w:val="-3"/>
        </w:rPr>
        <w:t xml:space="preserve"> </w:t>
      </w:r>
      <w:r w:rsidRPr="00D5383A">
        <w:rPr>
          <w:i/>
        </w:rPr>
        <w:t>identifying</w:t>
      </w:r>
      <w:r w:rsidRPr="00D5383A">
        <w:rPr>
          <w:i/>
          <w:spacing w:val="-2"/>
        </w:rPr>
        <w:t xml:space="preserve"> </w:t>
      </w:r>
      <w:r w:rsidRPr="00D5383A">
        <w:rPr>
          <w:i/>
        </w:rPr>
        <w:t>their</w:t>
      </w:r>
      <w:r w:rsidRPr="00D5383A">
        <w:rPr>
          <w:i/>
          <w:spacing w:val="-2"/>
        </w:rPr>
        <w:t xml:space="preserve"> </w:t>
      </w:r>
      <w:r w:rsidRPr="00D5383A">
        <w:rPr>
          <w:i/>
        </w:rPr>
        <w:t>external</w:t>
      </w:r>
      <w:r w:rsidRPr="00D5383A">
        <w:rPr>
          <w:i/>
          <w:spacing w:val="-3"/>
        </w:rPr>
        <w:t xml:space="preserve"> </w:t>
      </w:r>
      <w:r w:rsidRPr="00D5383A">
        <w:rPr>
          <w:i/>
        </w:rPr>
        <w:t>referees.</w:t>
      </w:r>
      <w:r w:rsidRPr="00D5383A">
        <w:rPr>
          <w:i/>
          <w:spacing w:val="-2"/>
        </w:rPr>
        <w:t xml:space="preserve"> </w:t>
      </w:r>
      <w:r w:rsidRPr="00D5383A">
        <w:rPr>
          <w:i/>
        </w:rPr>
        <w:t>“A</w:t>
      </w:r>
      <w:r w:rsidR="00D5383A">
        <w:rPr>
          <w:i/>
        </w:rPr>
        <w:t xml:space="preserve"> </w:t>
      </w:r>
      <w:r w:rsidRPr="00D5383A">
        <w:rPr>
          <w:i/>
        </w:rPr>
        <w:t>significant portion of a candidate’s contributions may be made both as an independent and a team</w:t>
      </w:r>
      <w:r w:rsidRPr="00D5383A">
        <w:rPr>
          <w:i/>
          <w:spacing w:val="-47"/>
        </w:rPr>
        <w:t xml:space="preserve"> </w:t>
      </w:r>
      <w:r w:rsidRPr="00D5383A">
        <w:rPr>
          <w:i/>
        </w:rPr>
        <w:t>scientist,</w:t>
      </w:r>
      <w:r w:rsidRPr="00D5383A">
        <w:rPr>
          <w:i/>
          <w:spacing w:val="-4"/>
        </w:rPr>
        <w:t xml:space="preserve"> </w:t>
      </w:r>
      <w:r w:rsidRPr="00D5383A">
        <w:rPr>
          <w:i/>
        </w:rPr>
        <w:t>in which</w:t>
      </w:r>
      <w:r w:rsidRPr="00D5383A">
        <w:rPr>
          <w:i/>
          <w:spacing w:val="-2"/>
        </w:rPr>
        <w:t xml:space="preserve"> </w:t>
      </w:r>
      <w:r w:rsidRPr="00D5383A">
        <w:rPr>
          <w:i/>
        </w:rPr>
        <w:t>case</w:t>
      </w:r>
      <w:r w:rsidRPr="00D5383A">
        <w:rPr>
          <w:i/>
          <w:spacing w:val="-2"/>
        </w:rPr>
        <w:t xml:space="preserve"> </w:t>
      </w:r>
      <w:r w:rsidRPr="00D5383A">
        <w:rPr>
          <w:i/>
        </w:rPr>
        <w:t>the</w:t>
      </w:r>
      <w:r w:rsidRPr="00D5383A">
        <w:rPr>
          <w:i/>
          <w:spacing w:val="-4"/>
        </w:rPr>
        <w:t xml:space="preserve"> </w:t>
      </w:r>
      <w:r w:rsidRPr="00D5383A">
        <w:rPr>
          <w:i/>
        </w:rPr>
        <w:t>candidate should</w:t>
      </w:r>
      <w:r w:rsidRPr="00D5383A">
        <w:rPr>
          <w:i/>
          <w:spacing w:val="-2"/>
        </w:rPr>
        <w:t xml:space="preserve"> </w:t>
      </w:r>
      <w:r w:rsidRPr="00D5383A">
        <w:rPr>
          <w:i/>
        </w:rPr>
        <w:t>identify himself or herself</w:t>
      </w:r>
      <w:r w:rsidRPr="00D5383A">
        <w:rPr>
          <w:i/>
          <w:spacing w:val="-3"/>
        </w:rPr>
        <w:t xml:space="preserve"> </w:t>
      </w:r>
      <w:r w:rsidRPr="00D5383A">
        <w:rPr>
          <w:i/>
        </w:rPr>
        <w:t>as</w:t>
      </w:r>
      <w:r w:rsidRPr="00D5383A">
        <w:rPr>
          <w:i/>
          <w:spacing w:val="-1"/>
        </w:rPr>
        <w:t xml:space="preserve"> </w:t>
      </w:r>
      <w:r w:rsidRPr="00D5383A">
        <w:rPr>
          <w:i/>
        </w:rPr>
        <w:t>both</w:t>
      </w:r>
      <w:r w:rsidRPr="00D5383A">
        <w:rPr>
          <w:i/>
          <w:spacing w:val="-3"/>
        </w:rPr>
        <w:t xml:space="preserve"> </w:t>
      </w:r>
      <w:r w:rsidRPr="00D5383A">
        <w:rPr>
          <w:i/>
        </w:rPr>
        <w:t>types.”</w:t>
      </w:r>
    </w:p>
    <w:p w14:paraId="577527EF" w14:textId="77777777" w:rsidR="001E31D5" w:rsidRDefault="001E31D5">
      <w:pPr>
        <w:pStyle w:val="BodyText"/>
        <w:spacing w:before="2"/>
        <w:rPr>
          <w:rFonts w:ascii="Calibri"/>
          <w:i/>
          <w:sz w:val="20"/>
        </w:rPr>
      </w:pPr>
    </w:p>
    <w:p w14:paraId="4489EC5E" w14:textId="77777777" w:rsidR="001E31D5" w:rsidRDefault="00726947">
      <w:pPr>
        <w:ind w:left="1651" w:right="832"/>
        <w:rPr>
          <w:i/>
        </w:rPr>
      </w:pPr>
      <w:r>
        <w:rPr>
          <w:i/>
        </w:rPr>
        <w:t>“Letters from research collaborators (for team scientists only): These letters are intended to</w:t>
      </w:r>
      <w:r>
        <w:rPr>
          <w:i/>
          <w:spacing w:val="1"/>
        </w:rPr>
        <w:t xml:space="preserve"> </w:t>
      </w:r>
      <w:r>
        <w:rPr>
          <w:i/>
        </w:rPr>
        <w:t>elucidate</w:t>
      </w:r>
      <w:r>
        <w:rPr>
          <w:i/>
          <w:spacing w:val="-3"/>
        </w:rPr>
        <w:t xml:space="preserve"> </w:t>
      </w:r>
      <w:r>
        <w:rPr>
          <w:i/>
        </w:rPr>
        <w:t>the</w:t>
      </w:r>
      <w:r>
        <w:rPr>
          <w:i/>
          <w:spacing w:val="-4"/>
        </w:rPr>
        <w:t xml:space="preserve"> </w:t>
      </w:r>
      <w:r>
        <w:rPr>
          <w:i/>
        </w:rPr>
        <w:t>candidate’s</w:t>
      </w:r>
      <w:r>
        <w:rPr>
          <w:i/>
          <w:spacing w:val="-5"/>
        </w:rPr>
        <w:t xml:space="preserve"> </w:t>
      </w:r>
      <w:r>
        <w:rPr>
          <w:i/>
        </w:rPr>
        <w:t>role</w:t>
      </w:r>
      <w:r>
        <w:rPr>
          <w:i/>
          <w:spacing w:val="-4"/>
        </w:rPr>
        <w:t xml:space="preserve"> </w:t>
      </w:r>
      <w:r>
        <w:rPr>
          <w:i/>
        </w:rPr>
        <w:t>in</w:t>
      </w:r>
      <w:r>
        <w:rPr>
          <w:i/>
          <w:spacing w:val="-3"/>
        </w:rPr>
        <w:t xml:space="preserve"> </w:t>
      </w:r>
      <w:r>
        <w:rPr>
          <w:i/>
        </w:rPr>
        <w:t>collaborative</w:t>
      </w:r>
      <w:r>
        <w:rPr>
          <w:i/>
          <w:spacing w:val="-3"/>
        </w:rPr>
        <w:t xml:space="preserve"> </w:t>
      </w:r>
      <w:r>
        <w:rPr>
          <w:i/>
        </w:rPr>
        <w:t>research</w:t>
      </w:r>
      <w:r>
        <w:rPr>
          <w:i/>
          <w:spacing w:val="-3"/>
        </w:rPr>
        <w:t xml:space="preserve"> </w:t>
      </w:r>
      <w:r>
        <w:rPr>
          <w:i/>
        </w:rPr>
        <w:t>projects</w:t>
      </w:r>
      <w:r>
        <w:rPr>
          <w:i/>
          <w:spacing w:val="-2"/>
        </w:rPr>
        <w:t xml:space="preserve"> </w:t>
      </w:r>
      <w:r>
        <w:rPr>
          <w:i/>
        </w:rPr>
        <w:t>or</w:t>
      </w:r>
      <w:r>
        <w:rPr>
          <w:i/>
          <w:spacing w:val="-4"/>
        </w:rPr>
        <w:t xml:space="preserve"> </w:t>
      </w:r>
      <w:r>
        <w:rPr>
          <w:i/>
        </w:rPr>
        <w:t>other</w:t>
      </w:r>
      <w:r>
        <w:rPr>
          <w:i/>
          <w:spacing w:val="-5"/>
        </w:rPr>
        <w:t xml:space="preserve"> </w:t>
      </w:r>
      <w:r>
        <w:rPr>
          <w:i/>
        </w:rPr>
        <w:t>cooperative</w:t>
      </w:r>
      <w:r>
        <w:rPr>
          <w:i/>
          <w:spacing w:val="-3"/>
        </w:rPr>
        <w:t xml:space="preserve"> </w:t>
      </w:r>
      <w:r>
        <w:rPr>
          <w:i/>
        </w:rPr>
        <w:t>efforts.”</w:t>
      </w:r>
    </w:p>
    <w:p w14:paraId="7A3DA53E" w14:textId="77777777" w:rsidR="001E31D5" w:rsidRDefault="001E31D5">
      <w:pPr>
        <w:pStyle w:val="BodyText"/>
        <w:spacing w:before="1"/>
        <w:rPr>
          <w:i/>
        </w:rPr>
      </w:pPr>
    </w:p>
    <w:p w14:paraId="29F92639" w14:textId="77777777" w:rsidR="001E31D5" w:rsidRDefault="00726947">
      <w:pPr>
        <w:spacing w:before="1"/>
        <w:ind w:left="1651" w:right="966"/>
        <w:rPr>
          <w:i/>
        </w:rPr>
      </w:pPr>
      <w:r>
        <w:rPr>
          <w:i/>
        </w:rPr>
        <w:t>“Professional self-description. Candidates are required to provide a narrative professional self-</w:t>
      </w:r>
      <w:r>
        <w:rPr>
          <w:i/>
          <w:spacing w:val="-55"/>
        </w:rPr>
        <w:t xml:space="preserve"> </w:t>
      </w:r>
      <w:r>
        <w:rPr>
          <w:i/>
        </w:rPr>
        <w:t>description (three pages or less) in which they highlight their major accomplishments in the</w:t>
      </w:r>
      <w:r>
        <w:rPr>
          <w:i/>
          <w:spacing w:val="1"/>
        </w:rPr>
        <w:t xml:space="preserve"> </w:t>
      </w:r>
      <w:r>
        <w:rPr>
          <w:i/>
        </w:rPr>
        <w:t>areas of research, teaching, or service and comment on relevant matters not discernible from</w:t>
      </w:r>
      <w:r>
        <w:rPr>
          <w:i/>
          <w:spacing w:val="1"/>
        </w:rPr>
        <w:t xml:space="preserve"> </w:t>
      </w:r>
      <w:r>
        <w:rPr>
          <w:i/>
        </w:rPr>
        <w:t>the CV (e.g., specific role within a research team; research theme in grants/articles not easily</w:t>
      </w:r>
      <w:r>
        <w:rPr>
          <w:i/>
          <w:spacing w:val="1"/>
        </w:rPr>
        <w:t xml:space="preserve"> </w:t>
      </w:r>
      <w:r>
        <w:rPr>
          <w:i/>
        </w:rPr>
        <w:t>recognized by those without intimate knowledge of the field; importance to the</w:t>
      </w:r>
      <w:r>
        <w:rPr>
          <w:i/>
          <w:spacing w:val="1"/>
        </w:rPr>
        <w:t xml:space="preserve"> </w:t>
      </w:r>
      <w:r>
        <w:rPr>
          <w:i/>
        </w:rPr>
        <w:t>department/school/hospital of teaching or service activity, etc.). Team scientists and Individual</w:t>
      </w:r>
      <w:r>
        <w:rPr>
          <w:i/>
          <w:spacing w:val="-55"/>
        </w:rPr>
        <w:t xml:space="preserve"> </w:t>
      </w:r>
      <w:r>
        <w:rPr>
          <w:i/>
        </w:rPr>
        <w:t>and Team scientists should be certain to explain the precise nature and extent of their</w:t>
      </w:r>
      <w:r>
        <w:rPr>
          <w:i/>
          <w:spacing w:val="1"/>
        </w:rPr>
        <w:t xml:space="preserve"> </w:t>
      </w:r>
      <w:r>
        <w:rPr>
          <w:i/>
        </w:rPr>
        <w:t>contributions.”</w:t>
      </w:r>
    </w:p>
    <w:p w14:paraId="1B569993" w14:textId="77777777" w:rsidR="00DB3BBD" w:rsidRDefault="00DB3BBD" w:rsidP="000D3ECD">
      <w:pPr>
        <w:pStyle w:val="Heading1"/>
        <w:ind w:left="0"/>
        <w:rPr>
          <w:color w:val="431782"/>
        </w:rPr>
      </w:pPr>
      <w:bookmarkStart w:id="3" w:name="_TOC_250004"/>
    </w:p>
    <w:p w14:paraId="5C720D4B" w14:textId="64427D78" w:rsidR="001E31D5" w:rsidRDefault="00DB3BBD" w:rsidP="000D3ECD">
      <w:pPr>
        <w:pStyle w:val="Heading1"/>
        <w:ind w:left="0"/>
      </w:pPr>
      <w:r>
        <w:rPr>
          <w:color w:val="431782"/>
        </w:rPr>
        <w:t xml:space="preserve">   </w:t>
      </w:r>
      <w:r w:rsidR="00726947">
        <w:rPr>
          <w:color w:val="431782"/>
        </w:rPr>
        <w:t>Resources</w:t>
      </w:r>
      <w:r w:rsidR="00726947">
        <w:rPr>
          <w:color w:val="431782"/>
          <w:spacing w:val="-3"/>
        </w:rPr>
        <w:t xml:space="preserve"> </w:t>
      </w:r>
      <w:r w:rsidR="00726947">
        <w:rPr>
          <w:color w:val="431782"/>
        </w:rPr>
        <w:t>and Examples</w:t>
      </w:r>
      <w:r w:rsidR="00726947">
        <w:rPr>
          <w:color w:val="431782"/>
          <w:spacing w:val="-1"/>
        </w:rPr>
        <w:t xml:space="preserve"> </w:t>
      </w:r>
      <w:r w:rsidR="00726947">
        <w:rPr>
          <w:color w:val="431782"/>
        </w:rPr>
        <w:t>for</w:t>
      </w:r>
      <w:r w:rsidR="00726947">
        <w:rPr>
          <w:color w:val="431782"/>
          <w:spacing w:val="-2"/>
        </w:rPr>
        <w:t xml:space="preserve"> </w:t>
      </w:r>
      <w:bookmarkEnd w:id="3"/>
      <w:r w:rsidR="00726947">
        <w:rPr>
          <w:color w:val="431782"/>
        </w:rPr>
        <w:t>Faculty</w:t>
      </w:r>
    </w:p>
    <w:p w14:paraId="1E74CC0B" w14:textId="77777777" w:rsidR="001E31D5" w:rsidRDefault="00726947">
      <w:pPr>
        <w:pStyle w:val="BodyText"/>
        <w:spacing w:before="2"/>
        <w:rPr>
          <w:rFonts w:ascii="Times New Roman"/>
          <w:b/>
          <w:sz w:val="13"/>
        </w:rPr>
      </w:pPr>
      <w:r>
        <w:rPr>
          <w:noProof/>
        </w:rPr>
        <w:drawing>
          <wp:anchor distT="0" distB="0" distL="0" distR="0" simplePos="0" relativeHeight="8" behindDoc="0" locked="0" layoutInCell="1" allowOverlap="1" wp14:anchorId="49ECE70D" wp14:editId="2068AA27">
            <wp:simplePos x="0" y="0"/>
            <wp:positionH relativeFrom="page">
              <wp:posOffset>685800</wp:posOffset>
            </wp:positionH>
            <wp:positionV relativeFrom="paragraph">
              <wp:posOffset>111633</wp:posOffset>
            </wp:positionV>
            <wp:extent cx="598524" cy="57340"/>
            <wp:effectExtent l="0" t="0" r="0" b="0"/>
            <wp:wrapTopAndBottom/>
            <wp:docPr id="17" name="image6.png" descr="gold boundles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9" cstate="print"/>
                    <a:stretch>
                      <a:fillRect/>
                    </a:stretch>
                  </pic:blipFill>
                  <pic:spPr>
                    <a:xfrm>
                      <a:off x="0" y="0"/>
                      <a:ext cx="598524" cy="57340"/>
                    </a:xfrm>
                    <a:prstGeom prst="rect">
                      <a:avLst/>
                    </a:prstGeom>
                  </pic:spPr>
                </pic:pic>
              </a:graphicData>
            </a:graphic>
          </wp:anchor>
        </w:drawing>
      </w:r>
    </w:p>
    <w:p w14:paraId="01C474A7" w14:textId="77777777" w:rsidR="001E31D5" w:rsidRPr="00E05F90" w:rsidRDefault="00726947">
      <w:pPr>
        <w:pStyle w:val="Heading2"/>
        <w:rPr>
          <w:sz w:val="32"/>
        </w:rPr>
      </w:pPr>
      <w:bookmarkStart w:id="4" w:name="_TOC_250003"/>
      <w:r w:rsidRPr="00E05F90">
        <w:rPr>
          <w:color w:val="421681"/>
          <w:sz w:val="32"/>
        </w:rPr>
        <w:t>Section</w:t>
      </w:r>
      <w:r w:rsidRPr="00E05F90">
        <w:rPr>
          <w:color w:val="421681"/>
          <w:spacing w:val="-3"/>
          <w:sz w:val="32"/>
        </w:rPr>
        <w:t xml:space="preserve"> </w:t>
      </w:r>
      <w:r w:rsidRPr="00E05F90">
        <w:rPr>
          <w:color w:val="421681"/>
          <w:sz w:val="32"/>
        </w:rPr>
        <w:t>1: Faculty</w:t>
      </w:r>
      <w:r w:rsidRPr="00E05F90">
        <w:rPr>
          <w:color w:val="421681"/>
          <w:spacing w:val="-1"/>
          <w:sz w:val="32"/>
        </w:rPr>
        <w:t xml:space="preserve"> </w:t>
      </w:r>
      <w:bookmarkEnd w:id="4"/>
      <w:r w:rsidRPr="00E05F90">
        <w:rPr>
          <w:color w:val="421681"/>
          <w:sz w:val="32"/>
        </w:rPr>
        <w:t>Candidate</w:t>
      </w:r>
    </w:p>
    <w:p w14:paraId="68BBD60D" w14:textId="0EFC17E8" w:rsidR="001E31D5" w:rsidRDefault="00726947">
      <w:pPr>
        <w:pStyle w:val="BodyText"/>
        <w:spacing w:before="134"/>
        <w:ind w:left="840" w:right="870"/>
      </w:pPr>
      <w:r>
        <w:t xml:space="preserve">Each school or college has </w:t>
      </w:r>
      <w:r w:rsidR="001C1759">
        <w:t>its</w:t>
      </w:r>
      <w:r>
        <w:t xml:space="preserve"> own promotion and tenure requirements that should be</w:t>
      </w:r>
      <w:r>
        <w:rPr>
          <w:spacing w:val="1"/>
        </w:rPr>
        <w:t xml:space="preserve"> </w:t>
      </w:r>
      <w:r>
        <w:t>described in a set of published guidelines.</w:t>
      </w:r>
      <w:r>
        <w:rPr>
          <w:spacing w:val="1"/>
        </w:rPr>
        <w:t xml:space="preserve"> </w:t>
      </w:r>
      <w:r>
        <w:t>Each unit will request that a curriculum vitae (CV) be</w:t>
      </w:r>
      <w:r>
        <w:rPr>
          <w:spacing w:val="1"/>
        </w:rPr>
        <w:t xml:space="preserve"> </w:t>
      </w:r>
      <w:r>
        <w:t xml:space="preserve">submitted that describes the candidate’s education, training, honors, </w:t>
      </w:r>
      <w:r>
        <w:lastRenderedPageBreak/>
        <w:t>publications, students</w:t>
      </w:r>
      <w:r>
        <w:rPr>
          <w:spacing w:val="1"/>
        </w:rPr>
        <w:t xml:space="preserve"> </w:t>
      </w:r>
      <w:r>
        <w:t>advised,</w:t>
      </w:r>
      <w:r>
        <w:rPr>
          <w:spacing w:val="-2"/>
        </w:rPr>
        <w:t xml:space="preserve"> </w:t>
      </w:r>
      <w:r>
        <w:t>and</w:t>
      </w:r>
      <w:r>
        <w:rPr>
          <w:spacing w:val="-4"/>
        </w:rPr>
        <w:t xml:space="preserve"> </w:t>
      </w:r>
      <w:r>
        <w:t>funding.</w:t>
      </w:r>
      <w:r>
        <w:rPr>
          <w:spacing w:val="51"/>
        </w:rPr>
        <w:t xml:space="preserve"> </w:t>
      </w:r>
      <w:r>
        <w:t>Some</w:t>
      </w:r>
      <w:r>
        <w:rPr>
          <w:spacing w:val="-2"/>
        </w:rPr>
        <w:t xml:space="preserve"> </w:t>
      </w:r>
      <w:r>
        <w:t>units</w:t>
      </w:r>
      <w:r>
        <w:rPr>
          <w:spacing w:val="-3"/>
        </w:rPr>
        <w:t xml:space="preserve"> </w:t>
      </w:r>
      <w:r>
        <w:t>will</w:t>
      </w:r>
      <w:r>
        <w:rPr>
          <w:spacing w:val="-3"/>
        </w:rPr>
        <w:t xml:space="preserve"> </w:t>
      </w:r>
      <w:r>
        <w:t>provide</w:t>
      </w:r>
      <w:r>
        <w:rPr>
          <w:spacing w:val="-4"/>
        </w:rPr>
        <w:t xml:space="preserve"> </w:t>
      </w:r>
      <w:r>
        <w:t>specific</w:t>
      </w:r>
      <w:r>
        <w:rPr>
          <w:spacing w:val="-3"/>
        </w:rPr>
        <w:t xml:space="preserve"> </w:t>
      </w:r>
      <w:r>
        <w:t>instructions</w:t>
      </w:r>
      <w:r>
        <w:rPr>
          <w:spacing w:val="-4"/>
        </w:rPr>
        <w:t xml:space="preserve"> </w:t>
      </w:r>
      <w:r>
        <w:t>on</w:t>
      </w:r>
      <w:r>
        <w:rPr>
          <w:spacing w:val="-4"/>
        </w:rPr>
        <w:t xml:space="preserve"> </w:t>
      </w:r>
      <w:r>
        <w:t>how</w:t>
      </w:r>
      <w:r>
        <w:rPr>
          <w:spacing w:val="-4"/>
        </w:rPr>
        <w:t xml:space="preserve"> </w:t>
      </w:r>
      <w:r>
        <w:t>this</w:t>
      </w:r>
      <w:r>
        <w:rPr>
          <w:spacing w:val="-3"/>
        </w:rPr>
        <w:t xml:space="preserve"> </w:t>
      </w:r>
      <w:r>
        <w:t>information</w:t>
      </w:r>
      <w:r>
        <w:rPr>
          <w:spacing w:val="-3"/>
        </w:rPr>
        <w:t xml:space="preserve"> </w:t>
      </w:r>
      <w:r>
        <w:t>should</w:t>
      </w:r>
      <w:r>
        <w:rPr>
          <w:spacing w:val="-55"/>
        </w:rPr>
        <w:t xml:space="preserve"> </w:t>
      </w:r>
      <w:r>
        <w:t>be formatted and included in your packet. For example, each unit will likely request that</w:t>
      </w:r>
      <w:r>
        <w:rPr>
          <w:spacing w:val="1"/>
        </w:rPr>
        <w:t xml:space="preserve"> </w:t>
      </w:r>
      <w:r>
        <w:t>information on grants submitted and awarded; however, some will require this information to be</w:t>
      </w:r>
      <w:r>
        <w:rPr>
          <w:spacing w:val="1"/>
        </w:rPr>
        <w:t xml:space="preserve"> </w:t>
      </w:r>
      <w:r>
        <w:t>provided in a CV, while others may require it in a separate worksheet, or in the Goal/</w:t>
      </w:r>
      <w:r w:rsidR="001C1759">
        <w:t>Self-Assessment</w:t>
      </w:r>
      <w:r>
        <w:t xml:space="preserve"> Statement.</w:t>
      </w:r>
      <w:r>
        <w:rPr>
          <w:spacing w:val="1"/>
        </w:rPr>
        <w:t xml:space="preserve"> </w:t>
      </w:r>
      <w:r>
        <w:t>The goal of this appendix is to provide suggestions on how a candidate</w:t>
      </w:r>
      <w:r>
        <w:rPr>
          <w:spacing w:val="1"/>
        </w:rPr>
        <w:t xml:space="preserve"> </w:t>
      </w:r>
      <w:r>
        <w:t>can clearly articulate their engagement, role, and contributions to scholarship (e.g. publications,</w:t>
      </w:r>
      <w:r>
        <w:rPr>
          <w:spacing w:val="1"/>
        </w:rPr>
        <w:t xml:space="preserve"> </w:t>
      </w:r>
      <w:r>
        <w:t>trainee mentoring, grants, community engagement) in interdisciplinary collaborative work that is</w:t>
      </w:r>
      <w:r>
        <w:rPr>
          <w:spacing w:val="1"/>
        </w:rPr>
        <w:t xml:space="preserve"> </w:t>
      </w:r>
      <w:r>
        <w:t xml:space="preserve">conducted in teams </w:t>
      </w:r>
      <w:r w:rsidR="001C1759">
        <w:t>in</w:t>
      </w:r>
      <w:r>
        <w:t xml:space="preserve"> a CV, self-assessment statement, and other worksheets.</w:t>
      </w:r>
      <w:r>
        <w:rPr>
          <w:spacing w:val="1"/>
        </w:rPr>
        <w:t xml:space="preserve"> </w:t>
      </w:r>
      <w:r>
        <w:t>The examples</w:t>
      </w:r>
      <w:r>
        <w:rPr>
          <w:spacing w:val="1"/>
        </w:rPr>
        <w:t xml:space="preserve"> </w:t>
      </w:r>
      <w:r>
        <w:t>provided here are only suggestions and an individual candidate should ensure that they also</w:t>
      </w:r>
      <w:r>
        <w:rPr>
          <w:spacing w:val="1"/>
        </w:rPr>
        <w:t xml:space="preserve"> </w:t>
      </w:r>
      <w:r>
        <w:t>meet the criteria and expectations for their promotion packet as outlined in their respective</w:t>
      </w:r>
      <w:r>
        <w:rPr>
          <w:spacing w:val="1"/>
        </w:rPr>
        <w:t xml:space="preserve"> </w:t>
      </w:r>
      <w:r>
        <w:t>units.</w:t>
      </w:r>
    </w:p>
    <w:p w14:paraId="090F9116" w14:textId="77777777" w:rsidR="001E31D5" w:rsidRDefault="001E31D5">
      <w:pPr>
        <w:pStyle w:val="BodyText"/>
        <w:rPr>
          <w:sz w:val="32"/>
        </w:rPr>
      </w:pPr>
    </w:p>
    <w:p w14:paraId="353DB3BD" w14:textId="1AB943F8" w:rsidR="001E31D5" w:rsidRPr="00C01A03" w:rsidRDefault="00726947">
      <w:pPr>
        <w:ind w:left="840" w:right="1066"/>
        <w:rPr>
          <w:b/>
        </w:rPr>
      </w:pPr>
      <w:r>
        <w:rPr>
          <w:b/>
          <w:color w:val="421681"/>
          <w:sz w:val="24"/>
        </w:rPr>
        <w:t>Item A</w:t>
      </w:r>
      <w:r w:rsidR="00025565">
        <w:rPr>
          <w:b/>
          <w:color w:val="421681"/>
          <w:sz w:val="24"/>
        </w:rPr>
        <w:t>: Highlighting IR in a Goal or Self Advocacy Statement</w:t>
      </w:r>
    </w:p>
    <w:p w14:paraId="3B2EA654" w14:textId="77777777" w:rsidR="007659E0" w:rsidRDefault="007659E0">
      <w:pPr>
        <w:pStyle w:val="BodyText"/>
        <w:ind w:left="840" w:right="981"/>
        <w:rPr>
          <w:b/>
          <w:sz w:val="21"/>
        </w:rPr>
      </w:pPr>
    </w:p>
    <w:p w14:paraId="79CBAE7C" w14:textId="46B2247D" w:rsidR="001E31D5" w:rsidRDefault="00726947">
      <w:pPr>
        <w:pStyle w:val="BodyText"/>
        <w:ind w:left="840" w:right="981"/>
      </w:pPr>
      <w:r>
        <w:t>Most units require a candidate seeking promotion to submit a Statement that describes their</w:t>
      </w:r>
      <w:r>
        <w:rPr>
          <w:spacing w:val="1"/>
        </w:rPr>
        <w:t xml:space="preserve"> </w:t>
      </w:r>
      <w:r>
        <w:t>scholarly activity and contributions to their field or discipline.</w:t>
      </w:r>
      <w:r>
        <w:rPr>
          <w:spacing w:val="1"/>
        </w:rPr>
        <w:t xml:space="preserve"> </w:t>
      </w:r>
      <w:r>
        <w:t xml:space="preserve">Each school or college has </w:t>
      </w:r>
      <w:r w:rsidR="00D41F1C">
        <w:t>its</w:t>
      </w:r>
      <w:r>
        <w:rPr>
          <w:spacing w:val="1"/>
        </w:rPr>
        <w:t xml:space="preserve"> </w:t>
      </w:r>
      <w:r>
        <w:t>own Statement requirements that should be carefully addressed.</w:t>
      </w:r>
      <w:r>
        <w:rPr>
          <w:spacing w:val="1"/>
        </w:rPr>
        <w:t xml:space="preserve"> </w:t>
      </w:r>
      <w:r>
        <w:t>If a significant fraction of your</w:t>
      </w:r>
      <w:r>
        <w:rPr>
          <w:spacing w:val="1"/>
        </w:rPr>
        <w:t xml:space="preserve"> </w:t>
      </w:r>
      <w:r>
        <w:t>activities can be described as IR contributions to a collaborative team, then you may benefit from</w:t>
      </w:r>
      <w:r>
        <w:rPr>
          <w:spacing w:val="-55"/>
        </w:rPr>
        <w:t xml:space="preserve"> </w:t>
      </w:r>
      <w:r>
        <w:t>connecting your activities to the specific IR promotion and tenure guidelines in your school.</w:t>
      </w:r>
      <w:r>
        <w:rPr>
          <w:spacing w:val="1"/>
        </w:rPr>
        <w:t xml:space="preserve"> </w:t>
      </w:r>
      <w:r>
        <w:t>This</w:t>
      </w:r>
      <w:r>
        <w:rPr>
          <w:spacing w:val="1"/>
        </w:rPr>
        <w:t xml:space="preserve"> </w:t>
      </w:r>
      <w:r>
        <w:t>includes</w:t>
      </w:r>
      <w:r>
        <w:rPr>
          <w:spacing w:val="-6"/>
        </w:rPr>
        <w:t xml:space="preserve"> </w:t>
      </w:r>
      <w:r>
        <w:t>collaborative</w:t>
      </w:r>
      <w:r>
        <w:rPr>
          <w:spacing w:val="-7"/>
        </w:rPr>
        <w:t xml:space="preserve"> </w:t>
      </w:r>
      <w:r>
        <w:t>mentoring</w:t>
      </w:r>
      <w:r>
        <w:rPr>
          <w:spacing w:val="-6"/>
        </w:rPr>
        <w:t xml:space="preserve"> </w:t>
      </w:r>
      <w:r>
        <w:t>of</w:t>
      </w:r>
      <w:r>
        <w:rPr>
          <w:spacing w:val="-5"/>
        </w:rPr>
        <w:t xml:space="preserve"> </w:t>
      </w:r>
      <w:r>
        <w:t>trainees,</w:t>
      </w:r>
      <w:r>
        <w:rPr>
          <w:spacing w:val="-7"/>
        </w:rPr>
        <w:t xml:space="preserve"> </w:t>
      </w:r>
      <w:r>
        <w:t>publications,</w:t>
      </w:r>
      <w:r>
        <w:rPr>
          <w:spacing w:val="-4"/>
        </w:rPr>
        <w:t xml:space="preserve"> </w:t>
      </w:r>
      <w:r>
        <w:t>community</w:t>
      </w:r>
      <w:r>
        <w:rPr>
          <w:spacing w:val="-7"/>
        </w:rPr>
        <w:t xml:space="preserve"> </w:t>
      </w:r>
      <w:r>
        <w:t>engagement,</w:t>
      </w:r>
      <w:r>
        <w:rPr>
          <w:spacing w:val="-4"/>
        </w:rPr>
        <w:t xml:space="preserve"> </w:t>
      </w:r>
      <w:r>
        <w:t>and</w:t>
      </w:r>
      <w:r>
        <w:rPr>
          <w:spacing w:val="-6"/>
        </w:rPr>
        <w:t xml:space="preserve"> </w:t>
      </w:r>
      <w:r>
        <w:t>research</w:t>
      </w:r>
      <w:r>
        <w:rPr>
          <w:spacing w:val="-54"/>
        </w:rPr>
        <w:t xml:space="preserve"> </w:t>
      </w:r>
      <w:r>
        <w:t>grants.</w:t>
      </w:r>
      <w:r>
        <w:rPr>
          <w:spacing w:val="1"/>
        </w:rPr>
        <w:t xml:space="preserve"> </w:t>
      </w:r>
      <w:r>
        <w:t>It is important to communicate the overall goals of the project, why it is critical that</w:t>
      </w:r>
      <w:r>
        <w:rPr>
          <w:spacing w:val="1"/>
        </w:rPr>
        <w:t xml:space="preserve"> </w:t>
      </w:r>
      <w:r>
        <w:t>achieving</w:t>
      </w:r>
      <w:r>
        <w:rPr>
          <w:spacing w:val="-2"/>
        </w:rPr>
        <w:t xml:space="preserve"> </w:t>
      </w:r>
      <w:r>
        <w:t>the</w:t>
      </w:r>
      <w:r>
        <w:rPr>
          <w:spacing w:val="-1"/>
        </w:rPr>
        <w:t xml:space="preserve"> </w:t>
      </w:r>
      <w:r>
        <w:t>goals</w:t>
      </w:r>
      <w:r>
        <w:rPr>
          <w:spacing w:val="-1"/>
        </w:rPr>
        <w:t xml:space="preserve"> </w:t>
      </w:r>
      <w:r>
        <w:t>requires</w:t>
      </w:r>
      <w:r>
        <w:rPr>
          <w:spacing w:val="-1"/>
        </w:rPr>
        <w:t xml:space="preserve"> </w:t>
      </w:r>
      <w:r>
        <w:t>an</w:t>
      </w:r>
      <w:r>
        <w:rPr>
          <w:spacing w:val="-2"/>
        </w:rPr>
        <w:t xml:space="preserve"> </w:t>
      </w:r>
      <w:r>
        <w:t>interdisciplinary</w:t>
      </w:r>
      <w:r>
        <w:rPr>
          <w:spacing w:val="-2"/>
        </w:rPr>
        <w:t xml:space="preserve"> </w:t>
      </w:r>
      <w:r>
        <w:t>team,</w:t>
      </w:r>
      <w:r>
        <w:rPr>
          <w:spacing w:val="-3"/>
        </w:rPr>
        <w:t xml:space="preserve"> </w:t>
      </w:r>
      <w:r>
        <w:t>as</w:t>
      </w:r>
      <w:r>
        <w:rPr>
          <w:spacing w:val="-4"/>
        </w:rPr>
        <w:t xml:space="preserve"> </w:t>
      </w:r>
      <w:r>
        <w:t>well</w:t>
      </w:r>
      <w:r>
        <w:rPr>
          <w:spacing w:val="2"/>
        </w:rPr>
        <w:t xml:space="preserve"> </w:t>
      </w:r>
      <w:r>
        <w:t>as</w:t>
      </w:r>
      <w:r>
        <w:rPr>
          <w:spacing w:val="-3"/>
        </w:rPr>
        <w:t xml:space="preserve"> </w:t>
      </w:r>
      <w:r>
        <w:t>your</w:t>
      </w:r>
      <w:r>
        <w:rPr>
          <w:spacing w:val="-2"/>
        </w:rPr>
        <w:t xml:space="preserve"> </w:t>
      </w:r>
      <w:r>
        <w:t>role</w:t>
      </w:r>
      <w:r>
        <w:rPr>
          <w:spacing w:val="-1"/>
        </w:rPr>
        <w:t xml:space="preserve"> </w:t>
      </w:r>
      <w:r>
        <w:t>in</w:t>
      </w:r>
      <w:r>
        <w:rPr>
          <w:spacing w:val="-3"/>
        </w:rPr>
        <w:t xml:space="preserve"> </w:t>
      </w:r>
      <w:r>
        <w:t>the</w:t>
      </w:r>
      <w:r>
        <w:rPr>
          <w:spacing w:val="-1"/>
        </w:rPr>
        <w:t xml:space="preserve"> </w:t>
      </w:r>
      <w:r>
        <w:t>project.</w:t>
      </w:r>
    </w:p>
    <w:p w14:paraId="15F1BD9D" w14:textId="77777777" w:rsidR="001E31D5" w:rsidRDefault="001E31D5">
      <w:pPr>
        <w:pStyle w:val="BodyText"/>
        <w:spacing w:before="13"/>
        <w:rPr>
          <w:sz w:val="21"/>
        </w:rPr>
      </w:pPr>
    </w:p>
    <w:p w14:paraId="7603FF88" w14:textId="603D1286" w:rsidR="001E31D5" w:rsidRDefault="00726947">
      <w:pPr>
        <w:pStyle w:val="BodyText"/>
        <w:ind w:left="840"/>
      </w:pPr>
      <w:r>
        <w:t>Consider</w:t>
      </w:r>
      <w:r>
        <w:rPr>
          <w:spacing w:val="-4"/>
        </w:rPr>
        <w:t xml:space="preserve"> </w:t>
      </w:r>
      <w:r>
        <w:t>answering</w:t>
      </w:r>
      <w:r>
        <w:rPr>
          <w:spacing w:val="-5"/>
        </w:rPr>
        <w:t xml:space="preserve"> </w:t>
      </w:r>
      <w:r>
        <w:t>the</w:t>
      </w:r>
      <w:r>
        <w:rPr>
          <w:spacing w:val="-4"/>
        </w:rPr>
        <w:t xml:space="preserve"> </w:t>
      </w:r>
      <w:r>
        <w:t>following</w:t>
      </w:r>
      <w:r>
        <w:rPr>
          <w:spacing w:val="-5"/>
        </w:rPr>
        <w:t xml:space="preserve"> </w:t>
      </w:r>
      <w:r>
        <w:t>questions</w:t>
      </w:r>
      <w:r w:rsidR="00D41F1C">
        <w:t xml:space="preserve"> for</w:t>
      </w:r>
      <w:r>
        <w:rPr>
          <w:spacing w:val="-4"/>
        </w:rPr>
        <w:t xml:space="preserve"> </w:t>
      </w:r>
      <w:r w:rsidR="00D41F1C">
        <w:t>a</w:t>
      </w:r>
      <w:r>
        <w:rPr>
          <w:spacing w:val="-3"/>
        </w:rPr>
        <w:t xml:space="preserve"> </w:t>
      </w:r>
      <w:r>
        <w:t>goal/self-advocacy</w:t>
      </w:r>
      <w:r>
        <w:rPr>
          <w:spacing w:val="-7"/>
        </w:rPr>
        <w:t xml:space="preserve"> </w:t>
      </w:r>
      <w:r>
        <w:t>statement:</w:t>
      </w:r>
    </w:p>
    <w:p w14:paraId="126EF9E6" w14:textId="77777777" w:rsidR="001E31D5" w:rsidRDefault="00726947">
      <w:pPr>
        <w:pStyle w:val="ListParagraph"/>
        <w:numPr>
          <w:ilvl w:val="0"/>
          <w:numId w:val="1"/>
        </w:numPr>
        <w:tabs>
          <w:tab w:val="left" w:pos="1560"/>
          <w:tab w:val="left" w:pos="1561"/>
        </w:tabs>
        <w:ind w:right="881"/>
      </w:pPr>
      <w:r>
        <w:t>What</w:t>
      </w:r>
      <w:r>
        <w:rPr>
          <w:spacing w:val="-5"/>
        </w:rPr>
        <w:t xml:space="preserve"> </w:t>
      </w:r>
      <w:r>
        <w:t>are</w:t>
      </w:r>
      <w:r>
        <w:rPr>
          <w:spacing w:val="-2"/>
        </w:rPr>
        <w:t xml:space="preserve"> </w:t>
      </w:r>
      <w:r>
        <w:t>the</w:t>
      </w:r>
      <w:r>
        <w:rPr>
          <w:spacing w:val="-3"/>
        </w:rPr>
        <w:t xml:space="preserve"> </w:t>
      </w:r>
      <w:r>
        <w:t>important</w:t>
      </w:r>
      <w:r>
        <w:rPr>
          <w:spacing w:val="-3"/>
        </w:rPr>
        <w:t xml:space="preserve"> </w:t>
      </w:r>
      <w:r>
        <w:t>challenges</w:t>
      </w:r>
      <w:r>
        <w:rPr>
          <w:spacing w:val="-3"/>
        </w:rPr>
        <w:t xml:space="preserve"> </w:t>
      </w:r>
      <w:r>
        <w:t>you</w:t>
      </w:r>
      <w:r>
        <w:rPr>
          <w:spacing w:val="-2"/>
        </w:rPr>
        <w:t xml:space="preserve"> </w:t>
      </w:r>
      <w:r>
        <w:t>are</w:t>
      </w:r>
      <w:r>
        <w:rPr>
          <w:spacing w:val="-3"/>
        </w:rPr>
        <w:t xml:space="preserve"> </w:t>
      </w:r>
      <w:r>
        <w:t>trying</w:t>
      </w:r>
      <w:r>
        <w:rPr>
          <w:spacing w:val="-3"/>
        </w:rPr>
        <w:t xml:space="preserve"> </w:t>
      </w:r>
      <w:r>
        <w:t>to</w:t>
      </w:r>
      <w:r>
        <w:rPr>
          <w:spacing w:val="-2"/>
        </w:rPr>
        <w:t xml:space="preserve"> </w:t>
      </w:r>
      <w:r>
        <w:t>address</w:t>
      </w:r>
      <w:r>
        <w:rPr>
          <w:spacing w:val="-4"/>
        </w:rPr>
        <w:t xml:space="preserve"> </w:t>
      </w:r>
      <w:r>
        <w:t>and</w:t>
      </w:r>
      <w:r>
        <w:rPr>
          <w:spacing w:val="-3"/>
        </w:rPr>
        <w:t xml:space="preserve"> </w:t>
      </w:r>
      <w:r>
        <w:t>why</w:t>
      </w:r>
      <w:r>
        <w:rPr>
          <w:spacing w:val="-4"/>
        </w:rPr>
        <w:t xml:space="preserve"> </w:t>
      </w:r>
      <w:r>
        <w:t>is</w:t>
      </w:r>
      <w:r>
        <w:rPr>
          <w:spacing w:val="-2"/>
        </w:rPr>
        <w:t xml:space="preserve"> </w:t>
      </w:r>
      <w:r>
        <w:t>an</w:t>
      </w:r>
      <w:r>
        <w:rPr>
          <w:spacing w:val="-4"/>
        </w:rPr>
        <w:t xml:space="preserve"> </w:t>
      </w:r>
      <w:r>
        <w:t>interdisciplinary</w:t>
      </w:r>
      <w:r>
        <w:rPr>
          <w:spacing w:val="-54"/>
        </w:rPr>
        <w:t xml:space="preserve"> </w:t>
      </w:r>
      <w:r>
        <w:t>team</w:t>
      </w:r>
      <w:r>
        <w:rPr>
          <w:spacing w:val="-1"/>
        </w:rPr>
        <w:t xml:space="preserve"> </w:t>
      </w:r>
      <w:r>
        <w:t>critical</w:t>
      </w:r>
      <w:r>
        <w:rPr>
          <w:spacing w:val="-1"/>
        </w:rPr>
        <w:t xml:space="preserve"> </w:t>
      </w:r>
      <w:r>
        <w:t>to</w:t>
      </w:r>
      <w:r>
        <w:rPr>
          <w:spacing w:val="-2"/>
        </w:rPr>
        <w:t xml:space="preserve"> </w:t>
      </w:r>
      <w:r>
        <w:t>meeting</w:t>
      </w:r>
      <w:r>
        <w:rPr>
          <w:spacing w:val="-1"/>
        </w:rPr>
        <w:t xml:space="preserve"> </w:t>
      </w:r>
      <w:r>
        <w:t>this challenge?</w:t>
      </w:r>
    </w:p>
    <w:p w14:paraId="467598D6" w14:textId="77777777" w:rsidR="001E31D5" w:rsidRDefault="00726947">
      <w:pPr>
        <w:pStyle w:val="ListParagraph"/>
        <w:numPr>
          <w:ilvl w:val="0"/>
          <w:numId w:val="1"/>
        </w:numPr>
        <w:tabs>
          <w:tab w:val="left" w:pos="1560"/>
          <w:tab w:val="left" w:pos="1561"/>
        </w:tabs>
        <w:ind w:hanging="361"/>
      </w:pPr>
      <w:r>
        <w:t>What</w:t>
      </w:r>
      <w:r>
        <w:rPr>
          <w:spacing w:val="-4"/>
        </w:rPr>
        <w:t xml:space="preserve"> </w:t>
      </w:r>
      <w:r>
        <w:t>was</w:t>
      </w:r>
      <w:r>
        <w:rPr>
          <w:spacing w:val="-1"/>
        </w:rPr>
        <w:t xml:space="preserve"> </w:t>
      </w:r>
      <w:r>
        <w:t>your</w:t>
      </w:r>
      <w:r>
        <w:rPr>
          <w:spacing w:val="-1"/>
        </w:rPr>
        <w:t xml:space="preserve"> </w:t>
      </w:r>
      <w:r>
        <w:t>role</w:t>
      </w:r>
      <w:r>
        <w:rPr>
          <w:spacing w:val="-3"/>
        </w:rPr>
        <w:t xml:space="preserve"> </w:t>
      </w:r>
      <w:r>
        <w:t>in</w:t>
      </w:r>
      <w:r>
        <w:rPr>
          <w:spacing w:val="-3"/>
        </w:rPr>
        <w:t xml:space="preserve"> </w:t>
      </w:r>
      <w:r>
        <w:t>identifying</w:t>
      </w:r>
      <w:r>
        <w:rPr>
          <w:spacing w:val="-1"/>
        </w:rPr>
        <w:t xml:space="preserve"> </w:t>
      </w:r>
      <w:r>
        <w:t>this</w:t>
      </w:r>
      <w:r>
        <w:rPr>
          <w:spacing w:val="-1"/>
        </w:rPr>
        <w:t xml:space="preserve"> </w:t>
      </w:r>
      <w:r>
        <w:t>challenge</w:t>
      </w:r>
      <w:r>
        <w:rPr>
          <w:spacing w:val="-1"/>
        </w:rPr>
        <w:t xml:space="preserve"> </w:t>
      </w:r>
      <w:r>
        <w:t>and</w:t>
      </w:r>
      <w:r>
        <w:rPr>
          <w:spacing w:val="-3"/>
        </w:rPr>
        <w:t xml:space="preserve"> </w:t>
      </w:r>
      <w:r>
        <w:t>in</w:t>
      </w:r>
      <w:r>
        <w:rPr>
          <w:spacing w:val="-3"/>
        </w:rPr>
        <w:t xml:space="preserve"> </w:t>
      </w:r>
      <w:r>
        <w:t>assembling</w:t>
      </w:r>
      <w:r>
        <w:rPr>
          <w:spacing w:val="-2"/>
        </w:rPr>
        <w:t xml:space="preserve"> </w:t>
      </w:r>
      <w:r>
        <w:t>or</w:t>
      </w:r>
      <w:r>
        <w:rPr>
          <w:spacing w:val="-4"/>
        </w:rPr>
        <w:t xml:space="preserve"> </w:t>
      </w:r>
      <w:r>
        <w:t>leading</w:t>
      </w:r>
      <w:r>
        <w:rPr>
          <w:spacing w:val="-2"/>
        </w:rPr>
        <w:t xml:space="preserve"> </w:t>
      </w:r>
      <w:r>
        <w:t>the</w:t>
      </w:r>
      <w:r>
        <w:rPr>
          <w:spacing w:val="-1"/>
        </w:rPr>
        <w:t xml:space="preserve"> </w:t>
      </w:r>
      <w:r>
        <w:t>team?</w:t>
      </w:r>
    </w:p>
    <w:p w14:paraId="287530FF" w14:textId="77777777" w:rsidR="001E31D5" w:rsidRDefault="00726947">
      <w:pPr>
        <w:pStyle w:val="ListParagraph"/>
        <w:numPr>
          <w:ilvl w:val="0"/>
          <w:numId w:val="1"/>
        </w:numPr>
        <w:tabs>
          <w:tab w:val="left" w:pos="1560"/>
          <w:tab w:val="left" w:pos="1561"/>
        </w:tabs>
        <w:spacing w:before="163"/>
        <w:ind w:right="1423"/>
      </w:pPr>
      <w:r>
        <w:t>How</w:t>
      </w:r>
      <w:r>
        <w:rPr>
          <w:spacing w:val="-3"/>
        </w:rPr>
        <w:t xml:space="preserve"> </w:t>
      </w:r>
      <w:r>
        <w:t>are</w:t>
      </w:r>
      <w:r>
        <w:rPr>
          <w:spacing w:val="-2"/>
        </w:rPr>
        <w:t xml:space="preserve"> </w:t>
      </w:r>
      <w:r>
        <w:t>you</w:t>
      </w:r>
      <w:r>
        <w:rPr>
          <w:spacing w:val="-4"/>
        </w:rPr>
        <w:t xml:space="preserve"> </w:t>
      </w:r>
      <w:r>
        <w:t>and</w:t>
      </w:r>
      <w:r>
        <w:rPr>
          <w:spacing w:val="-4"/>
        </w:rPr>
        <w:t xml:space="preserve"> </w:t>
      </w:r>
      <w:r>
        <w:t>your</w:t>
      </w:r>
      <w:r>
        <w:rPr>
          <w:spacing w:val="-2"/>
        </w:rPr>
        <w:t xml:space="preserve"> </w:t>
      </w:r>
      <w:r>
        <w:t>trainees</w:t>
      </w:r>
      <w:r>
        <w:rPr>
          <w:spacing w:val="-3"/>
        </w:rPr>
        <w:t xml:space="preserve"> </w:t>
      </w:r>
      <w:r>
        <w:t>contributing</w:t>
      </w:r>
      <w:r>
        <w:rPr>
          <w:spacing w:val="-4"/>
        </w:rPr>
        <w:t xml:space="preserve"> </w:t>
      </w:r>
      <w:r>
        <w:t>to</w:t>
      </w:r>
      <w:r>
        <w:rPr>
          <w:spacing w:val="-2"/>
        </w:rPr>
        <w:t xml:space="preserve"> </w:t>
      </w:r>
      <w:r>
        <w:t>solving</w:t>
      </w:r>
      <w:r>
        <w:rPr>
          <w:spacing w:val="-4"/>
        </w:rPr>
        <w:t xml:space="preserve"> </w:t>
      </w:r>
      <w:r>
        <w:t>these</w:t>
      </w:r>
      <w:r>
        <w:rPr>
          <w:spacing w:val="-5"/>
        </w:rPr>
        <w:t xml:space="preserve"> </w:t>
      </w:r>
      <w:r>
        <w:t>challenges?</w:t>
      </w:r>
      <w:r>
        <w:rPr>
          <w:spacing w:val="-4"/>
        </w:rPr>
        <w:t xml:space="preserve"> </w:t>
      </w:r>
      <w:r>
        <w:t>What</w:t>
      </w:r>
      <w:r>
        <w:rPr>
          <w:spacing w:val="-5"/>
        </w:rPr>
        <w:t xml:space="preserve"> </w:t>
      </w:r>
      <w:r>
        <w:t>specific</w:t>
      </w:r>
      <w:r>
        <w:rPr>
          <w:spacing w:val="-54"/>
        </w:rPr>
        <w:t xml:space="preserve"> </w:t>
      </w:r>
      <w:r>
        <w:t>contributions</w:t>
      </w:r>
      <w:r>
        <w:rPr>
          <w:spacing w:val="-1"/>
        </w:rPr>
        <w:t xml:space="preserve"> </w:t>
      </w:r>
      <w:r>
        <w:t>did</w:t>
      </w:r>
      <w:r>
        <w:rPr>
          <w:spacing w:val="-1"/>
        </w:rPr>
        <w:t xml:space="preserve"> </w:t>
      </w:r>
      <w:r>
        <w:t>you</w:t>
      </w:r>
      <w:r>
        <w:rPr>
          <w:spacing w:val="-1"/>
        </w:rPr>
        <w:t xml:space="preserve"> </w:t>
      </w:r>
      <w:r>
        <w:t>make to</w:t>
      </w:r>
      <w:r>
        <w:rPr>
          <w:spacing w:val="1"/>
        </w:rPr>
        <w:t xml:space="preserve"> </w:t>
      </w:r>
      <w:r>
        <w:t>the team?</w:t>
      </w:r>
    </w:p>
    <w:p w14:paraId="426E69CE" w14:textId="4515DC41" w:rsidR="001E31D5" w:rsidRDefault="00726947" w:rsidP="004612CA">
      <w:pPr>
        <w:pStyle w:val="ListParagraph"/>
        <w:numPr>
          <w:ilvl w:val="0"/>
          <w:numId w:val="1"/>
        </w:numPr>
        <w:tabs>
          <w:tab w:val="left" w:pos="1560"/>
          <w:tab w:val="left" w:pos="1561"/>
        </w:tabs>
        <w:spacing w:before="80"/>
        <w:ind w:right="975"/>
      </w:pPr>
      <w:r>
        <w:t>How was the project funded? What publications resulted?</w:t>
      </w:r>
      <w:r w:rsidRPr="004612CA">
        <w:rPr>
          <w:spacing w:val="1"/>
        </w:rPr>
        <w:t xml:space="preserve"> </w:t>
      </w:r>
      <w:r>
        <w:t>How were your contributions</w:t>
      </w:r>
      <w:r w:rsidRPr="004612CA">
        <w:rPr>
          <w:spacing w:val="1"/>
        </w:rPr>
        <w:t xml:space="preserve"> </w:t>
      </w:r>
      <w:r>
        <w:t>critical</w:t>
      </w:r>
      <w:r w:rsidRPr="004612CA">
        <w:rPr>
          <w:spacing w:val="-4"/>
        </w:rPr>
        <w:t xml:space="preserve"> </w:t>
      </w:r>
      <w:r>
        <w:t>to</w:t>
      </w:r>
      <w:r w:rsidRPr="004612CA">
        <w:rPr>
          <w:spacing w:val="-1"/>
        </w:rPr>
        <w:t xml:space="preserve"> </w:t>
      </w:r>
      <w:r>
        <w:t>the</w:t>
      </w:r>
      <w:r w:rsidRPr="004612CA">
        <w:rPr>
          <w:spacing w:val="-3"/>
        </w:rPr>
        <w:t xml:space="preserve"> </w:t>
      </w:r>
      <w:r>
        <w:t>success</w:t>
      </w:r>
      <w:r w:rsidRPr="004612CA">
        <w:rPr>
          <w:spacing w:val="-4"/>
        </w:rPr>
        <w:t xml:space="preserve"> </w:t>
      </w:r>
      <w:r>
        <w:t>of</w:t>
      </w:r>
      <w:r w:rsidRPr="004612CA">
        <w:rPr>
          <w:spacing w:val="-5"/>
        </w:rPr>
        <w:t xml:space="preserve"> </w:t>
      </w:r>
      <w:r>
        <w:t>these</w:t>
      </w:r>
      <w:r w:rsidRPr="004612CA">
        <w:rPr>
          <w:spacing w:val="-1"/>
        </w:rPr>
        <w:t xml:space="preserve"> </w:t>
      </w:r>
      <w:r>
        <w:t>quantifiable</w:t>
      </w:r>
      <w:r w:rsidRPr="004612CA">
        <w:rPr>
          <w:spacing w:val="-3"/>
        </w:rPr>
        <w:t xml:space="preserve"> </w:t>
      </w:r>
      <w:r>
        <w:t>outputs?</w:t>
      </w:r>
      <w:r w:rsidRPr="004612CA">
        <w:rPr>
          <w:spacing w:val="-1"/>
        </w:rPr>
        <w:t xml:space="preserve"> </w:t>
      </w:r>
      <w:r>
        <w:t>Could</w:t>
      </w:r>
      <w:r w:rsidRPr="004612CA">
        <w:rPr>
          <w:spacing w:val="-5"/>
        </w:rPr>
        <w:t xml:space="preserve"> </w:t>
      </w:r>
      <w:r>
        <w:t>this</w:t>
      </w:r>
      <w:r w:rsidRPr="004612CA">
        <w:rPr>
          <w:spacing w:val="-2"/>
        </w:rPr>
        <w:t xml:space="preserve"> </w:t>
      </w:r>
      <w:r>
        <w:t>research</w:t>
      </w:r>
      <w:r w:rsidRPr="004612CA">
        <w:rPr>
          <w:spacing w:val="-5"/>
        </w:rPr>
        <w:t xml:space="preserve"> </w:t>
      </w:r>
      <w:r>
        <w:t>have</w:t>
      </w:r>
      <w:r w:rsidRPr="004612CA">
        <w:rPr>
          <w:spacing w:val="-2"/>
        </w:rPr>
        <w:t xml:space="preserve"> </w:t>
      </w:r>
      <w:r>
        <w:t>been</w:t>
      </w:r>
      <w:r w:rsidRPr="004612CA">
        <w:rPr>
          <w:spacing w:val="-4"/>
        </w:rPr>
        <w:t xml:space="preserve"> </w:t>
      </w:r>
      <w:r>
        <w:t>carried</w:t>
      </w:r>
      <w:r w:rsidR="004612CA">
        <w:t xml:space="preserve"> </w:t>
      </w:r>
      <w:r>
        <w:t>out</w:t>
      </w:r>
      <w:r w:rsidRPr="004612CA">
        <w:rPr>
          <w:spacing w:val="-4"/>
        </w:rPr>
        <w:t xml:space="preserve"> </w:t>
      </w:r>
      <w:r>
        <w:t>without</w:t>
      </w:r>
      <w:r w:rsidRPr="004612CA">
        <w:rPr>
          <w:spacing w:val="-4"/>
        </w:rPr>
        <w:t xml:space="preserve"> </w:t>
      </w:r>
      <w:r>
        <w:t>your</w:t>
      </w:r>
      <w:r w:rsidRPr="004612CA">
        <w:rPr>
          <w:spacing w:val="-4"/>
        </w:rPr>
        <w:t xml:space="preserve"> </w:t>
      </w:r>
      <w:r>
        <w:t>expertise</w:t>
      </w:r>
      <w:r w:rsidRPr="004612CA">
        <w:rPr>
          <w:spacing w:val="-3"/>
        </w:rPr>
        <w:t xml:space="preserve"> </w:t>
      </w:r>
      <w:r>
        <w:t>or</w:t>
      </w:r>
      <w:r w:rsidRPr="004612CA">
        <w:rPr>
          <w:spacing w:val="-5"/>
        </w:rPr>
        <w:t xml:space="preserve"> </w:t>
      </w:r>
      <w:r>
        <w:t>contributions?</w:t>
      </w:r>
    </w:p>
    <w:p w14:paraId="20DDE565" w14:textId="77777777" w:rsidR="001E31D5" w:rsidRDefault="001E31D5">
      <w:pPr>
        <w:pStyle w:val="BodyText"/>
        <w:spacing w:before="1"/>
      </w:pPr>
    </w:p>
    <w:p w14:paraId="7BB61A32" w14:textId="3D4BEA25" w:rsidR="001E31D5" w:rsidRDefault="00726947">
      <w:pPr>
        <w:pStyle w:val="Heading3"/>
      </w:pPr>
      <w:r>
        <w:rPr>
          <w:color w:val="421681"/>
          <w:sz w:val="24"/>
        </w:rPr>
        <w:t>Item</w:t>
      </w:r>
      <w:r>
        <w:rPr>
          <w:color w:val="421681"/>
          <w:spacing w:val="-5"/>
          <w:sz w:val="24"/>
        </w:rPr>
        <w:t xml:space="preserve"> </w:t>
      </w:r>
      <w:r>
        <w:rPr>
          <w:color w:val="421681"/>
          <w:sz w:val="24"/>
        </w:rPr>
        <w:t>B</w:t>
      </w:r>
      <w:r w:rsidR="006623BA">
        <w:rPr>
          <w:color w:val="421681"/>
          <w:sz w:val="24"/>
        </w:rPr>
        <w:t>: Highlighting IR in a Curriculum Vitae</w:t>
      </w:r>
    </w:p>
    <w:p w14:paraId="1417ED72" w14:textId="77777777" w:rsidR="001E31D5" w:rsidRDefault="001E31D5">
      <w:pPr>
        <w:pStyle w:val="BodyText"/>
        <w:rPr>
          <w:b/>
        </w:rPr>
      </w:pPr>
    </w:p>
    <w:p w14:paraId="74FCFCDC" w14:textId="44A343FD" w:rsidR="001E31D5" w:rsidRDefault="00726947">
      <w:pPr>
        <w:pStyle w:val="BodyText"/>
        <w:ind w:left="840" w:right="832"/>
      </w:pPr>
      <w:r>
        <w:t>In this section, we list various areas of scholarship (mentoring, publications, funding, etc.) and a</w:t>
      </w:r>
      <w:r>
        <w:rPr>
          <w:spacing w:val="1"/>
        </w:rPr>
        <w:t xml:space="preserve"> </w:t>
      </w:r>
      <w:r>
        <w:t>description</w:t>
      </w:r>
      <w:r>
        <w:rPr>
          <w:spacing w:val="-5"/>
        </w:rPr>
        <w:t xml:space="preserve"> </w:t>
      </w:r>
      <w:r>
        <w:t>of</w:t>
      </w:r>
      <w:r>
        <w:rPr>
          <w:spacing w:val="-3"/>
        </w:rPr>
        <w:t xml:space="preserve"> </w:t>
      </w:r>
      <w:r>
        <w:t>how</w:t>
      </w:r>
      <w:r>
        <w:rPr>
          <w:spacing w:val="-5"/>
        </w:rPr>
        <w:t xml:space="preserve"> </w:t>
      </w:r>
      <w:r>
        <w:t>contributions</w:t>
      </w:r>
      <w:r>
        <w:rPr>
          <w:spacing w:val="-3"/>
        </w:rPr>
        <w:t xml:space="preserve"> </w:t>
      </w:r>
      <w:r w:rsidR="00D41F1C">
        <w:t>to</w:t>
      </w:r>
      <w:r>
        <w:rPr>
          <w:spacing w:val="-5"/>
        </w:rPr>
        <w:t xml:space="preserve"> </w:t>
      </w:r>
      <w:r w:rsidR="00D41F1C">
        <w:t>IR</w:t>
      </w:r>
      <w:r>
        <w:rPr>
          <w:spacing w:val="-6"/>
        </w:rPr>
        <w:t xml:space="preserve"> </w:t>
      </w:r>
      <w:r>
        <w:t>may</w:t>
      </w:r>
      <w:r>
        <w:rPr>
          <w:spacing w:val="-5"/>
        </w:rPr>
        <w:t xml:space="preserve"> </w:t>
      </w:r>
      <w:r>
        <w:t>be</w:t>
      </w:r>
      <w:r>
        <w:rPr>
          <w:spacing w:val="-3"/>
        </w:rPr>
        <w:t xml:space="preserve"> </w:t>
      </w:r>
      <w:r>
        <w:t>highlighted</w:t>
      </w:r>
      <w:r>
        <w:rPr>
          <w:spacing w:val="-4"/>
        </w:rPr>
        <w:t xml:space="preserve"> </w:t>
      </w:r>
      <w:r>
        <w:t>and</w:t>
      </w:r>
      <w:r>
        <w:rPr>
          <w:spacing w:val="-55"/>
        </w:rPr>
        <w:t xml:space="preserve"> </w:t>
      </w:r>
      <w:r>
        <w:t>included</w:t>
      </w:r>
      <w:r>
        <w:rPr>
          <w:spacing w:val="-2"/>
        </w:rPr>
        <w:t xml:space="preserve"> </w:t>
      </w:r>
      <w:r>
        <w:t>in</w:t>
      </w:r>
      <w:r>
        <w:rPr>
          <w:spacing w:val="-2"/>
        </w:rPr>
        <w:t xml:space="preserve"> </w:t>
      </w:r>
      <w:r>
        <w:t>your</w:t>
      </w:r>
      <w:r>
        <w:rPr>
          <w:spacing w:val="1"/>
        </w:rPr>
        <w:t xml:space="preserve"> </w:t>
      </w:r>
      <w:r>
        <w:t>CV.</w:t>
      </w:r>
    </w:p>
    <w:p w14:paraId="46741774" w14:textId="6EB48F1C" w:rsidR="00881685" w:rsidRDefault="00881685">
      <w:pPr>
        <w:pStyle w:val="BodyText"/>
        <w:ind w:left="840" w:right="832"/>
      </w:pPr>
    </w:p>
    <w:p w14:paraId="1FE31A70" w14:textId="77777777" w:rsidR="00881685" w:rsidRDefault="00881685">
      <w:pPr>
        <w:pStyle w:val="BodyText"/>
        <w:ind w:left="840" w:right="832"/>
      </w:pPr>
    </w:p>
    <w:p w14:paraId="287D8AF2" w14:textId="77777777" w:rsidR="001E31D5" w:rsidRDefault="00726947">
      <w:pPr>
        <w:pStyle w:val="Heading3"/>
        <w:spacing w:before="244"/>
      </w:pPr>
      <w:r>
        <w:t>Mentoring</w:t>
      </w:r>
      <w:r>
        <w:rPr>
          <w:spacing w:val="-4"/>
        </w:rPr>
        <w:t xml:space="preserve"> </w:t>
      </w:r>
      <w:r>
        <w:t>of</w:t>
      </w:r>
      <w:r>
        <w:rPr>
          <w:spacing w:val="-3"/>
        </w:rPr>
        <w:t xml:space="preserve"> </w:t>
      </w:r>
      <w:r>
        <w:t>Trainees</w:t>
      </w:r>
    </w:p>
    <w:p w14:paraId="734825AD" w14:textId="1D7F74EC" w:rsidR="001E31D5" w:rsidRDefault="00726947">
      <w:pPr>
        <w:pStyle w:val="BodyText"/>
        <w:ind w:left="1560" w:right="898"/>
      </w:pPr>
      <w:r>
        <w:lastRenderedPageBreak/>
        <w:t>It is important that your trainees significantly contribute to scholarship and benefit from</w:t>
      </w:r>
      <w:r>
        <w:rPr>
          <w:spacing w:val="1"/>
        </w:rPr>
        <w:t xml:space="preserve"> </w:t>
      </w:r>
      <w:r>
        <w:t>your</w:t>
      </w:r>
      <w:r>
        <w:rPr>
          <w:spacing w:val="5"/>
        </w:rPr>
        <w:t xml:space="preserve"> </w:t>
      </w:r>
      <w:r>
        <w:t>direct</w:t>
      </w:r>
      <w:r>
        <w:rPr>
          <w:spacing w:val="1"/>
        </w:rPr>
        <w:t xml:space="preserve"> </w:t>
      </w:r>
      <w:r>
        <w:t>mentoring.</w:t>
      </w:r>
      <w:r>
        <w:rPr>
          <w:spacing w:val="59"/>
        </w:rPr>
        <w:t xml:space="preserve"> </w:t>
      </w:r>
      <w:r>
        <w:t>In</w:t>
      </w:r>
      <w:r>
        <w:rPr>
          <w:spacing w:val="3"/>
        </w:rPr>
        <w:t xml:space="preserve"> </w:t>
      </w:r>
      <w:r>
        <w:t>the</w:t>
      </w:r>
      <w:r>
        <w:rPr>
          <w:spacing w:val="4"/>
        </w:rPr>
        <w:t xml:space="preserve"> </w:t>
      </w:r>
      <w:r>
        <w:t>case</w:t>
      </w:r>
      <w:r>
        <w:rPr>
          <w:spacing w:val="3"/>
        </w:rPr>
        <w:t xml:space="preserve"> </w:t>
      </w:r>
      <w:r>
        <w:t>of</w:t>
      </w:r>
      <w:r>
        <w:rPr>
          <w:spacing w:val="4"/>
        </w:rPr>
        <w:t xml:space="preserve"> </w:t>
      </w:r>
      <w:r w:rsidR="00A42375">
        <w:rPr>
          <w:spacing w:val="4"/>
        </w:rPr>
        <w:t>IR,</w:t>
      </w:r>
      <w:r>
        <w:rPr>
          <w:spacing w:val="3"/>
        </w:rPr>
        <w:t xml:space="preserve"> </w:t>
      </w:r>
      <w:r>
        <w:t>some</w:t>
      </w:r>
      <w:r>
        <w:rPr>
          <w:spacing w:val="1"/>
        </w:rPr>
        <w:t xml:space="preserve"> </w:t>
      </w:r>
      <w:r>
        <w:t>students will have more than one mentor and will receive training from a wide range of</w:t>
      </w:r>
      <w:r>
        <w:rPr>
          <w:spacing w:val="1"/>
        </w:rPr>
        <w:t xml:space="preserve"> </w:t>
      </w:r>
      <w:r>
        <w:t>advisors.</w:t>
      </w:r>
      <w:r>
        <w:rPr>
          <w:spacing w:val="50"/>
        </w:rPr>
        <w:t xml:space="preserve"> </w:t>
      </w:r>
      <w:r>
        <w:t>In</w:t>
      </w:r>
      <w:r>
        <w:rPr>
          <w:spacing w:val="-3"/>
        </w:rPr>
        <w:t xml:space="preserve"> </w:t>
      </w:r>
      <w:r>
        <w:t>some</w:t>
      </w:r>
      <w:r>
        <w:rPr>
          <w:spacing w:val="-4"/>
        </w:rPr>
        <w:t xml:space="preserve"> </w:t>
      </w:r>
      <w:r>
        <w:t>cases,</w:t>
      </w:r>
      <w:r>
        <w:rPr>
          <w:spacing w:val="-1"/>
        </w:rPr>
        <w:t xml:space="preserve"> </w:t>
      </w:r>
      <w:r>
        <w:t>you</w:t>
      </w:r>
      <w:r>
        <w:rPr>
          <w:spacing w:val="-5"/>
        </w:rPr>
        <w:t xml:space="preserve"> </w:t>
      </w:r>
      <w:r>
        <w:t>may</w:t>
      </w:r>
      <w:r>
        <w:rPr>
          <w:spacing w:val="-6"/>
        </w:rPr>
        <w:t xml:space="preserve"> </w:t>
      </w:r>
      <w:r>
        <w:t>mentor</w:t>
      </w:r>
      <w:r>
        <w:rPr>
          <w:spacing w:val="-1"/>
        </w:rPr>
        <w:t xml:space="preserve"> </w:t>
      </w:r>
      <w:r>
        <w:t>a</w:t>
      </w:r>
      <w:r>
        <w:rPr>
          <w:spacing w:val="-4"/>
        </w:rPr>
        <w:t xml:space="preserve"> </w:t>
      </w:r>
      <w:r>
        <w:t>student</w:t>
      </w:r>
      <w:r>
        <w:rPr>
          <w:spacing w:val="-3"/>
        </w:rPr>
        <w:t xml:space="preserve"> </w:t>
      </w:r>
      <w:r>
        <w:t>outside</w:t>
      </w:r>
      <w:r>
        <w:rPr>
          <w:spacing w:val="-2"/>
        </w:rPr>
        <w:t xml:space="preserve"> </w:t>
      </w:r>
      <w:r>
        <w:t>of</w:t>
      </w:r>
      <w:r>
        <w:rPr>
          <w:spacing w:val="-2"/>
        </w:rPr>
        <w:t xml:space="preserve"> </w:t>
      </w:r>
      <w:r>
        <w:t>your</w:t>
      </w:r>
      <w:r>
        <w:rPr>
          <w:spacing w:val="-1"/>
        </w:rPr>
        <w:t xml:space="preserve"> </w:t>
      </w:r>
      <w:r>
        <w:t>department,</w:t>
      </w:r>
      <w:r>
        <w:rPr>
          <w:spacing w:val="-1"/>
        </w:rPr>
        <w:t xml:space="preserve"> </w:t>
      </w:r>
      <w:r>
        <w:t>school,</w:t>
      </w:r>
      <w:r>
        <w:rPr>
          <w:spacing w:val="-4"/>
        </w:rPr>
        <w:t xml:space="preserve"> </w:t>
      </w:r>
      <w:r>
        <w:t>or</w:t>
      </w:r>
      <w:r>
        <w:rPr>
          <w:spacing w:val="-55"/>
        </w:rPr>
        <w:t xml:space="preserve"> </w:t>
      </w:r>
      <w:r>
        <w:t>university.</w:t>
      </w:r>
      <w:r>
        <w:rPr>
          <w:spacing w:val="1"/>
        </w:rPr>
        <w:t xml:space="preserve"> </w:t>
      </w:r>
      <w:r>
        <w:t>It is important to clarify your role in providing training and how it may have</w:t>
      </w:r>
      <w:r>
        <w:rPr>
          <w:spacing w:val="1"/>
        </w:rPr>
        <w:t xml:space="preserve"> </w:t>
      </w:r>
      <w:r>
        <w:t>enabled</w:t>
      </w:r>
      <w:r>
        <w:rPr>
          <w:spacing w:val="-2"/>
        </w:rPr>
        <w:t xml:space="preserve"> </w:t>
      </w:r>
      <w:r>
        <w:t>the trainee</w:t>
      </w:r>
      <w:r w:rsidR="000F0B5D">
        <w:t>’</w:t>
      </w:r>
      <w:r>
        <w:t>s individual</w:t>
      </w:r>
      <w:r>
        <w:rPr>
          <w:spacing w:val="-2"/>
        </w:rPr>
        <w:t xml:space="preserve"> </w:t>
      </w:r>
      <w:r>
        <w:t>or</w:t>
      </w:r>
      <w:r>
        <w:rPr>
          <w:spacing w:val="1"/>
        </w:rPr>
        <w:t xml:space="preserve"> </w:t>
      </w:r>
      <w:r>
        <w:t>project</w:t>
      </w:r>
      <w:r>
        <w:rPr>
          <w:spacing w:val="-1"/>
        </w:rPr>
        <w:t xml:space="preserve"> </w:t>
      </w:r>
      <w:r>
        <w:t>success.</w:t>
      </w:r>
    </w:p>
    <w:p w14:paraId="3DB54A44" w14:textId="6EEEE5F2" w:rsidR="007659E0" w:rsidRDefault="007659E0">
      <w:pPr>
        <w:pStyle w:val="BodyText"/>
        <w:ind w:left="1560" w:right="898"/>
      </w:pPr>
    </w:p>
    <w:p w14:paraId="1EE7269C" w14:textId="77777777" w:rsidR="001E31D5" w:rsidRDefault="00726947">
      <w:pPr>
        <w:pStyle w:val="BodyText"/>
        <w:ind w:left="1560"/>
      </w:pPr>
      <w:r>
        <w:rPr>
          <w:u w:val="single"/>
        </w:rPr>
        <w:t>Template</w:t>
      </w:r>
    </w:p>
    <w:p w14:paraId="24C0FB8D" w14:textId="77777777" w:rsidR="001E31D5" w:rsidRDefault="001E31D5">
      <w:pPr>
        <w:pStyle w:val="BodyText"/>
        <w:spacing w:before="12"/>
        <w:rPr>
          <w:sz w:val="21"/>
        </w:rPr>
      </w:pPr>
    </w:p>
    <w:p w14:paraId="1A7F11A3" w14:textId="2288D0EF" w:rsidR="001E31D5" w:rsidRDefault="00726947">
      <w:pPr>
        <w:pStyle w:val="BodyText"/>
        <w:ind w:left="1560" w:right="832"/>
      </w:pPr>
      <w:r>
        <w:t xml:space="preserve">Trainee </w:t>
      </w:r>
      <w:r w:rsidR="000F0B5D">
        <w:t>n</w:t>
      </w:r>
      <w:r>
        <w:t>ame, degree earned, department, school, university, (years trained), title of</w:t>
      </w:r>
      <w:r>
        <w:rPr>
          <w:spacing w:val="1"/>
        </w:rPr>
        <w:t xml:space="preserve"> </w:t>
      </w:r>
      <w:r>
        <w:t>project,</w:t>
      </w:r>
      <w:r>
        <w:rPr>
          <w:spacing w:val="-3"/>
        </w:rPr>
        <w:t xml:space="preserve"> </w:t>
      </w:r>
      <w:r>
        <w:t>your</w:t>
      </w:r>
      <w:r>
        <w:rPr>
          <w:spacing w:val="-5"/>
        </w:rPr>
        <w:t xml:space="preserve"> </w:t>
      </w:r>
      <w:r>
        <w:t>role</w:t>
      </w:r>
      <w:r>
        <w:rPr>
          <w:spacing w:val="-3"/>
        </w:rPr>
        <w:t xml:space="preserve"> </w:t>
      </w:r>
      <w:r>
        <w:t>in</w:t>
      </w:r>
      <w:r>
        <w:rPr>
          <w:spacing w:val="-4"/>
        </w:rPr>
        <w:t xml:space="preserve"> </w:t>
      </w:r>
      <w:r>
        <w:t>mentoring</w:t>
      </w:r>
      <w:r>
        <w:rPr>
          <w:spacing w:val="-4"/>
        </w:rPr>
        <w:t xml:space="preserve"> </w:t>
      </w:r>
      <w:r>
        <w:t>trainee</w:t>
      </w:r>
      <w:r>
        <w:rPr>
          <w:spacing w:val="-3"/>
        </w:rPr>
        <w:t xml:space="preserve"> </w:t>
      </w:r>
      <w:r>
        <w:t>(primary</w:t>
      </w:r>
      <w:r>
        <w:rPr>
          <w:spacing w:val="-3"/>
        </w:rPr>
        <w:t xml:space="preserve"> </w:t>
      </w:r>
      <w:r>
        <w:t>or</w:t>
      </w:r>
      <w:r>
        <w:rPr>
          <w:spacing w:val="-5"/>
        </w:rPr>
        <w:t xml:space="preserve"> </w:t>
      </w:r>
      <w:r>
        <w:t>secondary</w:t>
      </w:r>
      <w:r>
        <w:rPr>
          <w:spacing w:val="-6"/>
        </w:rPr>
        <w:t xml:space="preserve"> </w:t>
      </w:r>
      <w:r>
        <w:t>mentor)</w:t>
      </w:r>
      <w:r w:rsidR="00B14295">
        <w:t>,</w:t>
      </w:r>
      <w:r>
        <w:rPr>
          <w:spacing w:val="-5"/>
        </w:rPr>
        <w:t xml:space="preserve"> </w:t>
      </w:r>
      <w:r>
        <w:t>and</w:t>
      </w:r>
      <w:r>
        <w:rPr>
          <w:spacing w:val="-4"/>
        </w:rPr>
        <w:t xml:space="preserve"> </w:t>
      </w:r>
      <w:r>
        <w:t>how</w:t>
      </w:r>
      <w:r>
        <w:rPr>
          <w:spacing w:val="-2"/>
        </w:rPr>
        <w:t xml:space="preserve"> </w:t>
      </w:r>
      <w:r>
        <w:t>this</w:t>
      </w:r>
      <w:r>
        <w:rPr>
          <w:spacing w:val="-3"/>
        </w:rPr>
        <w:t xml:space="preserve"> </w:t>
      </w:r>
      <w:r>
        <w:t>student</w:t>
      </w:r>
      <w:r>
        <w:rPr>
          <w:spacing w:val="-54"/>
        </w:rPr>
        <w:t xml:space="preserve"> </w:t>
      </w:r>
      <w:r>
        <w:t>may</w:t>
      </w:r>
      <w:r>
        <w:rPr>
          <w:spacing w:val="-3"/>
        </w:rPr>
        <w:t xml:space="preserve"> </w:t>
      </w:r>
      <w:r>
        <w:t>have</w:t>
      </w:r>
      <w:r>
        <w:rPr>
          <w:spacing w:val="-3"/>
        </w:rPr>
        <w:t xml:space="preserve"> </w:t>
      </w:r>
      <w:r>
        <w:t>contributed</w:t>
      </w:r>
      <w:r>
        <w:rPr>
          <w:spacing w:val="-2"/>
        </w:rPr>
        <w:t xml:space="preserve"> </w:t>
      </w:r>
      <w:r>
        <w:t>to</w:t>
      </w:r>
      <w:r>
        <w:rPr>
          <w:spacing w:val="1"/>
        </w:rPr>
        <w:t xml:space="preserve"> </w:t>
      </w:r>
      <w:r>
        <w:t>an</w:t>
      </w:r>
      <w:r>
        <w:rPr>
          <w:spacing w:val="-3"/>
        </w:rPr>
        <w:t xml:space="preserve"> </w:t>
      </w:r>
      <w:r>
        <w:t>interdisciplinary</w:t>
      </w:r>
      <w:r>
        <w:rPr>
          <w:spacing w:val="-2"/>
        </w:rPr>
        <w:t xml:space="preserve"> </w:t>
      </w:r>
      <w:r>
        <w:t>collaborative</w:t>
      </w:r>
      <w:r>
        <w:rPr>
          <w:spacing w:val="-3"/>
        </w:rPr>
        <w:t xml:space="preserve"> </w:t>
      </w:r>
      <w:r>
        <w:t>research</w:t>
      </w:r>
      <w:r>
        <w:rPr>
          <w:spacing w:val="-1"/>
        </w:rPr>
        <w:t xml:space="preserve"> </w:t>
      </w:r>
      <w:r>
        <w:t>project.</w:t>
      </w:r>
    </w:p>
    <w:p w14:paraId="17D463A6" w14:textId="77777777" w:rsidR="001E31D5" w:rsidRDefault="001E31D5">
      <w:pPr>
        <w:pStyle w:val="BodyText"/>
        <w:spacing w:before="2"/>
      </w:pPr>
    </w:p>
    <w:p w14:paraId="0BA45085" w14:textId="49B7B1BF" w:rsidR="001E31D5" w:rsidRDefault="00726947" w:rsidP="00711A20">
      <w:pPr>
        <w:pStyle w:val="BodyText"/>
        <w:spacing w:line="259" w:lineRule="auto"/>
        <w:ind w:left="1560" w:right="884"/>
      </w:pPr>
      <w:r>
        <w:rPr>
          <w:u w:val="single"/>
        </w:rPr>
        <w:t>Examples:</w:t>
      </w:r>
      <w:r>
        <w:t xml:space="preserve"> </w:t>
      </w:r>
      <w:r w:rsidR="00711A20">
        <w:t>I</w:t>
      </w:r>
      <w:r>
        <w:t xml:space="preserve">n this case the </w:t>
      </w:r>
      <w:r w:rsidR="00DD0189">
        <w:t>student’s</w:t>
      </w:r>
      <w:r>
        <w:t xml:space="preserve"> name is </w:t>
      </w:r>
      <w:r w:rsidR="376DB6E3" w:rsidRPr="26A39C16">
        <w:rPr>
          <w:u w:val="single"/>
        </w:rPr>
        <w:t>A</w:t>
      </w:r>
      <w:r w:rsidR="00CA1A62">
        <w:rPr>
          <w:u w:val="single"/>
        </w:rPr>
        <w:t>n</w:t>
      </w:r>
      <w:r w:rsidR="376DB6E3" w:rsidRPr="26A39C16">
        <w:rPr>
          <w:u w:val="single"/>
        </w:rPr>
        <w:t>drew Ben</w:t>
      </w:r>
      <w:r w:rsidR="5B4EB1FB" w:rsidRPr="26A39C16">
        <w:rPr>
          <w:u w:val="single"/>
        </w:rPr>
        <w:t>d</w:t>
      </w:r>
      <w:r w:rsidR="376DB6E3" w:rsidRPr="26A39C16">
        <w:rPr>
          <w:u w:val="single"/>
        </w:rPr>
        <w:t>er</w:t>
      </w:r>
      <w:r>
        <w:t xml:space="preserve"> and the candidate seeking</w:t>
      </w:r>
      <w:r>
        <w:rPr>
          <w:spacing w:val="1"/>
        </w:rPr>
        <w:t xml:space="preserve"> </w:t>
      </w:r>
      <w:r>
        <w:t xml:space="preserve">promotion is </w:t>
      </w:r>
      <w:r w:rsidR="7BA1C530" w:rsidRPr="26A39C16">
        <w:rPr>
          <w:u w:val="single"/>
        </w:rPr>
        <w:t>Jonathan Posner</w:t>
      </w:r>
      <w:r>
        <w:t xml:space="preserve"> who is a professor at </w:t>
      </w:r>
      <w:r w:rsidR="00DD0189">
        <w:t xml:space="preserve">the </w:t>
      </w:r>
      <w:r>
        <w:t>University of Washington</w:t>
      </w:r>
      <w:r w:rsidR="6ABCC857">
        <w:t>. The student is advised and</w:t>
      </w:r>
      <w:r>
        <w:t xml:space="preserve"> co-mentored by</w:t>
      </w:r>
      <w:r w:rsidR="004612CA">
        <w:t xml:space="preserve"> </w:t>
      </w:r>
      <w:r>
        <w:rPr>
          <w:spacing w:val="-55"/>
        </w:rPr>
        <w:t xml:space="preserve"> </w:t>
      </w:r>
      <w:r w:rsidR="00CA1A62">
        <w:rPr>
          <w:spacing w:val="-55"/>
        </w:rPr>
        <w:t xml:space="preserve">  </w:t>
      </w:r>
      <w:r w:rsidR="7C98C213">
        <w:t xml:space="preserve">Dr. </w:t>
      </w:r>
      <w:r w:rsidR="7D2F2F66">
        <w:t>Drain, a MD at the University of Washington</w:t>
      </w:r>
      <w:r w:rsidR="00FD5EE2">
        <w:t>;</w:t>
      </w:r>
      <w:r w:rsidR="7D2F2F66">
        <w:t xml:space="preserve"> Dr Boyle, a biochemist at PATH</w:t>
      </w:r>
      <w:r w:rsidR="00A54693">
        <w:t>, Seattle, WA</w:t>
      </w:r>
      <w:r w:rsidR="00FD5EE2">
        <w:t>;</w:t>
      </w:r>
      <w:r w:rsidR="7D2F2F66">
        <w:t xml:space="preserve"> </w:t>
      </w:r>
      <w:r w:rsidR="6E609C0E">
        <w:t xml:space="preserve">and </w:t>
      </w:r>
      <w:r w:rsidR="7D2F2F66">
        <w:t>Dr. Garrett, a MD</w:t>
      </w:r>
      <w:r w:rsidR="28A7167D">
        <w:t xml:space="preserve"> </w:t>
      </w:r>
      <w:r w:rsidR="7D2F2F66">
        <w:t xml:space="preserve">at </w:t>
      </w:r>
      <w:r w:rsidR="35F1B056">
        <w:t>the Centre for the AIDS Programme of Research in Africa (CAPRISA), University of KwaZulu-Natal, Durban, South Africa.</w:t>
      </w:r>
    </w:p>
    <w:p w14:paraId="6B876BCF" w14:textId="77777777" w:rsidR="001E31D5" w:rsidRDefault="001E31D5">
      <w:pPr>
        <w:pStyle w:val="BodyText"/>
        <w:spacing w:before="13"/>
        <w:rPr>
          <w:sz w:val="21"/>
        </w:rPr>
      </w:pPr>
    </w:p>
    <w:p w14:paraId="2149EBD6" w14:textId="04FD5707" w:rsidR="00B14295" w:rsidRDefault="7E8A736C" w:rsidP="00DD6EC4">
      <w:pPr>
        <w:spacing w:line="259" w:lineRule="auto"/>
        <w:ind w:left="1560" w:right="987"/>
        <w:rPr>
          <w:i/>
          <w:iCs/>
        </w:rPr>
      </w:pPr>
      <w:r w:rsidRPr="26A39C16">
        <w:rPr>
          <w:i/>
          <w:iCs/>
        </w:rPr>
        <w:t>Andrew Bender</w:t>
      </w:r>
      <w:r w:rsidR="00726947" w:rsidRPr="26A39C16">
        <w:rPr>
          <w:i/>
          <w:iCs/>
        </w:rPr>
        <w:t>, Ph.D., Mechanical Engineering, College of Engineering, University of Washington,</w:t>
      </w:r>
      <w:r w:rsidR="00726947" w:rsidRPr="26A39C16">
        <w:rPr>
          <w:i/>
          <w:iCs/>
          <w:spacing w:val="1"/>
        </w:rPr>
        <w:t xml:space="preserve"> </w:t>
      </w:r>
      <w:r w:rsidR="00F53F80">
        <w:rPr>
          <w:i/>
          <w:iCs/>
        </w:rPr>
        <w:t>“</w:t>
      </w:r>
      <w:r w:rsidR="74969587" w:rsidRPr="26A39C16">
        <w:rPr>
          <w:i/>
          <w:iCs/>
        </w:rPr>
        <w:t>Sample Preparation for Point-of-Care Nucleic Acid Amplification Testing of Bloodborne Viruses</w:t>
      </w:r>
      <w:r w:rsidR="0031746F">
        <w:rPr>
          <w:i/>
          <w:iCs/>
        </w:rPr>
        <w:t>,</w:t>
      </w:r>
      <w:r w:rsidR="00726947" w:rsidRPr="26A39C16">
        <w:rPr>
          <w:i/>
          <w:iCs/>
        </w:rPr>
        <w:t>”</w:t>
      </w:r>
      <w:r w:rsidR="00726947" w:rsidRPr="26A39C16">
        <w:rPr>
          <w:i/>
          <w:iCs/>
          <w:spacing w:val="1"/>
        </w:rPr>
        <w:t xml:space="preserve"> </w:t>
      </w:r>
      <w:r w:rsidR="4B0C8167" w:rsidRPr="26A39C16">
        <w:rPr>
          <w:i/>
          <w:iCs/>
        </w:rPr>
        <w:t>Posne</w:t>
      </w:r>
      <w:r w:rsidR="00F06BF6">
        <w:rPr>
          <w:i/>
          <w:iCs/>
        </w:rPr>
        <w:t>r</w:t>
      </w:r>
      <w:r w:rsidR="00726947" w:rsidRPr="26A39C16">
        <w:rPr>
          <w:i/>
          <w:iCs/>
        </w:rPr>
        <w:t xml:space="preserve"> </w:t>
      </w:r>
      <w:r w:rsidR="005232E0" w:rsidRPr="26A39C16">
        <w:rPr>
          <w:i/>
          <w:iCs/>
        </w:rPr>
        <w:t>serve</w:t>
      </w:r>
      <w:r w:rsidR="00DD6EC4">
        <w:rPr>
          <w:i/>
          <w:iCs/>
        </w:rPr>
        <w:t xml:space="preserve">d </w:t>
      </w:r>
      <w:r w:rsidR="005232E0">
        <w:rPr>
          <w:i/>
          <w:iCs/>
        </w:rPr>
        <w:t>as</w:t>
      </w:r>
      <w:r w:rsidR="00726947" w:rsidRPr="26A39C16">
        <w:rPr>
          <w:i/>
          <w:iCs/>
        </w:rPr>
        <w:t xml:space="preserve"> h</w:t>
      </w:r>
      <w:r w:rsidR="362667A0" w:rsidRPr="26A39C16">
        <w:rPr>
          <w:i/>
          <w:iCs/>
        </w:rPr>
        <w:t>is</w:t>
      </w:r>
      <w:r w:rsidR="00726947" w:rsidRPr="26A39C16">
        <w:rPr>
          <w:i/>
          <w:iCs/>
        </w:rPr>
        <w:t xml:space="preserve"> primary mentor and </w:t>
      </w:r>
      <w:r w:rsidR="7E305495" w:rsidRPr="26A39C16">
        <w:rPr>
          <w:i/>
          <w:iCs/>
        </w:rPr>
        <w:t xml:space="preserve">he </w:t>
      </w:r>
      <w:r w:rsidR="00726947" w:rsidRPr="26A39C16">
        <w:rPr>
          <w:i/>
          <w:iCs/>
        </w:rPr>
        <w:t xml:space="preserve">was co-mentored by </w:t>
      </w:r>
      <w:r w:rsidR="7C9C2B8C" w:rsidRPr="26A39C16">
        <w:rPr>
          <w:i/>
          <w:iCs/>
        </w:rPr>
        <w:t>Dr. Drain</w:t>
      </w:r>
      <w:r w:rsidR="00726947" w:rsidRPr="26A39C16">
        <w:rPr>
          <w:i/>
          <w:iCs/>
        </w:rPr>
        <w:t>, MD (</w:t>
      </w:r>
      <w:r w:rsidR="06B43A1A" w:rsidRPr="26A39C16">
        <w:rPr>
          <w:i/>
          <w:iCs/>
        </w:rPr>
        <w:t xml:space="preserve">University of Washington, Global Health, University of Washington </w:t>
      </w:r>
      <w:r w:rsidR="1209BB30" w:rsidRPr="26A39C16">
        <w:rPr>
          <w:i/>
          <w:iCs/>
        </w:rPr>
        <w:t>School of</w:t>
      </w:r>
      <w:r w:rsidR="00726947" w:rsidRPr="26A39C16">
        <w:rPr>
          <w:i/>
          <w:iCs/>
          <w:spacing w:val="1"/>
        </w:rPr>
        <w:t xml:space="preserve"> </w:t>
      </w:r>
      <w:r w:rsidR="00726947" w:rsidRPr="26A39C16">
        <w:rPr>
          <w:i/>
          <w:iCs/>
        </w:rPr>
        <w:t>Medic</w:t>
      </w:r>
      <w:r w:rsidR="1233020C" w:rsidRPr="26A39C16">
        <w:rPr>
          <w:i/>
          <w:iCs/>
        </w:rPr>
        <w:t>ine</w:t>
      </w:r>
      <w:r w:rsidR="00726947" w:rsidRPr="26A39C16">
        <w:rPr>
          <w:i/>
          <w:iCs/>
        </w:rPr>
        <w:t>)</w:t>
      </w:r>
      <w:r w:rsidR="0C2756EE" w:rsidRPr="26A39C16">
        <w:rPr>
          <w:i/>
          <w:iCs/>
        </w:rPr>
        <w:t xml:space="preserve">. </w:t>
      </w:r>
      <w:r w:rsidR="00726947" w:rsidRPr="26A39C16">
        <w:rPr>
          <w:i/>
          <w:iCs/>
        </w:rPr>
        <w:t xml:space="preserve"> Dr. </w:t>
      </w:r>
      <w:r w:rsidR="67994751" w:rsidRPr="26A39C16">
        <w:rPr>
          <w:i/>
          <w:iCs/>
        </w:rPr>
        <w:t>Bender</w:t>
      </w:r>
      <w:r w:rsidR="00726947" w:rsidRPr="26A39C16">
        <w:rPr>
          <w:i/>
          <w:iCs/>
        </w:rPr>
        <w:t xml:space="preserve"> received required interdisciplinary training on </w:t>
      </w:r>
      <w:r w:rsidR="22E3ED07" w:rsidRPr="26A39C16">
        <w:rPr>
          <w:i/>
          <w:iCs/>
        </w:rPr>
        <w:t>HIV diagnostics</w:t>
      </w:r>
      <w:r w:rsidR="00726947" w:rsidRPr="26A39C16">
        <w:rPr>
          <w:i/>
          <w:iCs/>
        </w:rPr>
        <w:t xml:space="preserve"> research (</w:t>
      </w:r>
      <w:r w:rsidR="08CE8964" w:rsidRPr="26A39C16">
        <w:rPr>
          <w:i/>
          <w:iCs/>
        </w:rPr>
        <w:t>Dr. Garrett, MD - Centre for the AIDS Programme of Research in Africa (CAPRISA), University of KwaZulu-Natal, Durban, South Africa</w:t>
      </w:r>
      <w:r w:rsidR="00726947" w:rsidRPr="26A39C16">
        <w:rPr>
          <w:i/>
          <w:iCs/>
        </w:rPr>
        <w:t>),</w:t>
      </w:r>
      <w:r w:rsidR="00726947" w:rsidRPr="26A39C16">
        <w:rPr>
          <w:i/>
          <w:iCs/>
          <w:spacing w:val="1"/>
        </w:rPr>
        <w:t xml:space="preserve"> </w:t>
      </w:r>
      <w:r w:rsidR="2D591677" w:rsidRPr="26A39C16">
        <w:rPr>
          <w:i/>
          <w:iCs/>
          <w:spacing w:val="1"/>
        </w:rPr>
        <w:t xml:space="preserve">and </w:t>
      </w:r>
      <w:r w:rsidR="00726947" w:rsidRPr="26A39C16">
        <w:rPr>
          <w:i/>
          <w:iCs/>
        </w:rPr>
        <w:t>isothermal amplification (</w:t>
      </w:r>
      <w:r w:rsidR="2578889C" w:rsidRPr="26A39C16">
        <w:rPr>
          <w:i/>
          <w:iCs/>
        </w:rPr>
        <w:t>Dr. Boyle – PATH, Seattle, WA</w:t>
      </w:r>
      <w:r w:rsidR="00726947" w:rsidRPr="26A39C16">
        <w:rPr>
          <w:i/>
          <w:iCs/>
        </w:rPr>
        <w:t>)</w:t>
      </w:r>
      <w:r w:rsidR="71E05FEA" w:rsidRPr="26A39C16">
        <w:rPr>
          <w:i/>
          <w:iCs/>
        </w:rPr>
        <w:t>.</w:t>
      </w:r>
    </w:p>
    <w:p w14:paraId="55FDB5FC" w14:textId="3910820D" w:rsidR="26A39C16" w:rsidRDefault="26A39C16" w:rsidP="26A39C16">
      <w:pPr>
        <w:spacing w:line="259" w:lineRule="auto"/>
        <w:ind w:left="1560" w:right="987"/>
        <w:rPr>
          <w:i/>
          <w:iCs/>
        </w:rPr>
      </w:pPr>
    </w:p>
    <w:p w14:paraId="3CA07265" w14:textId="77777777" w:rsidR="001E31D5" w:rsidRDefault="00726947">
      <w:pPr>
        <w:pStyle w:val="BodyText"/>
        <w:spacing w:before="245"/>
        <w:ind w:left="1560"/>
      </w:pPr>
      <w:r>
        <w:t>Alternatively,</w:t>
      </w:r>
      <w:r>
        <w:rPr>
          <w:spacing w:val="-1"/>
        </w:rPr>
        <w:t xml:space="preserve"> </w:t>
      </w:r>
      <w:r>
        <w:t>this</w:t>
      </w:r>
      <w:r>
        <w:rPr>
          <w:spacing w:val="-2"/>
        </w:rPr>
        <w:t xml:space="preserve"> </w:t>
      </w:r>
      <w:r>
        <w:t>information</w:t>
      </w:r>
      <w:r>
        <w:rPr>
          <w:spacing w:val="-3"/>
        </w:rPr>
        <w:t xml:space="preserve"> </w:t>
      </w:r>
      <w:r>
        <w:t>can</w:t>
      </w:r>
      <w:r>
        <w:rPr>
          <w:spacing w:val="-4"/>
        </w:rPr>
        <w:t xml:space="preserve"> </w:t>
      </w:r>
      <w:r>
        <w:t>be</w:t>
      </w:r>
      <w:r>
        <w:rPr>
          <w:spacing w:val="-4"/>
        </w:rPr>
        <w:t xml:space="preserve"> </w:t>
      </w:r>
      <w:r>
        <w:t>contained</w:t>
      </w:r>
      <w:r>
        <w:rPr>
          <w:spacing w:val="-3"/>
        </w:rPr>
        <w:t xml:space="preserve"> </w:t>
      </w:r>
      <w:r>
        <w:t>in</w:t>
      </w:r>
      <w:r>
        <w:rPr>
          <w:spacing w:val="-4"/>
        </w:rPr>
        <w:t xml:space="preserve"> </w:t>
      </w:r>
      <w:r>
        <w:t>a</w:t>
      </w:r>
      <w:r>
        <w:rPr>
          <w:spacing w:val="-2"/>
        </w:rPr>
        <w:t xml:space="preserve"> </w:t>
      </w:r>
      <w:r>
        <w:t>table</w:t>
      </w:r>
      <w:r>
        <w:rPr>
          <w:spacing w:val="-2"/>
        </w:rPr>
        <w:t xml:space="preserve"> </w:t>
      </w:r>
      <w:r>
        <w:t>format:</w:t>
      </w:r>
    </w:p>
    <w:tbl>
      <w:tblPr>
        <w:tblW w:w="9586" w:type="dxa"/>
        <w:jc w:val="righ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986"/>
        <w:gridCol w:w="975"/>
        <w:gridCol w:w="1546"/>
        <w:gridCol w:w="900"/>
        <w:gridCol w:w="1349"/>
        <w:gridCol w:w="1351"/>
        <w:gridCol w:w="1349"/>
        <w:gridCol w:w="1130"/>
      </w:tblGrid>
      <w:tr w:rsidR="001E31D5" w14:paraId="22774D47" w14:textId="77777777" w:rsidTr="005E0BFC">
        <w:trPr>
          <w:trHeight w:val="981"/>
          <w:jc w:val="right"/>
        </w:trPr>
        <w:tc>
          <w:tcPr>
            <w:tcW w:w="986" w:type="dxa"/>
          </w:tcPr>
          <w:p w14:paraId="72515153" w14:textId="77777777" w:rsidR="001E31D5" w:rsidRDefault="00726947">
            <w:pPr>
              <w:pStyle w:val="TableParagraph"/>
              <w:spacing w:line="242" w:lineRule="auto"/>
              <w:ind w:left="107" w:right="156"/>
              <w:rPr>
                <w:b/>
                <w:sz w:val="18"/>
              </w:rPr>
            </w:pPr>
            <w:r>
              <w:rPr>
                <w:b/>
                <w:sz w:val="18"/>
              </w:rPr>
              <w:t>Past/</w:t>
            </w:r>
            <w:r>
              <w:rPr>
                <w:b/>
                <w:spacing w:val="1"/>
                <w:sz w:val="18"/>
              </w:rPr>
              <w:t xml:space="preserve"> </w:t>
            </w:r>
            <w:r>
              <w:rPr>
                <w:b/>
                <w:spacing w:val="-1"/>
                <w:sz w:val="18"/>
              </w:rPr>
              <w:t>Current</w:t>
            </w:r>
          </w:p>
        </w:tc>
        <w:tc>
          <w:tcPr>
            <w:tcW w:w="975" w:type="dxa"/>
          </w:tcPr>
          <w:p w14:paraId="34A9C5AE" w14:textId="77777777" w:rsidR="001E31D5" w:rsidRDefault="00726947">
            <w:pPr>
              <w:pStyle w:val="TableParagraph"/>
              <w:spacing w:line="245" w:lineRule="exact"/>
              <w:rPr>
                <w:b/>
                <w:sz w:val="18"/>
              </w:rPr>
            </w:pPr>
            <w:r>
              <w:rPr>
                <w:b/>
                <w:sz w:val="18"/>
              </w:rPr>
              <w:t>Name</w:t>
            </w:r>
          </w:p>
        </w:tc>
        <w:tc>
          <w:tcPr>
            <w:tcW w:w="1546" w:type="dxa"/>
          </w:tcPr>
          <w:p w14:paraId="701166AB" w14:textId="77777777" w:rsidR="001E31D5" w:rsidRDefault="00726947">
            <w:pPr>
              <w:pStyle w:val="TableParagraph"/>
              <w:ind w:right="130"/>
              <w:rPr>
                <w:b/>
                <w:sz w:val="18"/>
              </w:rPr>
            </w:pPr>
            <w:r>
              <w:rPr>
                <w:b/>
                <w:sz w:val="18"/>
              </w:rPr>
              <w:t>Degree/</w:t>
            </w:r>
            <w:r>
              <w:rPr>
                <w:b/>
                <w:spacing w:val="1"/>
                <w:sz w:val="18"/>
              </w:rPr>
              <w:t xml:space="preserve"> </w:t>
            </w:r>
            <w:r>
              <w:rPr>
                <w:b/>
                <w:sz w:val="18"/>
              </w:rPr>
              <w:t>Department/</w:t>
            </w:r>
            <w:r>
              <w:rPr>
                <w:b/>
                <w:spacing w:val="-44"/>
                <w:sz w:val="18"/>
              </w:rPr>
              <w:t xml:space="preserve"> </w:t>
            </w:r>
            <w:r>
              <w:rPr>
                <w:b/>
                <w:sz w:val="18"/>
              </w:rPr>
              <w:t>School/</w:t>
            </w:r>
          </w:p>
          <w:p w14:paraId="669CB2BE" w14:textId="77777777" w:rsidR="001E31D5" w:rsidRDefault="00726947">
            <w:pPr>
              <w:pStyle w:val="TableParagraph"/>
              <w:spacing w:before="1" w:line="225" w:lineRule="exact"/>
              <w:rPr>
                <w:b/>
                <w:sz w:val="18"/>
              </w:rPr>
            </w:pPr>
            <w:r>
              <w:rPr>
                <w:b/>
                <w:sz w:val="18"/>
              </w:rPr>
              <w:t>University</w:t>
            </w:r>
          </w:p>
        </w:tc>
        <w:tc>
          <w:tcPr>
            <w:tcW w:w="900" w:type="dxa"/>
          </w:tcPr>
          <w:p w14:paraId="24821059" w14:textId="77777777" w:rsidR="001E31D5" w:rsidRDefault="00726947">
            <w:pPr>
              <w:pStyle w:val="TableParagraph"/>
              <w:spacing w:line="245" w:lineRule="exact"/>
              <w:rPr>
                <w:b/>
                <w:sz w:val="18"/>
              </w:rPr>
            </w:pPr>
            <w:r>
              <w:rPr>
                <w:b/>
                <w:sz w:val="18"/>
              </w:rPr>
              <w:t>Period</w:t>
            </w:r>
          </w:p>
        </w:tc>
        <w:tc>
          <w:tcPr>
            <w:tcW w:w="1349" w:type="dxa"/>
          </w:tcPr>
          <w:p w14:paraId="2CB9DA55" w14:textId="77777777" w:rsidR="001E31D5" w:rsidRDefault="00726947">
            <w:pPr>
              <w:pStyle w:val="TableParagraph"/>
              <w:spacing w:line="242" w:lineRule="auto"/>
              <w:ind w:right="399"/>
              <w:rPr>
                <w:b/>
                <w:sz w:val="18"/>
              </w:rPr>
            </w:pPr>
            <w:r>
              <w:rPr>
                <w:b/>
                <w:sz w:val="18"/>
              </w:rPr>
              <w:t>Title of</w:t>
            </w:r>
            <w:r>
              <w:rPr>
                <w:b/>
                <w:spacing w:val="1"/>
                <w:sz w:val="18"/>
              </w:rPr>
              <w:t xml:space="preserve"> </w:t>
            </w:r>
            <w:r>
              <w:rPr>
                <w:b/>
                <w:spacing w:val="-1"/>
                <w:sz w:val="18"/>
              </w:rPr>
              <w:t>Research</w:t>
            </w:r>
          </w:p>
        </w:tc>
        <w:tc>
          <w:tcPr>
            <w:tcW w:w="1351" w:type="dxa"/>
          </w:tcPr>
          <w:p w14:paraId="70F9CAF7" w14:textId="77777777" w:rsidR="001E31D5" w:rsidRDefault="00726947">
            <w:pPr>
              <w:pStyle w:val="TableParagraph"/>
              <w:spacing w:line="245" w:lineRule="exact"/>
              <w:ind w:left="107"/>
              <w:rPr>
                <w:b/>
                <w:sz w:val="18"/>
              </w:rPr>
            </w:pPr>
            <w:r>
              <w:rPr>
                <w:b/>
                <w:sz w:val="18"/>
              </w:rPr>
              <w:t>My</w:t>
            </w:r>
            <w:r>
              <w:rPr>
                <w:b/>
                <w:spacing w:val="-3"/>
                <w:sz w:val="18"/>
              </w:rPr>
              <w:t xml:space="preserve"> </w:t>
            </w:r>
            <w:r>
              <w:rPr>
                <w:b/>
                <w:sz w:val="18"/>
              </w:rPr>
              <w:t>Role</w:t>
            </w:r>
          </w:p>
        </w:tc>
        <w:tc>
          <w:tcPr>
            <w:tcW w:w="1349" w:type="dxa"/>
          </w:tcPr>
          <w:p w14:paraId="39EC48A3" w14:textId="77777777" w:rsidR="001E31D5" w:rsidRDefault="00726947">
            <w:pPr>
              <w:pStyle w:val="TableParagraph"/>
              <w:ind w:right="179"/>
              <w:rPr>
                <w:b/>
                <w:sz w:val="18"/>
              </w:rPr>
            </w:pPr>
            <w:r>
              <w:rPr>
                <w:b/>
                <w:sz w:val="18"/>
              </w:rPr>
              <w:t>Co-</w:t>
            </w:r>
            <w:r>
              <w:rPr>
                <w:b/>
                <w:spacing w:val="1"/>
                <w:sz w:val="18"/>
              </w:rPr>
              <w:t xml:space="preserve"> </w:t>
            </w:r>
            <w:r>
              <w:rPr>
                <w:b/>
                <w:sz w:val="18"/>
              </w:rPr>
              <w:t>mentoring</w:t>
            </w:r>
            <w:r>
              <w:rPr>
                <w:b/>
                <w:spacing w:val="1"/>
                <w:sz w:val="18"/>
              </w:rPr>
              <w:t xml:space="preserve"> </w:t>
            </w:r>
            <w:r>
              <w:rPr>
                <w:b/>
                <w:sz w:val="18"/>
              </w:rPr>
              <w:t>Description</w:t>
            </w:r>
          </w:p>
        </w:tc>
        <w:tc>
          <w:tcPr>
            <w:tcW w:w="1130" w:type="dxa"/>
          </w:tcPr>
          <w:p w14:paraId="38AB6610" w14:textId="77777777" w:rsidR="001E31D5" w:rsidRDefault="00726947">
            <w:pPr>
              <w:pStyle w:val="TableParagraph"/>
              <w:spacing w:line="242" w:lineRule="auto"/>
              <w:ind w:left="108" w:right="268"/>
              <w:rPr>
                <w:b/>
                <w:sz w:val="18"/>
              </w:rPr>
            </w:pPr>
            <w:r>
              <w:rPr>
                <w:b/>
                <w:sz w:val="18"/>
              </w:rPr>
              <w:t>Current</w:t>
            </w:r>
            <w:r>
              <w:rPr>
                <w:b/>
                <w:spacing w:val="-44"/>
                <w:sz w:val="18"/>
              </w:rPr>
              <w:t xml:space="preserve"> </w:t>
            </w:r>
            <w:r>
              <w:rPr>
                <w:b/>
                <w:spacing w:val="-1"/>
                <w:sz w:val="18"/>
              </w:rPr>
              <w:t>Position</w:t>
            </w:r>
          </w:p>
        </w:tc>
      </w:tr>
      <w:tr w:rsidR="001E31D5" w14:paraId="232BCCF6" w14:textId="77777777" w:rsidTr="005E0BFC">
        <w:trPr>
          <w:trHeight w:val="1716"/>
          <w:jc w:val="right"/>
        </w:trPr>
        <w:tc>
          <w:tcPr>
            <w:tcW w:w="986" w:type="dxa"/>
          </w:tcPr>
          <w:p w14:paraId="55DC71FC" w14:textId="77777777" w:rsidR="001E31D5" w:rsidRDefault="00726947">
            <w:pPr>
              <w:pStyle w:val="TableParagraph"/>
              <w:spacing w:line="245" w:lineRule="exact"/>
              <w:ind w:left="107"/>
              <w:rPr>
                <w:sz w:val="18"/>
              </w:rPr>
            </w:pPr>
            <w:r>
              <w:rPr>
                <w:sz w:val="18"/>
              </w:rPr>
              <w:t>Past</w:t>
            </w:r>
          </w:p>
        </w:tc>
        <w:tc>
          <w:tcPr>
            <w:tcW w:w="975" w:type="dxa"/>
          </w:tcPr>
          <w:p w14:paraId="050DBE8C" w14:textId="365BC56C" w:rsidR="001E31D5" w:rsidRDefault="55180545" w:rsidP="005E0BFC">
            <w:pPr>
              <w:pStyle w:val="TableParagraph"/>
              <w:spacing w:line="245" w:lineRule="exact"/>
              <w:rPr>
                <w:sz w:val="18"/>
                <w:szCs w:val="18"/>
              </w:rPr>
            </w:pPr>
            <w:r w:rsidRPr="26A39C16">
              <w:rPr>
                <w:sz w:val="18"/>
                <w:szCs w:val="18"/>
              </w:rPr>
              <w:t>Andrew Bender</w:t>
            </w:r>
          </w:p>
        </w:tc>
        <w:tc>
          <w:tcPr>
            <w:tcW w:w="1546" w:type="dxa"/>
          </w:tcPr>
          <w:p w14:paraId="7B53A6D8" w14:textId="77777777" w:rsidR="001E31D5" w:rsidRDefault="00726947">
            <w:pPr>
              <w:pStyle w:val="TableParagraph"/>
              <w:spacing w:line="244" w:lineRule="exact"/>
              <w:rPr>
                <w:sz w:val="18"/>
              </w:rPr>
            </w:pPr>
            <w:r>
              <w:rPr>
                <w:sz w:val="18"/>
              </w:rPr>
              <w:t>PhD,</w:t>
            </w:r>
          </w:p>
          <w:p w14:paraId="5334B031" w14:textId="77777777" w:rsidR="001E31D5" w:rsidRDefault="00726947">
            <w:pPr>
              <w:pStyle w:val="TableParagraph"/>
              <w:ind w:right="266"/>
              <w:rPr>
                <w:sz w:val="18"/>
              </w:rPr>
            </w:pPr>
            <w:r>
              <w:rPr>
                <w:sz w:val="18"/>
              </w:rPr>
              <w:t>Mechanical</w:t>
            </w:r>
            <w:r>
              <w:rPr>
                <w:spacing w:val="1"/>
                <w:sz w:val="18"/>
              </w:rPr>
              <w:t xml:space="preserve"> </w:t>
            </w:r>
            <w:r>
              <w:rPr>
                <w:sz w:val="18"/>
              </w:rPr>
              <w:t>Engineering,</w:t>
            </w:r>
            <w:r>
              <w:rPr>
                <w:spacing w:val="-44"/>
                <w:sz w:val="18"/>
              </w:rPr>
              <w:t xml:space="preserve"> </w:t>
            </w:r>
            <w:r>
              <w:rPr>
                <w:sz w:val="18"/>
              </w:rPr>
              <w:t>College of</w:t>
            </w:r>
            <w:r>
              <w:rPr>
                <w:spacing w:val="1"/>
                <w:sz w:val="18"/>
              </w:rPr>
              <w:t xml:space="preserve"> </w:t>
            </w:r>
            <w:r>
              <w:rPr>
                <w:sz w:val="18"/>
              </w:rPr>
              <w:t>Engineering,</w:t>
            </w:r>
            <w:r>
              <w:rPr>
                <w:spacing w:val="-44"/>
                <w:sz w:val="18"/>
              </w:rPr>
              <w:t xml:space="preserve"> </w:t>
            </w:r>
            <w:r>
              <w:rPr>
                <w:sz w:val="18"/>
              </w:rPr>
              <w:t>UW</w:t>
            </w:r>
          </w:p>
        </w:tc>
        <w:tc>
          <w:tcPr>
            <w:tcW w:w="900" w:type="dxa"/>
          </w:tcPr>
          <w:p w14:paraId="27582E3B" w14:textId="77777777" w:rsidR="001E31D5" w:rsidRDefault="00726947">
            <w:pPr>
              <w:pStyle w:val="TableParagraph"/>
              <w:spacing w:line="244" w:lineRule="exact"/>
              <w:rPr>
                <w:sz w:val="18"/>
              </w:rPr>
            </w:pPr>
            <w:r>
              <w:rPr>
                <w:sz w:val="18"/>
              </w:rPr>
              <w:t>2015-</w:t>
            </w:r>
          </w:p>
          <w:p w14:paraId="7CF24C85" w14:textId="77777777" w:rsidR="001E31D5" w:rsidRDefault="00726947">
            <w:pPr>
              <w:pStyle w:val="TableParagraph"/>
              <w:rPr>
                <w:sz w:val="18"/>
              </w:rPr>
            </w:pPr>
            <w:r>
              <w:rPr>
                <w:sz w:val="18"/>
              </w:rPr>
              <w:t>2020</w:t>
            </w:r>
          </w:p>
        </w:tc>
        <w:tc>
          <w:tcPr>
            <w:tcW w:w="1349" w:type="dxa"/>
          </w:tcPr>
          <w:p w14:paraId="096EA5F2" w14:textId="1A32ADE5" w:rsidR="001E31D5" w:rsidRDefault="44E9D7DD" w:rsidP="26A39C16">
            <w:pPr>
              <w:pStyle w:val="TableParagraph"/>
              <w:spacing w:line="225" w:lineRule="exact"/>
              <w:rPr>
                <w:sz w:val="18"/>
                <w:szCs w:val="18"/>
              </w:rPr>
            </w:pPr>
            <w:r w:rsidRPr="26A39C16">
              <w:rPr>
                <w:sz w:val="18"/>
                <w:szCs w:val="18"/>
              </w:rPr>
              <w:t>Sample Preparation for Point-of-Care Nucleic Acid Amplification Testing of Bloodborne Viruses</w:t>
            </w:r>
          </w:p>
        </w:tc>
        <w:tc>
          <w:tcPr>
            <w:tcW w:w="1351" w:type="dxa"/>
          </w:tcPr>
          <w:p w14:paraId="74E0F786" w14:textId="77777777" w:rsidR="001E31D5" w:rsidRDefault="00726947">
            <w:pPr>
              <w:pStyle w:val="TableParagraph"/>
              <w:ind w:left="107" w:right="94"/>
              <w:rPr>
                <w:sz w:val="18"/>
              </w:rPr>
            </w:pPr>
            <w:r>
              <w:rPr>
                <w:sz w:val="18"/>
              </w:rPr>
              <w:t>Primary</w:t>
            </w:r>
            <w:r>
              <w:rPr>
                <w:spacing w:val="1"/>
                <w:sz w:val="18"/>
              </w:rPr>
              <w:t xml:space="preserve"> </w:t>
            </w:r>
            <w:r>
              <w:rPr>
                <w:sz w:val="18"/>
              </w:rPr>
              <w:t>mentor in</w:t>
            </w:r>
            <w:r>
              <w:rPr>
                <w:spacing w:val="1"/>
                <w:sz w:val="18"/>
              </w:rPr>
              <w:t xml:space="preserve"> </w:t>
            </w:r>
            <w:r>
              <w:rPr>
                <w:sz w:val="18"/>
              </w:rPr>
              <w:t>areas of</w:t>
            </w:r>
            <w:r>
              <w:rPr>
                <w:spacing w:val="1"/>
                <w:sz w:val="18"/>
              </w:rPr>
              <w:t xml:space="preserve"> </w:t>
            </w:r>
            <w:r>
              <w:rPr>
                <w:sz w:val="18"/>
              </w:rPr>
              <w:t>isothermal</w:t>
            </w:r>
            <w:r>
              <w:rPr>
                <w:spacing w:val="1"/>
                <w:sz w:val="18"/>
              </w:rPr>
              <w:t xml:space="preserve"> </w:t>
            </w:r>
            <w:r>
              <w:rPr>
                <w:spacing w:val="-1"/>
                <w:sz w:val="18"/>
              </w:rPr>
              <w:t>amplification,</w:t>
            </w:r>
            <w:r>
              <w:rPr>
                <w:spacing w:val="-44"/>
                <w:sz w:val="18"/>
              </w:rPr>
              <w:t xml:space="preserve"> </w:t>
            </w:r>
            <w:r>
              <w:rPr>
                <w:sz w:val="18"/>
              </w:rPr>
              <w:t>analytical</w:t>
            </w:r>
          </w:p>
          <w:p w14:paraId="7584BBE0" w14:textId="70131537" w:rsidR="001E31D5" w:rsidRDefault="00726947">
            <w:pPr>
              <w:pStyle w:val="TableParagraph"/>
              <w:spacing w:line="225" w:lineRule="exact"/>
              <w:ind w:left="107"/>
              <w:rPr>
                <w:sz w:val="18"/>
              </w:rPr>
            </w:pPr>
            <w:r>
              <w:rPr>
                <w:sz w:val="18"/>
              </w:rPr>
              <w:t>evaluation,</w:t>
            </w:r>
            <w:r w:rsidR="00B14295">
              <w:rPr>
                <w:sz w:val="18"/>
              </w:rPr>
              <w:t xml:space="preserve"> diagnostic test validation</w:t>
            </w:r>
          </w:p>
        </w:tc>
        <w:tc>
          <w:tcPr>
            <w:tcW w:w="1349" w:type="dxa"/>
          </w:tcPr>
          <w:p w14:paraId="0028654F" w14:textId="7DB337CC" w:rsidR="001E31D5" w:rsidRDefault="00726947" w:rsidP="005E0BFC">
            <w:pPr>
              <w:pStyle w:val="TableParagraph"/>
              <w:spacing w:line="259" w:lineRule="auto"/>
              <w:ind w:right="135"/>
              <w:rPr>
                <w:sz w:val="18"/>
                <w:szCs w:val="18"/>
              </w:rPr>
            </w:pPr>
            <w:r w:rsidRPr="150D9D67">
              <w:rPr>
                <w:sz w:val="18"/>
                <w:szCs w:val="18"/>
              </w:rPr>
              <w:t>Co-advised</w:t>
            </w:r>
            <w:r w:rsidRPr="150D9D67">
              <w:rPr>
                <w:spacing w:val="1"/>
                <w:sz w:val="18"/>
                <w:szCs w:val="18"/>
              </w:rPr>
              <w:t xml:space="preserve"> </w:t>
            </w:r>
            <w:r w:rsidRPr="150D9D67">
              <w:rPr>
                <w:sz w:val="18"/>
                <w:szCs w:val="18"/>
              </w:rPr>
              <w:t xml:space="preserve">by </w:t>
            </w:r>
            <w:r w:rsidR="7D2826AA" w:rsidRPr="26A39C16">
              <w:rPr>
                <w:sz w:val="18"/>
                <w:szCs w:val="18"/>
              </w:rPr>
              <w:t>D</w:t>
            </w:r>
            <w:r w:rsidR="1C0F3379" w:rsidRPr="26A39C16">
              <w:rPr>
                <w:sz w:val="18"/>
                <w:szCs w:val="18"/>
              </w:rPr>
              <w:t>r.</w:t>
            </w:r>
            <w:r w:rsidR="432ACC1A" w:rsidRPr="26A39C16">
              <w:rPr>
                <w:sz w:val="18"/>
                <w:szCs w:val="18"/>
              </w:rPr>
              <w:t xml:space="preserve"> Drain</w:t>
            </w:r>
            <w:r w:rsidRPr="150D9D67">
              <w:rPr>
                <w:sz w:val="18"/>
                <w:szCs w:val="18"/>
              </w:rPr>
              <w:t>,</w:t>
            </w:r>
            <w:r w:rsidR="65430306" w:rsidRPr="150D9D67">
              <w:rPr>
                <w:sz w:val="18"/>
                <w:szCs w:val="18"/>
              </w:rPr>
              <w:t xml:space="preserve"> </w:t>
            </w:r>
            <w:r w:rsidRPr="150D9D67">
              <w:rPr>
                <w:sz w:val="18"/>
                <w:szCs w:val="18"/>
              </w:rPr>
              <w:t xml:space="preserve">MD </w:t>
            </w:r>
            <w:r w:rsidR="2B58F858" w:rsidRPr="150D9D67">
              <w:rPr>
                <w:sz w:val="18"/>
                <w:szCs w:val="18"/>
              </w:rPr>
              <w:t xml:space="preserve">(UW School of Medicine) </w:t>
            </w:r>
            <w:r w:rsidRPr="150D9D67">
              <w:rPr>
                <w:sz w:val="18"/>
                <w:szCs w:val="18"/>
              </w:rPr>
              <w:t>in</w:t>
            </w:r>
            <w:r w:rsidRPr="150D9D67">
              <w:rPr>
                <w:spacing w:val="1"/>
                <w:sz w:val="18"/>
                <w:szCs w:val="18"/>
              </w:rPr>
              <w:t xml:space="preserve"> </w:t>
            </w:r>
            <w:r w:rsidRPr="150D9D67">
              <w:rPr>
                <w:sz w:val="18"/>
                <w:szCs w:val="18"/>
              </w:rPr>
              <w:t>areas</w:t>
            </w:r>
            <w:r w:rsidRPr="150D9D67">
              <w:rPr>
                <w:spacing w:val="-8"/>
                <w:sz w:val="18"/>
                <w:szCs w:val="18"/>
              </w:rPr>
              <w:t xml:space="preserve"> </w:t>
            </w:r>
            <w:r w:rsidRPr="150D9D67">
              <w:rPr>
                <w:sz w:val="18"/>
                <w:szCs w:val="18"/>
              </w:rPr>
              <w:t>of</w:t>
            </w:r>
            <w:r w:rsidRPr="150D9D67">
              <w:rPr>
                <w:spacing w:val="-8"/>
                <w:sz w:val="18"/>
                <w:szCs w:val="18"/>
              </w:rPr>
              <w:t xml:space="preserve"> </w:t>
            </w:r>
            <w:r w:rsidRPr="150D9D67">
              <w:rPr>
                <w:sz w:val="18"/>
                <w:szCs w:val="18"/>
              </w:rPr>
              <w:t>user</w:t>
            </w:r>
            <w:r w:rsidRPr="150D9D67">
              <w:rPr>
                <w:spacing w:val="-44"/>
                <w:sz w:val="18"/>
                <w:szCs w:val="18"/>
              </w:rPr>
              <w:t xml:space="preserve"> </w:t>
            </w:r>
            <w:r w:rsidRPr="150D9D67">
              <w:rPr>
                <w:sz w:val="18"/>
                <w:szCs w:val="18"/>
              </w:rPr>
              <w:t>research,</w:t>
            </w:r>
            <w:r w:rsidRPr="150D9D67">
              <w:rPr>
                <w:spacing w:val="1"/>
                <w:sz w:val="18"/>
                <w:szCs w:val="18"/>
              </w:rPr>
              <w:t xml:space="preserve"> </w:t>
            </w:r>
            <w:proofErr w:type="gramStart"/>
            <w:r w:rsidRPr="150D9D67">
              <w:rPr>
                <w:sz w:val="18"/>
                <w:szCs w:val="18"/>
              </w:rPr>
              <w:t>clinical</w:t>
            </w:r>
            <w:proofErr w:type="gramEnd"/>
          </w:p>
          <w:p w14:paraId="28C32E97" w14:textId="4C206F13" w:rsidR="001E31D5" w:rsidRDefault="00726947" w:rsidP="005E0BFC">
            <w:pPr>
              <w:pStyle w:val="TableParagraph"/>
              <w:spacing w:line="240" w:lineRule="exact"/>
              <w:rPr>
                <w:sz w:val="18"/>
                <w:szCs w:val="18"/>
              </w:rPr>
            </w:pPr>
            <w:r w:rsidRPr="26A39C16">
              <w:rPr>
                <w:sz w:val="18"/>
                <w:szCs w:val="18"/>
              </w:rPr>
              <w:t>feasibility,</w:t>
            </w:r>
            <w:r w:rsidR="00B14295" w:rsidRPr="26A39C16">
              <w:rPr>
                <w:sz w:val="18"/>
                <w:szCs w:val="18"/>
              </w:rPr>
              <w:t xml:space="preserve"> diagnostic test validation</w:t>
            </w:r>
            <w:r w:rsidR="42054E86" w:rsidRPr="26A39C16">
              <w:rPr>
                <w:sz w:val="18"/>
                <w:szCs w:val="18"/>
              </w:rPr>
              <w:t xml:space="preserve">; mentored in </w:t>
            </w:r>
            <w:r w:rsidR="42054E86" w:rsidRPr="26A39C16">
              <w:rPr>
                <w:sz w:val="18"/>
                <w:szCs w:val="18"/>
              </w:rPr>
              <w:lastRenderedPageBreak/>
              <w:t xml:space="preserve">HIV diagnostics research by Dr. Garrett, MD </w:t>
            </w:r>
            <w:r w:rsidR="2101E2B7" w:rsidRPr="26A39C16">
              <w:rPr>
                <w:sz w:val="18"/>
                <w:szCs w:val="18"/>
              </w:rPr>
              <w:t>(</w:t>
            </w:r>
            <w:r w:rsidR="42054E86" w:rsidRPr="26A39C16">
              <w:rPr>
                <w:sz w:val="18"/>
                <w:szCs w:val="18"/>
              </w:rPr>
              <w:t>Centre for the AIDS Programme of Research in Africa</w:t>
            </w:r>
          </w:p>
        </w:tc>
        <w:tc>
          <w:tcPr>
            <w:tcW w:w="1130" w:type="dxa"/>
          </w:tcPr>
          <w:p w14:paraId="62DF14BF" w14:textId="61FFB099" w:rsidR="001E31D5" w:rsidRDefault="7ED95AD4" w:rsidP="005E0BFC">
            <w:pPr>
              <w:pStyle w:val="TableParagraph"/>
              <w:spacing w:line="259" w:lineRule="auto"/>
              <w:ind w:left="108" w:right="257"/>
              <w:rPr>
                <w:sz w:val="18"/>
                <w:szCs w:val="18"/>
              </w:rPr>
            </w:pPr>
            <w:r w:rsidRPr="26A39C16">
              <w:rPr>
                <w:sz w:val="18"/>
                <w:szCs w:val="18"/>
              </w:rPr>
              <w:lastRenderedPageBreak/>
              <w:t>Senior</w:t>
            </w:r>
            <w:r w:rsidR="00726947" w:rsidRPr="26A39C16">
              <w:rPr>
                <w:spacing w:val="1"/>
                <w:sz w:val="18"/>
                <w:szCs w:val="18"/>
              </w:rPr>
              <w:t xml:space="preserve"> </w:t>
            </w:r>
            <w:r w:rsidR="00726947" w:rsidRPr="26A39C16">
              <w:rPr>
                <w:spacing w:val="-1"/>
                <w:sz w:val="18"/>
                <w:szCs w:val="18"/>
              </w:rPr>
              <w:t>Scientist,</w:t>
            </w:r>
            <w:r w:rsidR="00726947" w:rsidRPr="26A39C16">
              <w:rPr>
                <w:spacing w:val="-44"/>
                <w:sz w:val="18"/>
                <w:szCs w:val="18"/>
              </w:rPr>
              <w:t xml:space="preserve"> </w:t>
            </w:r>
            <w:r w:rsidR="038EBD0F" w:rsidRPr="26A39C16">
              <w:rPr>
                <w:sz w:val="18"/>
                <w:szCs w:val="18"/>
              </w:rPr>
              <w:t>University of Washington</w:t>
            </w:r>
          </w:p>
        </w:tc>
      </w:tr>
      <w:tr w:rsidR="001E31D5" w14:paraId="72D14714" w14:textId="77777777" w:rsidTr="005E0BFC">
        <w:trPr>
          <w:trHeight w:val="1960"/>
          <w:jc w:val="right"/>
        </w:trPr>
        <w:tc>
          <w:tcPr>
            <w:tcW w:w="986" w:type="dxa"/>
          </w:tcPr>
          <w:p w14:paraId="741A0F5B" w14:textId="77777777" w:rsidR="001E31D5" w:rsidRDefault="00726947">
            <w:pPr>
              <w:pStyle w:val="TableParagraph"/>
              <w:spacing w:line="245" w:lineRule="exact"/>
              <w:ind w:left="107"/>
              <w:rPr>
                <w:sz w:val="18"/>
              </w:rPr>
            </w:pPr>
            <w:r>
              <w:rPr>
                <w:sz w:val="18"/>
              </w:rPr>
              <w:t>Current</w:t>
            </w:r>
          </w:p>
        </w:tc>
        <w:tc>
          <w:tcPr>
            <w:tcW w:w="975" w:type="dxa"/>
          </w:tcPr>
          <w:p w14:paraId="26CC1AE9" w14:textId="4FF80600" w:rsidR="001E31D5" w:rsidRDefault="5079050E" w:rsidP="005E0BFC">
            <w:pPr>
              <w:pStyle w:val="TableParagraph"/>
              <w:spacing w:line="259" w:lineRule="auto"/>
              <w:ind w:right="104"/>
              <w:rPr>
                <w:sz w:val="18"/>
                <w:szCs w:val="18"/>
              </w:rPr>
            </w:pPr>
            <w:r w:rsidRPr="150D9D67">
              <w:rPr>
                <w:sz w:val="18"/>
                <w:szCs w:val="18"/>
              </w:rPr>
              <w:t>Chloe Chou</w:t>
            </w:r>
          </w:p>
        </w:tc>
        <w:tc>
          <w:tcPr>
            <w:tcW w:w="1546" w:type="dxa"/>
          </w:tcPr>
          <w:p w14:paraId="7F311211" w14:textId="1E02B886" w:rsidR="001E31D5" w:rsidRDefault="00726947" w:rsidP="26A39C16">
            <w:pPr>
              <w:pStyle w:val="TableParagraph"/>
              <w:spacing w:line="244" w:lineRule="exact"/>
              <w:rPr>
                <w:sz w:val="18"/>
                <w:szCs w:val="18"/>
              </w:rPr>
            </w:pPr>
            <w:r w:rsidRPr="26A39C16">
              <w:rPr>
                <w:sz w:val="18"/>
                <w:szCs w:val="18"/>
              </w:rPr>
              <w:t>MPH</w:t>
            </w:r>
            <w:r w:rsidR="2DCF0F7F" w:rsidRPr="26A39C16">
              <w:rPr>
                <w:sz w:val="18"/>
                <w:szCs w:val="18"/>
              </w:rPr>
              <w:t xml:space="preserve">, </w:t>
            </w:r>
          </w:p>
          <w:p w14:paraId="188F0393" w14:textId="54999C2F" w:rsidR="001E31D5" w:rsidRDefault="00726947" w:rsidP="26A39C16">
            <w:pPr>
              <w:pStyle w:val="TableParagraph"/>
              <w:ind w:right="206"/>
              <w:rPr>
                <w:sz w:val="18"/>
                <w:szCs w:val="18"/>
              </w:rPr>
            </w:pPr>
            <w:r w:rsidRPr="26A39C16">
              <w:rPr>
                <w:sz w:val="18"/>
                <w:szCs w:val="18"/>
              </w:rPr>
              <w:t>School of</w:t>
            </w:r>
            <w:r w:rsidRPr="26A39C16">
              <w:rPr>
                <w:spacing w:val="1"/>
                <w:sz w:val="18"/>
                <w:szCs w:val="18"/>
              </w:rPr>
              <w:t xml:space="preserve"> </w:t>
            </w:r>
            <w:r w:rsidRPr="26A39C16">
              <w:rPr>
                <w:spacing w:val="-1"/>
                <w:sz w:val="18"/>
                <w:szCs w:val="18"/>
              </w:rPr>
              <w:t xml:space="preserve">Public </w:t>
            </w:r>
            <w:r w:rsidRPr="26A39C16">
              <w:rPr>
                <w:sz w:val="18"/>
                <w:szCs w:val="18"/>
              </w:rPr>
              <w:t>Health</w:t>
            </w:r>
            <w:r w:rsidRPr="26A39C16">
              <w:rPr>
                <w:spacing w:val="-44"/>
                <w:sz w:val="18"/>
                <w:szCs w:val="18"/>
              </w:rPr>
              <w:t xml:space="preserve"> </w:t>
            </w:r>
          </w:p>
        </w:tc>
        <w:tc>
          <w:tcPr>
            <w:tcW w:w="900" w:type="dxa"/>
          </w:tcPr>
          <w:p w14:paraId="4188D95F" w14:textId="77777777" w:rsidR="001E31D5" w:rsidRDefault="00726947">
            <w:pPr>
              <w:pStyle w:val="TableParagraph"/>
              <w:spacing w:line="244" w:lineRule="exact"/>
              <w:rPr>
                <w:sz w:val="18"/>
              </w:rPr>
            </w:pPr>
            <w:r>
              <w:rPr>
                <w:sz w:val="18"/>
              </w:rPr>
              <w:t>2018-</w:t>
            </w:r>
          </w:p>
          <w:p w14:paraId="3A07E97A" w14:textId="77777777" w:rsidR="001E31D5" w:rsidRDefault="00726947">
            <w:pPr>
              <w:pStyle w:val="TableParagraph"/>
              <w:rPr>
                <w:sz w:val="18"/>
              </w:rPr>
            </w:pPr>
            <w:r>
              <w:rPr>
                <w:sz w:val="18"/>
              </w:rPr>
              <w:t>2019</w:t>
            </w:r>
          </w:p>
        </w:tc>
        <w:tc>
          <w:tcPr>
            <w:tcW w:w="1349" w:type="dxa"/>
          </w:tcPr>
          <w:p w14:paraId="5C94D099" w14:textId="265910E1" w:rsidR="001E31D5" w:rsidRDefault="00726947">
            <w:pPr>
              <w:pStyle w:val="TableParagraph"/>
              <w:ind w:right="171"/>
              <w:rPr>
                <w:sz w:val="18"/>
              </w:rPr>
            </w:pPr>
            <w:r>
              <w:rPr>
                <w:sz w:val="18"/>
              </w:rPr>
              <w:t>Feasibility</w:t>
            </w:r>
            <w:r>
              <w:rPr>
                <w:spacing w:val="1"/>
                <w:sz w:val="18"/>
              </w:rPr>
              <w:t xml:space="preserve"> </w:t>
            </w:r>
            <w:r>
              <w:rPr>
                <w:sz w:val="18"/>
              </w:rPr>
              <w:t>and</w:t>
            </w:r>
            <w:r>
              <w:rPr>
                <w:spacing w:val="1"/>
                <w:sz w:val="18"/>
              </w:rPr>
              <w:t xml:space="preserve"> </w:t>
            </w:r>
            <w:r>
              <w:rPr>
                <w:spacing w:val="-1"/>
                <w:sz w:val="18"/>
              </w:rPr>
              <w:t>Acceptability</w:t>
            </w:r>
            <w:r>
              <w:rPr>
                <w:spacing w:val="-44"/>
                <w:sz w:val="18"/>
              </w:rPr>
              <w:t xml:space="preserve"> </w:t>
            </w:r>
            <w:r>
              <w:rPr>
                <w:sz w:val="18"/>
              </w:rPr>
              <w:t>of Home</w:t>
            </w:r>
            <w:r w:rsidR="00F53F80">
              <w:rPr>
                <w:spacing w:val="1"/>
                <w:sz w:val="18"/>
              </w:rPr>
              <w:t>-</w:t>
            </w:r>
            <w:r>
              <w:rPr>
                <w:sz w:val="18"/>
              </w:rPr>
              <w:t>Based SAR-</w:t>
            </w:r>
            <w:r>
              <w:rPr>
                <w:spacing w:val="1"/>
                <w:sz w:val="18"/>
              </w:rPr>
              <w:t xml:space="preserve"> </w:t>
            </w:r>
            <w:r>
              <w:rPr>
                <w:sz w:val="18"/>
              </w:rPr>
              <w:t>COV-2</w:t>
            </w:r>
          </w:p>
          <w:p w14:paraId="54137145" w14:textId="77777777" w:rsidR="001E31D5" w:rsidRDefault="00726947">
            <w:pPr>
              <w:pStyle w:val="TableParagraph"/>
              <w:spacing w:line="245" w:lineRule="exact"/>
              <w:rPr>
                <w:sz w:val="18"/>
              </w:rPr>
            </w:pPr>
            <w:r>
              <w:rPr>
                <w:sz w:val="18"/>
              </w:rPr>
              <w:t>Diagnostics</w:t>
            </w:r>
          </w:p>
          <w:p w14:paraId="08ED4F4B" w14:textId="77777777" w:rsidR="001E31D5" w:rsidRDefault="00726947">
            <w:pPr>
              <w:pStyle w:val="TableParagraph"/>
              <w:spacing w:line="225" w:lineRule="exact"/>
              <w:rPr>
                <w:sz w:val="18"/>
              </w:rPr>
            </w:pPr>
            <w:r>
              <w:rPr>
                <w:sz w:val="18"/>
              </w:rPr>
              <w:t>Tests</w:t>
            </w:r>
          </w:p>
        </w:tc>
        <w:tc>
          <w:tcPr>
            <w:tcW w:w="1351" w:type="dxa"/>
          </w:tcPr>
          <w:p w14:paraId="1307A0F4" w14:textId="77777777" w:rsidR="001E31D5" w:rsidRDefault="00726947">
            <w:pPr>
              <w:pStyle w:val="TableParagraph"/>
              <w:ind w:left="107" w:right="107"/>
              <w:rPr>
                <w:sz w:val="18"/>
              </w:rPr>
            </w:pPr>
            <w:r>
              <w:rPr>
                <w:sz w:val="18"/>
              </w:rPr>
              <w:t>Served as co-</w:t>
            </w:r>
            <w:r>
              <w:rPr>
                <w:spacing w:val="-44"/>
                <w:sz w:val="18"/>
              </w:rPr>
              <w:t xml:space="preserve"> </w:t>
            </w:r>
            <w:r>
              <w:rPr>
                <w:sz w:val="18"/>
              </w:rPr>
              <w:t>mentor and</w:t>
            </w:r>
            <w:r>
              <w:rPr>
                <w:spacing w:val="1"/>
                <w:sz w:val="18"/>
              </w:rPr>
              <w:t xml:space="preserve"> </w:t>
            </w:r>
            <w:r>
              <w:rPr>
                <w:sz w:val="18"/>
              </w:rPr>
              <w:t>trained</w:t>
            </w:r>
            <w:r>
              <w:rPr>
                <w:spacing w:val="1"/>
                <w:sz w:val="18"/>
              </w:rPr>
              <w:t xml:space="preserve"> </w:t>
            </w:r>
            <w:r>
              <w:rPr>
                <w:sz w:val="18"/>
              </w:rPr>
              <w:t>student on</w:t>
            </w:r>
            <w:r>
              <w:rPr>
                <w:spacing w:val="1"/>
                <w:sz w:val="18"/>
              </w:rPr>
              <w:t xml:space="preserve"> </w:t>
            </w:r>
            <w:r>
              <w:rPr>
                <w:sz w:val="18"/>
              </w:rPr>
              <w:t>physics of</w:t>
            </w:r>
            <w:r>
              <w:rPr>
                <w:spacing w:val="1"/>
                <w:sz w:val="18"/>
              </w:rPr>
              <w:t xml:space="preserve"> </w:t>
            </w:r>
            <w:r>
              <w:rPr>
                <w:sz w:val="18"/>
              </w:rPr>
              <w:t>operation of</w:t>
            </w:r>
            <w:r>
              <w:rPr>
                <w:spacing w:val="1"/>
                <w:sz w:val="18"/>
              </w:rPr>
              <w:t xml:space="preserve"> </w:t>
            </w:r>
            <w:proofErr w:type="gramStart"/>
            <w:r>
              <w:rPr>
                <w:sz w:val="18"/>
              </w:rPr>
              <w:t>molecular</w:t>
            </w:r>
            <w:proofErr w:type="gramEnd"/>
          </w:p>
          <w:p w14:paraId="26B666AA" w14:textId="77777777" w:rsidR="001E31D5" w:rsidRDefault="00726947">
            <w:pPr>
              <w:pStyle w:val="TableParagraph"/>
              <w:spacing w:line="225" w:lineRule="exact"/>
              <w:ind w:left="107"/>
              <w:rPr>
                <w:sz w:val="18"/>
              </w:rPr>
            </w:pPr>
            <w:r>
              <w:rPr>
                <w:sz w:val="18"/>
              </w:rPr>
              <w:t>diagnostics</w:t>
            </w:r>
          </w:p>
        </w:tc>
        <w:tc>
          <w:tcPr>
            <w:tcW w:w="1349" w:type="dxa"/>
          </w:tcPr>
          <w:p w14:paraId="3E8D602C" w14:textId="73A3ACB5" w:rsidR="001E31D5" w:rsidRDefault="00726947" w:rsidP="005E0BFC">
            <w:pPr>
              <w:pStyle w:val="TableParagraph"/>
              <w:spacing w:line="259" w:lineRule="auto"/>
              <w:ind w:right="171"/>
              <w:rPr>
                <w:sz w:val="18"/>
                <w:szCs w:val="18"/>
              </w:rPr>
            </w:pPr>
            <w:r w:rsidRPr="150D9D67">
              <w:rPr>
                <w:sz w:val="18"/>
                <w:szCs w:val="18"/>
              </w:rPr>
              <w:t>Dr.</w:t>
            </w:r>
            <w:r w:rsidRPr="150D9D67">
              <w:rPr>
                <w:spacing w:val="1"/>
                <w:sz w:val="18"/>
                <w:szCs w:val="18"/>
              </w:rPr>
              <w:t xml:space="preserve"> </w:t>
            </w:r>
            <w:r w:rsidR="08B753DC" w:rsidRPr="150D9D67">
              <w:rPr>
                <w:sz w:val="18"/>
                <w:szCs w:val="18"/>
              </w:rPr>
              <w:t>Kim</w:t>
            </w:r>
            <w:r w:rsidR="00C315EC" w:rsidRPr="150D9D67">
              <w:rPr>
                <w:sz w:val="18"/>
                <w:szCs w:val="18"/>
              </w:rPr>
              <w:t xml:space="preserve"> </w:t>
            </w:r>
            <w:r w:rsidRPr="150D9D67">
              <w:rPr>
                <w:sz w:val="18"/>
                <w:szCs w:val="18"/>
              </w:rPr>
              <w:t>was primary</w:t>
            </w:r>
            <w:r w:rsidRPr="150D9D67">
              <w:rPr>
                <w:spacing w:val="-44"/>
                <w:sz w:val="18"/>
                <w:szCs w:val="18"/>
              </w:rPr>
              <w:t xml:space="preserve"> </w:t>
            </w:r>
            <w:r w:rsidRPr="150D9D67">
              <w:rPr>
                <w:sz w:val="18"/>
                <w:szCs w:val="18"/>
              </w:rPr>
              <w:t>mentor at</w:t>
            </w:r>
            <w:r w:rsidRPr="150D9D67">
              <w:rPr>
                <w:spacing w:val="1"/>
                <w:sz w:val="18"/>
                <w:szCs w:val="18"/>
              </w:rPr>
              <w:t xml:space="preserve"> </w:t>
            </w:r>
            <w:r w:rsidRPr="150D9D67">
              <w:rPr>
                <w:spacing w:val="-1"/>
                <w:sz w:val="18"/>
                <w:szCs w:val="18"/>
              </w:rPr>
              <w:t xml:space="preserve">University </w:t>
            </w:r>
            <w:r w:rsidRPr="150D9D67">
              <w:rPr>
                <w:sz w:val="18"/>
                <w:szCs w:val="18"/>
              </w:rPr>
              <w:t>of</w:t>
            </w:r>
            <w:r w:rsidRPr="150D9D67">
              <w:rPr>
                <w:spacing w:val="-44"/>
                <w:sz w:val="18"/>
                <w:szCs w:val="18"/>
              </w:rPr>
              <w:t xml:space="preserve"> </w:t>
            </w:r>
            <w:r w:rsidRPr="150D9D67">
              <w:rPr>
                <w:sz w:val="18"/>
                <w:szCs w:val="18"/>
              </w:rPr>
              <w:t>St.</w:t>
            </w:r>
            <w:r w:rsidRPr="150D9D67">
              <w:rPr>
                <w:spacing w:val="-3"/>
                <w:sz w:val="18"/>
                <w:szCs w:val="18"/>
              </w:rPr>
              <w:t xml:space="preserve"> </w:t>
            </w:r>
            <w:r w:rsidRPr="150D9D67">
              <w:rPr>
                <w:sz w:val="18"/>
                <w:szCs w:val="18"/>
              </w:rPr>
              <w:t>Louis</w:t>
            </w:r>
          </w:p>
        </w:tc>
        <w:tc>
          <w:tcPr>
            <w:tcW w:w="1130" w:type="dxa"/>
          </w:tcPr>
          <w:p w14:paraId="50AF5EB6" w14:textId="77777777" w:rsidR="001E31D5" w:rsidRDefault="001E31D5">
            <w:pPr>
              <w:pStyle w:val="TableParagraph"/>
              <w:ind w:left="0"/>
              <w:rPr>
                <w:rFonts w:ascii="Times New Roman"/>
                <w:sz w:val="20"/>
              </w:rPr>
            </w:pPr>
          </w:p>
        </w:tc>
      </w:tr>
    </w:tbl>
    <w:p w14:paraId="61A0B7BC" w14:textId="77777777" w:rsidR="001E31D5" w:rsidRDefault="001E31D5">
      <w:pPr>
        <w:pStyle w:val="BodyText"/>
        <w:spacing w:before="9"/>
        <w:rPr>
          <w:sz w:val="10"/>
        </w:rPr>
      </w:pPr>
    </w:p>
    <w:p w14:paraId="6F5774C9" w14:textId="77777777" w:rsidR="007746A8" w:rsidRDefault="007746A8">
      <w:pPr>
        <w:pStyle w:val="Heading3"/>
        <w:spacing w:before="101"/>
      </w:pPr>
    </w:p>
    <w:p w14:paraId="6DB58FAB" w14:textId="0928233B" w:rsidR="001E31D5" w:rsidRDefault="00726947">
      <w:pPr>
        <w:pStyle w:val="Heading3"/>
        <w:spacing w:before="101"/>
      </w:pPr>
      <w:r>
        <w:t>Publications</w:t>
      </w:r>
    </w:p>
    <w:p w14:paraId="6955944C" w14:textId="033BE63E" w:rsidR="001E31D5" w:rsidRDefault="00726947">
      <w:pPr>
        <w:pStyle w:val="BodyText"/>
        <w:ind w:left="1560" w:right="898"/>
      </w:pPr>
      <w:r>
        <w:t xml:space="preserve">In cases when your student is </w:t>
      </w:r>
      <w:r w:rsidR="00C22E79">
        <w:t xml:space="preserve">the </w:t>
      </w:r>
      <w:r>
        <w:t>first author and you are the senior, corresponding author</w:t>
      </w:r>
      <w:r>
        <w:rPr>
          <w:spacing w:val="1"/>
        </w:rPr>
        <w:t xml:space="preserve"> </w:t>
      </w:r>
      <w:r>
        <w:t>(typically listed last), it is straightforward for external and promotion committee reviewers</w:t>
      </w:r>
      <w:r>
        <w:rPr>
          <w:spacing w:val="1"/>
        </w:rPr>
        <w:t xml:space="preserve"> </w:t>
      </w:r>
      <w:r>
        <w:t>to understand the role and leadership that you and your trainee have provided in the</w:t>
      </w:r>
      <w:r>
        <w:rPr>
          <w:spacing w:val="1"/>
        </w:rPr>
        <w:t xml:space="preserve"> </w:t>
      </w:r>
      <w:r>
        <w:t>published</w:t>
      </w:r>
      <w:r>
        <w:rPr>
          <w:spacing w:val="-3"/>
        </w:rPr>
        <w:t xml:space="preserve"> </w:t>
      </w:r>
      <w:r>
        <w:t>work.</w:t>
      </w:r>
      <w:r>
        <w:rPr>
          <w:spacing w:val="50"/>
        </w:rPr>
        <w:t xml:space="preserve"> </w:t>
      </w:r>
      <w:r>
        <w:t>If</w:t>
      </w:r>
      <w:r>
        <w:rPr>
          <w:spacing w:val="-2"/>
        </w:rPr>
        <w:t xml:space="preserve"> </w:t>
      </w:r>
      <w:r>
        <w:t>your</w:t>
      </w:r>
      <w:r>
        <w:rPr>
          <w:spacing w:val="-4"/>
        </w:rPr>
        <w:t xml:space="preserve"> </w:t>
      </w:r>
      <w:r>
        <w:t>trainees</w:t>
      </w:r>
      <w:r>
        <w:rPr>
          <w:spacing w:val="-3"/>
        </w:rPr>
        <w:t xml:space="preserve"> </w:t>
      </w:r>
      <w:r>
        <w:t>are</w:t>
      </w:r>
      <w:r>
        <w:rPr>
          <w:spacing w:val="-2"/>
        </w:rPr>
        <w:t xml:space="preserve"> </w:t>
      </w:r>
      <w:r>
        <w:t>not</w:t>
      </w:r>
      <w:r>
        <w:rPr>
          <w:spacing w:val="-3"/>
        </w:rPr>
        <w:t xml:space="preserve"> </w:t>
      </w:r>
      <w:r>
        <w:t>first</w:t>
      </w:r>
      <w:r>
        <w:rPr>
          <w:spacing w:val="-3"/>
        </w:rPr>
        <w:t xml:space="preserve"> </w:t>
      </w:r>
      <w:r>
        <w:t>author</w:t>
      </w:r>
      <w:r>
        <w:rPr>
          <w:spacing w:val="-1"/>
        </w:rPr>
        <w:t xml:space="preserve"> </w:t>
      </w:r>
      <w:r>
        <w:t>and</w:t>
      </w:r>
      <w:r>
        <w:rPr>
          <w:spacing w:val="-3"/>
        </w:rPr>
        <w:t xml:space="preserve"> </w:t>
      </w:r>
      <w:r>
        <w:t>you</w:t>
      </w:r>
      <w:r>
        <w:rPr>
          <w:spacing w:val="-2"/>
        </w:rPr>
        <w:t xml:space="preserve"> </w:t>
      </w:r>
      <w:r>
        <w:t>are</w:t>
      </w:r>
      <w:r>
        <w:rPr>
          <w:spacing w:val="-2"/>
        </w:rPr>
        <w:t xml:space="preserve"> </w:t>
      </w:r>
      <w:r>
        <w:t>not</w:t>
      </w:r>
      <w:r>
        <w:rPr>
          <w:spacing w:val="-3"/>
        </w:rPr>
        <w:t xml:space="preserve"> </w:t>
      </w:r>
      <w:r>
        <w:t>the</w:t>
      </w:r>
      <w:r>
        <w:rPr>
          <w:spacing w:val="-2"/>
        </w:rPr>
        <w:t xml:space="preserve"> </w:t>
      </w:r>
      <w:r>
        <w:t>senior</w:t>
      </w:r>
      <w:r>
        <w:rPr>
          <w:spacing w:val="-1"/>
        </w:rPr>
        <w:t xml:space="preserve"> </w:t>
      </w:r>
      <w:r>
        <w:t>author,</w:t>
      </w:r>
      <w:r>
        <w:rPr>
          <w:spacing w:val="-1"/>
        </w:rPr>
        <w:t xml:space="preserve"> </w:t>
      </w:r>
      <w:r>
        <w:t>it</w:t>
      </w:r>
      <w:r>
        <w:rPr>
          <w:spacing w:val="-4"/>
        </w:rPr>
        <w:t xml:space="preserve"> </w:t>
      </w:r>
      <w:r>
        <w:t>is</w:t>
      </w:r>
      <w:r>
        <w:rPr>
          <w:spacing w:val="-54"/>
        </w:rPr>
        <w:t xml:space="preserve"> </w:t>
      </w:r>
      <w:r>
        <w:t>important to denote trainees that you mentored using emphasis (e.g. underline, asterisks,</w:t>
      </w:r>
      <w:r>
        <w:rPr>
          <w:spacing w:val="1"/>
        </w:rPr>
        <w:t xml:space="preserve"> </w:t>
      </w:r>
      <w:r>
        <w:t>or other). Also highlight the corresponding, senior author, with bold font.</w:t>
      </w:r>
      <w:r>
        <w:rPr>
          <w:spacing w:val="1"/>
        </w:rPr>
        <w:t xml:space="preserve"> </w:t>
      </w:r>
      <w:r>
        <w:t>Some journals</w:t>
      </w:r>
      <w:r>
        <w:rPr>
          <w:spacing w:val="1"/>
        </w:rPr>
        <w:t xml:space="preserve"> </w:t>
      </w:r>
      <w:r>
        <w:t>allow for multiple senior authors and if your contributions are equivalent to another of the</w:t>
      </w:r>
      <w:r>
        <w:rPr>
          <w:spacing w:val="-55"/>
        </w:rPr>
        <w:t xml:space="preserve"> </w:t>
      </w:r>
      <w:r>
        <w:t xml:space="preserve">lead investigators, you may consider </w:t>
      </w:r>
      <w:r w:rsidR="00686B9D">
        <w:t xml:space="preserve">a </w:t>
      </w:r>
      <w:r>
        <w:t>dual-senior-authorship publication.</w:t>
      </w:r>
      <w:r>
        <w:rPr>
          <w:spacing w:val="1"/>
        </w:rPr>
        <w:t xml:space="preserve"> </w:t>
      </w:r>
      <w:r>
        <w:t>After each</w:t>
      </w:r>
      <w:r>
        <w:rPr>
          <w:spacing w:val="1"/>
        </w:rPr>
        <w:t xml:space="preserve"> </w:t>
      </w:r>
      <w:r>
        <w:t xml:space="preserve">publication listed that was the result of </w:t>
      </w:r>
      <w:r w:rsidR="00686B9D">
        <w:t>IR</w:t>
      </w:r>
      <w:r>
        <w:t>, you should</w:t>
      </w:r>
      <w:r w:rsidR="001777E4">
        <w:t xml:space="preserve"> </w:t>
      </w:r>
      <w:r>
        <w:t xml:space="preserve">provide a few sentences on the project, your role and your </w:t>
      </w:r>
      <w:r w:rsidR="001777E4">
        <w:t>student’s</w:t>
      </w:r>
      <w:r>
        <w:t xml:space="preserve"> role, the impact of the</w:t>
      </w:r>
      <w:r w:rsidR="001777E4">
        <w:t xml:space="preserve"> </w:t>
      </w:r>
      <w:r>
        <w:t>work,</w:t>
      </w:r>
      <w:r>
        <w:rPr>
          <w:spacing w:val="-4"/>
        </w:rPr>
        <w:t xml:space="preserve"> </w:t>
      </w:r>
      <w:r>
        <w:t>and</w:t>
      </w:r>
      <w:r>
        <w:rPr>
          <w:spacing w:val="-3"/>
        </w:rPr>
        <w:t xml:space="preserve"> </w:t>
      </w:r>
      <w:r>
        <w:t>why</w:t>
      </w:r>
      <w:r>
        <w:rPr>
          <w:spacing w:val="-2"/>
        </w:rPr>
        <w:t xml:space="preserve"> </w:t>
      </w:r>
      <w:r w:rsidR="001777E4">
        <w:t>IR</w:t>
      </w:r>
      <w:r>
        <w:rPr>
          <w:spacing w:val="-3"/>
        </w:rPr>
        <w:t xml:space="preserve"> </w:t>
      </w:r>
      <w:r>
        <w:t>was</w:t>
      </w:r>
      <w:r>
        <w:rPr>
          <w:spacing w:val="-2"/>
        </w:rPr>
        <w:t xml:space="preserve"> </w:t>
      </w:r>
      <w:r>
        <w:t>critical</w:t>
      </w:r>
      <w:r>
        <w:rPr>
          <w:spacing w:val="-3"/>
        </w:rPr>
        <w:t xml:space="preserve"> </w:t>
      </w:r>
      <w:r>
        <w:t>in</w:t>
      </w:r>
      <w:r>
        <w:rPr>
          <w:spacing w:val="-4"/>
        </w:rPr>
        <w:t xml:space="preserve"> </w:t>
      </w:r>
      <w:r>
        <w:t>making</w:t>
      </w:r>
      <w:r>
        <w:rPr>
          <w:spacing w:val="-5"/>
        </w:rPr>
        <w:t xml:space="preserve"> </w:t>
      </w:r>
      <w:r>
        <w:t>the</w:t>
      </w:r>
      <w:r>
        <w:rPr>
          <w:spacing w:val="-2"/>
        </w:rPr>
        <w:t xml:space="preserve"> </w:t>
      </w:r>
      <w:r>
        <w:t>work</w:t>
      </w:r>
      <w:r>
        <w:rPr>
          <w:spacing w:val="-3"/>
        </w:rPr>
        <w:t xml:space="preserve"> </w:t>
      </w:r>
      <w:r>
        <w:t>possible.</w:t>
      </w:r>
    </w:p>
    <w:p w14:paraId="13270725" w14:textId="77777777" w:rsidR="001E31D5" w:rsidRDefault="001E31D5">
      <w:pPr>
        <w:pStyle w:val="BodyText"/>
      </w:pPr>
    </w:p>
    <w:p w14:paraId="5B49E09E" w14:textId="6386C69C" w:rsidR="001E31D5" w:rsidRDefault="0D10B33E" w:rsidP="26A39C16">
      <w:pPr>
        <w:ind w:left="1560" w:right="1075"/>
        <w:rPr>
          <w:i/>
          <w:iCs/>
        </w:rPr>
      </w:pPr>
      <w:r w:rsidRPr="26A39C16">
        <w:rPr>
          <w:i/>
          <w:iCs/>
        </w:rPr>
        <w:t xml:space="preserve">A.O. OLANREWAJU, </w:t>
      </w:r>
      <w:r w:rsidRPr="005E0BFC">
        <w:rPr>
          <w:b/>
          <w:bCs/>
          <w:i/>
          <w:iCs/>
        </w:rPr>
        <w:t>B.P. SULLIVAN</w:t>
      </w:r>
      <w:r w:rsidRPr="26A39C16">
        <w:rPr>
          <w:i/>
          <w:iCs/>
        </w:rPr>
        <w:t>, A.R. BARDON, T.J. LO</w:t>
      </w:r>
      <w:r w:rsidR="7E2032FA" w:rsidRPr="26A39C16">
        <w:rPr>
          <w:i/>
          <w:iCs/>
        </w:rPr>
        <w:t>*</w:t>
      </w:r>
      <w:r w:rsidRPr="26A39C16">
        <w:rPr>
          <w:i/>
          <w:iCs/>
        </w:rPr>
        <w:t>, T.R. CRESSEY, J.D. POSNER, P.K. DRAIN. 2021. Pilot Evaluation of an Enzymatic Assay for Rapid Measurement of Antiretroviral Drug Concentrations, Virology Journal, 18, 77.</w:t>
      </w:r>
    </w:p>
    <w:p w14:paraId="3C3B06DC" w14:textId="77777777" w:rsidR="001E31D5" w:rsidRDefault="001E31D5">
      <w:pPr>
        <w:pStyle w:val="BodyText"/>
        <w:spacing w:before="13"/>
        <w:rPr>
          <w:i/>
          <w:sz w:val="21"/>
        </w:rPr>
      </w:pPr>
    </w:p>
    <w:p w14:paraId="0A7FEF16" w14:textId="67179C06" w:rsidR="001E31D5" w:rsidRDefault="00726947" w:rsidP="005E0BFC">
      <w:pPr>
        <w:spacing w:line="259" w:lineRule="auto"/>
        <w:ind w:left="1560" w:right="1077"/>
        <w:jc w:val="both"/>
        <w:rPr>
          <w:i/>
          <w:iCs/>
        </w:rPr>
      </w:pPr>
      <w:r w:rsidRPr="26A39C16">
        <w:rPr>
          <w:i/>
          <w:iCs/>
        </w:rPr>
        <w:t>This publication resulted from a multi-PI (</w:t>
      </w:r>
      <w:r w:rsidR="2E8B2A09" w:rsidRPr="26A39C16">
        <w:rPr>
          <w:i/>
          <w:iCs/>
        </w:rPr>
        <w:t>Posner and Drain</w:t>
      </w:r>
      <w:r w:rsidRPr="26A39C16">
        <w:rPr>
          <w:i/>
          <w:iCs/>
        </w:rPr>
        <w:t>) NIH funded project focusing on</w:t>
      </w:r>
      <w:r w:rsidRPr="26A39C16">
        <w:rPr>
          <w:i/>
          <w:iCs/>
          <w:spacing w:val="-55"/>
        </w:rPr>
        <w:t xml:space="preserve"> </w:t>
      </w:r>
      <w:r w:rsidR="53130F44" w:rsidRPr="26A39C16">
        <w:rPr>
          <w:i/>
          <w:iCs/>
        </w:rPr>
        <w:t xml:space="preserve">the development </w:t>
      </w:r>
      <w:r w:rsidR="0A5A7DA1" w:rsidRPr="26A39C16">
        <w:rPr>
          <w:i/>
          <w:iCs/>
        </w:rPr>
        <w:t xml:space="preserve">and validation </w:t>
      </w:r>
      <w:r w:rsidR="53130F44" w:rsidRPr="26A39C16">
        <w:rPr>
          <w:i/>
          <w:iCs/>
        </w:rPr>
        <w:t xml:space="preserve">of an assay to measure adherence to HIV antiretroviral therapy.  The assay will be translated to a CLIA lab </w:t>
      </w:r>
      <w:r w:rsidR="3896ADE7" w:rsidRPr="26A39C16">
        <w:rPr>
          <w:i/>
          <w:iCs/>
        </w:rPr>
        <w:t>where it will be validated. T</w:t>
      </w:r>
      <w:r w:rsidR="53130F44" w:rsidRPr="26A39C16">
        <w:rPr>
          <w:i/>
          <w:iCs/>
        </w:rPr>
        <w:t xml:space="preserve">he </w:t>
      </w:r>
      <w:r w:rsidR="24A174A4" w:rsidRPr="26A39C16">
        <w:rPr>
          <w:i/>
          <w:iCs/>
        </w:rPr>
        <w:t>acceptance of the lab test will be evaluated in the clinic.  Posner</w:t>
      </w:r>
      <w:r w:rsidR="424AF7AB" w:rsidRPr="26A39C16">
        <w:rPr>
          <w:i/>
          <w:iCs/>
        </w:rPr>
        <w:t>’s group is</w:t>
      </w:r>
      <w:r w:rsidR="24A174A4" w:rsidRPr="26A39C16">
        <w:rPr>
          <w:i/>
          <w:iCs/>
        </w:rPr>
        <w:t xml:space="preserve"> develop</w:t>
      </w:r>
      <w:r w:rsidR="405F9895" w:rsidRPr="26A39C16">
        <w:rPr>
          <w:i/>
          <w:iCs/>
        </w:rPr>
        <w:t>ing and validating</w:t>
      </w:r>
      <w:r w:rsidR="24A174A4" w:rsidRPr="26A39C16">
        <w:rPr>
          <w:i/>
          <w:iCs/>
        </w:rPr>
        <w:t xml:space="preserve"> the assay and Drain</w:t>
      </w:r>
      <w:r w:rsidR="2AE85DF9" w:rsidRPr="26A39C16">
        <w:rPr>
          <w:i/>
          <w:iCs/>
        </w:rPr>
        <w:t xml:space="preserve">’s group </w:t>
      </w:r>
      <w:r w:rsidR="24A174A4" w:rsidRPr="26A39C16">
        <w:rPr>
          <w:i/>
          <w:iCs/>
        </w:rPr>
        <w:t xml:space="preserve">is </w:t>
      </w:r>
      <w:r w:rsidRPr="26A39C16">
        <w:rPr>
          <w:i/>
          <w:iCs/>
        </w:rPr>
        <w:t xml:space="preserve">evaluating </w:t>
      </w:r>
      <w:r w:rsidR="5AA68F98" w:rsidRPr="26A39C16">
        <w:rPr>
          <w:i/>
          <w:iCs/>
        </w:rPr>
        <w:t xml:space="preserve">the </w:t>
      </w:r>
      <w:r w:rsidR="752F3026" w:rsidRPr="26A39C16">
        <w:rPr>
          <w:i/>
          <w:iCs/>
        </w:rPr>
        <w:t xml:space="preserve">utility and acceptance of </w:t>
      </w:r>
      <w:r w:rsidR="5AA68F98" w:rsidRPr="26A39C16">
        <w:rPr>
          <w:i/>
          <w:iCs/>
        </w:rPr>
        <w:t xml:space="preserve">assay in the clinic.  </w:t>
      </w:r>
      <w:r w:rsidR="34254DEF" w:rsidRPr="26A39C16">
        <w:rPr>
          <w:i/>
          <w:iCs/>
        </w:rPr>
        <w:t>Olanrewaju is a postdoctoral scholar in the Posner lab and is co-advised by Dr. Drain, MD.  Sullivan is a PhD candidate in Mechanical Engineering, advised by Posner</w:t>
      </w:r>
      <w:r w:rsidR="4F74A936" w:rsidRPr="26A39C16">
        <w:rPr>
          <w:i/>
          <w:iCs/>
        </w:rPr>
        <w:t xml:space="preserve"> and mentored by Dr. Drain.  Bardon is a PhD student in Drain’s group </w:t>
      </w:r>
      <w:proofErr w:type="gramStart"/>
      <w:r w:rsidR="4F74A936" w:rsidRPr="26A39C16">
        <w:rPr>
          <w:i/>
          <w:iCs/>
        </w:rPr>
        <w:t>and also</w:t>
      </w:r>
      <w:proofErr w:type="gramEnd"/>
      <w:r w:rsidR="4F74A936" w:rsidRPr="26A39C16">
        <w:rPr>
          <w:i/>
          <w:iCs/>
        </w:rPr>
        <w:t xml:space="preserve"> mentored by Posner for this project.  Lo is a Chemic</w:t>
      </w:r>
      <w:r w:rsidR="4DAA3E07" w:rsidRPr="26A39C16">
        <w:rPr>
          <w:i/>
          <w:iCs/>
        </w:rPr>
        <w:t>al Engineering master’s student in Posner’s lab.</w:t>
      </w:r>
    </w:p>
    <w:p w14:paraId="4198CBDE" w14:textId="75DF607F" w:rsidR="001E31D5" w:rsidRDefault="001E31D5" w:rsidP="26A39C16">
      <w:pPr>
        <w:spacing w:line="259" w:lineRule="auto"/>
        <w:ind w:left="1560" w:right="1077"/>
        <w:jc w:val="both"/>
        <w:rPr>
          <w:i/>
          <w:iCs/>
        </w:rPr>
      </w:pPr>
    </w:p>
    <w:p w14:paraId="47540591" w14:textId="0FC980A1" w:rsidR="001E31D5" w:rsidRDefault="001E31D5" w:rsidP="26A39C16">
      <w:pPr>
        <w:spacing w:line="259" w:lineRule="auto"/>
        <w:ind w:left="1560" w:right="1077"/>
        <w:jc w:val="both"/>
        <w:rPr>
          <w:i/>
          <w:iCs/>
        </w:rPr>
      </w:pPr>
    </w:p>
    <w:p w14:paraId="6A4259A7" w14:textId="57419A95" w:rsidR="001E31D5" w:rsidRDefault="001E31D5" w:rsidP="26A39C16">
      <w:pPr>
        <w:spacing w:line="259" w:lineRule="auto"/>
        <w:ind w:left="1560" w:right="1077"/>
        <w:jc w:val="both"/>
        <w:rPr>
          <w:i/>
          <w:iCs/>
        </w:rPr>
      </w:pPr>
    </w:p>
    <w:p w14:paraId="1C61B2A1" w14:textId="77777777" w:rsidR="001E31D5" w:rsidRDefault="001E31D5">
      <w:pPr>
        <w:pStyle w:val="BodyText"/>
        <w:spacing w:before="2"/>
        <w:rPr>
          <w:i/>
        </w:rPr>
      </w:pPr>
    </w:p>
    <w:p w14:paraId="6B0E9D5B" w14:textId="253BED64" w:rsidR="001E31D5" w:rsidRDefault="00726947">
      <w:pPr>
        <w:pStyle w:val="BodyText"/>
        <w:ind w:left="840" w:right="987"/>
      </w:pPr>
      <w:r>
        <w:t xml:space="preserve">Alternatively, if you have contributed to a publication with </w:t>
      </w:r>
      <w:proofErr w:type="gramStart"/>
      <w:r>
        <w:t>a large number of</w:t>
      </w:r>
      <w:proofErr w:type="gramEnd"/>
      <w:r>
        <w:t xml:space="preserve"> authors you could</w:t>
      </w:r>
      <w:r>
        <w:rPr>
          <w:spacing w:val="1"/>
        </w:rPr>
        <w:t xml:space="preserve"> </w:t>
      </w:r>
      <w:r>
        <w:t>consider</w:t>
      </w:r>
      <w:r>
        <w:rPr>
          <w:spacing w:val="-2"/>
        </w:rPr>
        <w:t xml:space="preserve"> </w:t>
      </w:r>
      <w:r>
        <w:t>including</w:t>
      </w:r>
      <w:r>
        <w:rPr>
          <w:spacing w:val="-3"/>
        </w:rPr>
        <w:t xml:space="preserve"> </w:t>
      </w:r>
      <w:r>
        <w:t>a</w:t>
      </w:r>
      <w:r>
        <w:rPr>
          <w:spacing w:val="-2"/>
        </w:rPr>
        <w:t xml:space="preserve"> </w:t>
      </w:r>
      <w:r>
        <w:t>matrix,</w:t>
      </w:r>
      <w:r>
        <w:rPr>
          <w:spacing w:val="-1"/>
        </w:rPr>
        <w:t xml:space="preserve"> </w:t>
      </w:r>
      <w:r>
        <w:t>as</w:t>
      </w:r>
      <w:r>
        <w:rPr>
          <w:spacing w:val="-3"/>
        </w:rPr>
        <w:t xml:space="preserve"> </w:t>
      </w:r>
      <w:r>
        <w:t>shown</w:t>
      </w:r>
      <w:r>
        <w:rPr>
          <w:spacing w:val="-3"/>
        </w:rPr>
        <w:t xml:space="preserve"> </w:t>
      </w:r>
      <w:r>
        <w:t>below,</w:t>
      </w:r>
      <w:r>
        <w:rPr>
          <w:spacing w:val="-4"/>
        </w:rPr>
        <w:t xml:space="preserve"> </w:t>
      </w:r>
      <w:r>
        <w:t>that</w:t>
      </w:r>
      <w:r>
        <w:rPr>
          <w:spacing w:val="-4"/>
        </w:rPr>
        <w:t xml:space="preserve"> </w:t>
      </w:r>
      <w:r>
        <w:t>lists</w:t>
      </w:r>
      <w:r>
        <w:rPr>
          <w:spacing w:val="-2"/>
        </w:rPr>
        <w:t xml:space="preserve"> </w:t>
      </w:r>
      <w:r>
        <w:t>all</w:t>
      </w:r>
      <w:r>
        <w:rPr>
          <w:spacing w:val="-5"/>
        </w:rPr>
        <w:t xml:space="preserve"> </w:t>
      </w:r>
      <w:r>
        <w:t>the</w:t>
      </w:r>
      <w:r>
        <w:rPr>
          <w:spacing w:val="-2"/>
        </w:rPr>
        <w:t xml:space="preserve"> </w:t>
      </w:r>
      <w:r>
        <w:t>authors</w:t>
      </w:r>
      <w:r>
        <w:rPr>
          <w:spacing w:val="-2"/>
        </w:rPr>
        <w:t xml:space="preserve"> </w:t>
      </w:r>
      <w:r>
        <w:t>on</w:t>
      </w:r>
      <w:r>
        <w:rPr>
          <w:spacing w:val="-3"/>
        </w:rPr>
        <w:t xml:space="preserve"> </w:t>
      </w:r>
      <w:r>
        <w:t>one</w:t>
      </w:r>
      <w:r>
        <w:rPr>
          <w:spacing w:val="-2"/>
        </w:rPr>
        <w:t xml:space="preserve"> </w:t>
      </w:r>
      <w:r>
        <w:t>axis</w:t>
      </w:r>
      <w:r>
        <w:rPr>
          <w:spacing w:val="-3"/>
        </w:rPr>
        <w:t xml:space="preserve"> </w:t>
      </w:r>
      <w:r>
        <w:t>and</w:t>
      </w:r>
      <w:r>
        <w:rPr>
          <w:spacing w:val="-3"/>
        </w:rPr>
        <w:t xml:space="preserve"> </w:t>
      </w:r>
      <w:r>
        <w:t>the</w:t>
      </w:r>
      <w:r>
        <w:rPr>
          <w:spacing w:val="-2"/>
        </w:rPr>
        <w:t xml:space="preserve"> </w:t>
      </w:r>
      <w:r>
        <w:t>various</w:t>
      </w:r>
      <w:r>
        <w:rPr>
          <w:spacing w:val="-54"/>
        </w:rPr>
        <w:t xml:space="preserve"> </w:t>
      </w:r>
      <w:r>
        <w:t>contributions on the other axis.</w:t>
      </w:r>
      <w:r>
        <w:rPr>
          <w:spacing w:val="1"/>
        </w:rPr>
        <w:t xml:space="preserve"> </w:t>
      </w:r>
      <w:r>
        <w:t>This matrix is a compact way to describe the contributions of</w:t>
      </w:r>
      <w:r>
        <w:rPr>
          <w:spacing w:val="1"/>
        </w:rPr>
        <w:t xml:space="preserve"> </w:t>
      </w:r>
      <w:r>
        <w:t>each</w:t>
      </w:r>
      <w:r>
        <w:rPr>
          <w:spacing w:val="-3"/>
        </w:rPr>
        <w:t xml:space="preserve"> </w:t>
      </w:r>
      <w:r>
        <w:t>author to the</w:t>
      </w:r>
      <w:r>
        <w:rPr>
          <w:spacing w:val="-1"/>
        </w:rPr>
        <w:t xml:space="preserve"> </w:t>
      </w:r>
      <w:r>
        <w:t>published.</w:t>
      </w:r>
      <w:r>
        <w:rPr>
          <w:spacing w:val="54"/>
        </w:rPr>
        <w:t xml:space="preserve"> </w:t>
      </w:r>
      <w:r>
        <w:t>You</w:t>
      </w:r>
      <w:r>
        <w:rPr>
          <w:spacing w:val="-5"/>
        </w:rPr>
        <w:t xml:space="preserve"> </w:t>
      </w:r>
      <w:r>
        <w:t>could</w:t>
      </w:r>
      <w:r>
        <w:rPr>
          <w:spacing w:val="-3"/>
        </w:rPr>
        <w:t xml:space="preserve"> </w:t>
      </w:r>
      <w:r>
        <w:t>denote</w:t>
      </w:r>
      <w:r>
        <w:rPr>
          <w:spacing w:val="-1"/>
        </w:rPr>
        <w:t xml:space="preserve"> </w:t>
      </w:r>
      <w:r>
        <w:t>your</w:t>
      </w:r>
      <w:r>
        <w:rPr>
          <w:spacing w:val="-3"/>
        </w:rPr>
        <w:t xml:space="preserve"> </w:t>
      </w:r>
      <w:r>
        <w:t>initials</w:t>
      </w:r>
      <w:r>
        <w:rPr>
          <w:spacing w:val="-1"/>
        </w:rPr>
        <w:t xml:space="preserve"> </w:t>
      </w:r>
      <w:r>
        <w:t>and</w:t>
      </w:r>
      <w:r>
        <w:rPr>
          <w:spacing w:val="-2"/>
        </w:rPr>
        <w:t xml:space="preserve"> </w:t>
      </w:r>
      <w:r>
        <w:t>those</w:t>
      </w:r>
      <w:r>
        <w:rPr>
          <w:spacing w:val="-1"/>
        </w:rPr>
        <w:t xml:space="preserve"> </w:t>
      </w:r>
      <w:r w:rsidR="0099612F">
        <w:rPr>
          <w:spacing w:val="-1"/>
        </w:rPr>
        <w:t xml:space="preserve">of </w:t>
      </w:r>
      <w:r>
        <w:t>our trainees</w:t>
      </w:r>
      <w:r>
        <w:rPr>
          <w:spacing w:val="-3"/>
        </w:rPr>
        <w:t xml:space="preserve"> </w:t>
      </w:r>
      <w:r>
        <w:t>in</w:t>
      </w:r>
      <w:r>
        <w:rPr>
          <w:spacing w:val="3"/>
        </w:rPr>
        <w:t xml:space="preserve"> </w:t>
      </w:r>
      <w:r w:rsidRPr="26A39C16">
        <w:rPr>
          <w:b/>
          <w:bCs/>
        </w:rPr>
        <w:t>bold</w:t>
      </w:r>
      <w:r>
        <w:t>.</w:t>
      </w:r>
    </w:p>
    <w:p w14:paraId="302BDF7E" w14:textId="7659C834" w:rsidR="26A39C16" w:rsidRDefault="26A39C16" w:rsidP="26A39C16">
      <w:pPr>
        <w:pStyle w:val="BodyText"/>
        <w:ind w:left="840" w:right="987"/>
      </w:pPr>
    </w:p>
    <w:p w14:paraId="67B92B91" w14:textId="75633944" w:rsidR="26A39C16" w:rsidRDefault="26A39C16" w:rsidP="26A39C16">
      <w:pPr>
        <w:pStyle w:val="BodyText"/>
        <w:ind w:left="840" w:right="987"/>
      </w:pPr>
    </w:p>
    <w:p w14:paraId="2AB7A837" w14:textId="77777777" w:rsidR="001E31D5" w:rsidRDefault="00726947">
      <w:pPr>
        <w:pStyle w:val="BodyText"/>
        <w:spacing w:before="9"/>
        <w:rPr>
          <w:sz w:val="26"/>
        </w:rPr>
      </w:pPr>
      <w:r>
        <w:rPr>
          <w:noProof/>
        </w:rPr>
        <w:drawing>
          <wp:anchor distT="0" distB="0" distL="0" distR="0" simplePos="0" relativeHeight="9" behindDoc="0" locked="0" layoutInCell="1" allowOverlap="1" wp14:anchorId="6A545822" wp14:editId="40C5F282">
            <wp:simplePos x="0" y="0"/>
            <wp:positionH relativeFrom="page">
              <wp:posOffset>892467</wp:posOffset>
            </wp:positionH>
            <wp:positionV relativeFrom="paragraph">
              <wp:posOffset>246314</wp:posOffset>
            </wp:positionV>
            <wp:extent cx="5474137" cy="786384"/>
            <wp:effectExtent l="0" t="0" r="0" b="0"/>
            <wp:wrapTopAndBottom/>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24" cstate="print"/>
                    <a:stretch>
                      <a:fillRect/>
                    </a:stretch>
                  </pic:blipFill>
                  <pic:spPr>
                    <a:xfrm>
                      <a:off x="0" y="0"/>
                      <a:ext cx="5474137" cy="786384"/>
                    </a:xfrm>
                    <a:prstGeom prst="rect">
                      <a:avLst/>
                    </a:prstGeom>
                  </pic:spPr>
                </pic:pic>
              </a:graphicData>
            </a:graphic>
          </wp:anchor>
        </w:drawing>
      </w:r>
    </w:p>
    <w:p w14:paraId="62BD1F12" w14:textId="77777777" w:rsidR="001E31D5" w:rsidRDefault="00726947">
      <w:pPr>
        <w:spacing w:before="134"/>
        <w:ind w:left="840"/>
        <w:rPr>
          <w:sz w:val="21"/>
        </w:rPr>
      </w:pPr>
      <w:r>
        <w:rPr>
          <w:sz w:val="21"/>
        </w:rPr>
        <w:t>An</w:t>
      </w:r>
      <w:r>
        <w:rPr>
          <w:spacing w:val="-2"/>
          <w:sz w:val="21"/>
        </w:rPr>
        <w:t xml:space="preserve"> </w:t>
      </w:r>
      <w:r>
        <w:rPr>
          <w:sz w:val="21"/>
        </w:rPr>
        <w:t>example</w:t>
      </w:r>
      <w:r>
        <w:rPr>
          <w:spacing w:val="-4"/>
          <w:sz w:val="21"/>
        </w:rPr>
        <w:t xml:space="preserve"> </w:t>
      </w:r>
      <w:r>
        <w:rPr>
          <w:sz w:val="21"/>
        </w:rPr>
        <w:t>authorship</w:t>
      </w:r>
      <w:r>
        <w:rPr>
          <w:spacing w:val="-4"/>
          <w:sz w:val="21"/>
        </w:rPr>
        <w:t xml:space="preserve"> </w:t>
      </w:r>
      <w:r>
        <w:rPr>
          <w:sz w:val="21"/>
        </w:rPr>
        <w:t>matrix</w:t>
      </w:r>
      <w:r>
        <w:rPr>
          <w:spacing w:val="-5"/>
          <w:sz w:val="21"/>
        </w:rPr>
        <w:t xml:space="preserve"> </w:t>
      </w:r>
      <w:r>
        <w:rPr>
          <w:sz w:val="21"/>
        </w:rPr>
        <w:t>suggested</w:t>
      </w:r>
      <w:r>
        <w:rPr>
          <w:spacing w:val="-1"/>
          <w:sz w:val="21"/>
        </w:rPr>
        <w:t xml:space="preserve"> </w:t>
      </w:r>
      <w:r>
        <w:rPr>
          <w:sz w:val="21"/>
        </w:rPr>
        <w:t>by</w:t>
      </w:r>
      <w:r>
        <w:rPr>
          <w:spacing w:val="-5"/>
          <w:sz w:val="21"/>
        </w:rPr>
        <w:t xml:space="preserve"> </w:t>
      </w:r>
      <w:r>
        <w:rPr>
          <w:sz w:val="21"/>
        </w:rPr>
        <w:t>Nick</w:t>
      </w:r>
      <w:r>
        <w:rPr>
          <w:spacing w:val="-5"/>
          <w:sz w:val="21"/>
        </w:rPr>
        <w:t xml:space="preserve"> </w:t>
      </w:r>
      <w:r>
        <w:rPr>
          <w:sz w:val="21"/>
        </w:rPr>
        <w:t>Steinmetz,</w:t>
      </w:r>
      <w:r>
        <w:rPr>
          <w:spacing w:val="-1"/>
          <w:sz w:val="21"/>
        </w:rPr>
        <w:t xml:space="preserve"> </w:t>
      </w:r>
      <w:r>
        <w:rPr>
          <w:sz w:val="21"/>
        </w:rPr>
        <w:t>University</w:t>
      </w:r>
      <w:r>
        <w:rPr>
          <w:spacing w:val="-3"/>
          <w:sz w:val="21"/>
        </w:rPr>
        <w:t xml:space="preserve"> </w:t>
      </w:r>
      <w:r>
        <w:rPr>
          <w:sz w:val="21"/>
        </w:rPr>
        <w:t>of</w:t>
      </w:r>
      <w:r>
        <w:rPr>
          <w:spacing w:val="-3"/>
          <w:sz w:val="21"/>
        </w:rPr>
        <w:t xml:space="preserve"> </w:t>
      </w:r>
      <w:r>
        <w:rPr>
          <w:sz w:val="21"/>
        </w:rPr>
        <w:t>Washington</w:t>
      </w:r>
    </w:p>
    <w:p w14:paraId="3F8544A0" w14:textId="3B049205" w:rsidR="003D18F9" w:rsidRDefault="003D18F9">
      <w:pPr>
        <w:pStyle w:val="Heading3"/>
        <w:spacing w:before="80"/>
      </w:pPr>
    </w:p>
    <w:p w14:paraId="05BE6FDB" w14:textId="2B643D02" w:rsidR="001E31D5" w:rsidRDefault="00726947">
      <w:pPr>
        <w:pStyle w:val="Heading3"/>
        <w:spacing w:before="80"/>
      </w:pPr>
      <w:r>
        <w:t>Research</w:t>
      </w:r>
      <w:r>
        <w:rPr>
          <w:spacing w:val="-5"/>
        </w:rPr>
        <w:t xml:space="preserve"> </w:t>
      </w:r>
      <w:r>
        <w:t>Funding</w:t>
      </w:r>
    </w:p>
    <w:p w14:paraId="75D5C8AC" w14:textId="336D8812" w:rsidR="001E31D5" w:rsidRDefault="00726947">
      <w:pPr>
        <w:pStyle w:val="BodyText"/>
        <w:spacing w:before="1"/>
        <w:ind w:left="1560" w:right="832"/>
      </w:pPr>
      <w:r>
        <w:t>Funding enables research to be conducted, the publication of manuscripts, training of</w:t>
      </w:r>
      <w:r>
        <w:rPr>
          <w:spacing w:val="1"/>
        </w:rPr>
        <w:t xml:space="preserve"> </w:t>
      </w:r>
      <w:r>
        <w:t>students, and facilitates collaboration.</w:t>
      </w:r>
      <w:r>
        <w:rPr>
          <w:spacing w:val="1"/>
        </w:rPr>
        <w:t xml:space="preserve"> </w:t>
      </w:r>
      <w:r>
        <w:t xml:space="preserve">Serving as the PI of </w:t>
      </w:r>
      <w:r w:rsidR="00E44A4D">
        <w:t>IR</w:t>
      </w:r>
      <w:r>
        <w:t xml:space="preserve"> grants</w:t>
      </w:r>
      <w:r w:rsidR="009B0F8C">
        <w:t xml:space="preserve"> </w:t>
      </w:r>
      <w:r>
        <w:t>demonstrates leadership in team-based research.</w:t>
      </w:r>
      <w:r>
        <w:rPr>
          <w:spacing w:val="1"/>
        </w:rPr>
        <w:t xml:space="preserve"> </w:t>
      </w:r>
      <w:r>
        <w:t xml:space="preserve">Although research funding </w:t>
      </w:r>
      <w:proofErr w:type="gramStart"/>
      <w:r>
        <w:t>in itself may</w:t>
      </w:r>
      <w:proofErr w:type="gramEnd"/>
      <w:r>
        <w:rPr>
          <w:spacing w:val="1"/>
        </w:rPr>
        <w:t xml:space="preserve"> </w:t>
      </w:r>
      <w:r>
        <w:t>not be an explicit requirement for promotion or evidence of scholarship, it demonstrates</w:t>
      </w:r>
      <w:r>
        <w:rPr>
          <w:spacing w:val="1"/>
        </w:rPr>
        <w:t xml:space="preserve"> </w:t>
      </w:r>
      <w:r>
        <w:t>evidence of sustainable scholarly activity and may highlight the interdisciplinary nature of</w:t>
      </w:r>
      <w:r>
        <w:rPr>
          <w:spacing w:val="1"/>
        </w:rPr>
        <w:t xml:space="preserve"> </w:t>
      </w:r>
      <w:r>
        <w:t>your</w:t>
      </w:r>
      <w:r>
        <w:rPr>
          <w:spacing w:val="-4"/>
        </w:rPr>
        <w:t xml:space="preserve"> </w:t>
      </w:r>
      <w:r>
        <w:t>work.</w:t>
      </w:r>
      <w:r>
        <w:rPr>
          <w:spacing w:val="52"/>
        </w:rPr>
        <w:t xml:space="preserve"> </w:t>
      </w:r>
      <w:r>
        <w:t>Clearly</w:t>
      </w:r>
      <w:r>
        <w:rPr>
          <w:spacing w:val="-4"/>
        </w:rPr>
        <w:t xml:space="preserve"> </w:t>
      </w:r>
      <w:r>
        <w:t>articulate</w:t>
      </w:r>
      <w:r>
        <w:rPr>
          <w:spacing w:val="-2"/>
        </w:rPr>
        <w:t xml:space="preserve"> </w:t>
      </w:r>
      <w:r>
        <w:t>your role</w:t>
      </w:r>
      <w:r>
        <w:rPr>
          <w:spacing w:val="-4"/>
        </w:rPr>
        <w:t xml:space="preserve"> </w:t>
      </w:r>
      <w:r>
        <w:t>in</w:t>
      </w:r>
      <w:r>
        <w:rPr>
          <w:spacing w:val="-4"/>
        </w:rPr>
        <w:t xml:space="preserve"> </w:t>
      </w:r>
      <w:r>
        <w:t>obtaining</w:t>
      </w:r>
      <w:r>
        <w:rPr>
          <w:spacing w:val="-3"/>
        </w:rPr>
        <w:t xml:space="preserve"> </w:t>
      </w:r>
      <w:r>
        <w:t>research</w:t>
      </w:r>
      <w:r>
        <w:rPr>
          <w:spacing w:val="-3"/>
        </w:rPr>
        <w:t xml:space="preserve"> </w:t>
      </w:r>
      <w:r>
        <w:t>funding</w:t>
      </w:r>
      <w:r>
        <w:rPr>
          <w:spacing w:val="-3"/>
        </w:rPr>
        <w:t xml:space="preserve"> </w:t>
      </w:r>
      <w:r>
        <w:t>and</w:t>
      </w:r>
      <w:r>
        <w:rPr>
          <w:spacing w:val="-2"/>
        </w:rPr>
        <w:t xml:space="preserve"> </w:t>
      </w:r>
      <w:r>
        <w:t>how</w:t>
      </w:r>
      <w:r>
        <w:rPr>
          <w:spacing w:val="-1"/>
        </w:rPr>
        <w:t xml:space="preserve"> </w:t>
      </w:r>
      <w:r>
        <w:t>you</w:t>
      </w:r>
      <w:r>
        <w:rPr>
          <w:spacing w:val="-3"/>
        </w:rPr>
        <w:t xml:space="preserve"> </w:t>
      </w:r>
      <w:r>
        <w:t>and</w:t>
      </w:r>
      <w:r>
        <w:rPr>
          <w:spacing w:val="-3"/>
        </w:rPr>
        <w:t xml:space="preserve"> </w:t>
      </w:r>
      <w:r>
        <w:t>your</w:t>
      </w:r>
      <w:r w:rsidR="009B0F8C">
        <w:rPr>
          <w:spacing w:val="-54"/>
        </w:rPr>
        <w:t xml:space="preserve"> </w:t>
      </w:r>
      <w:r>
        <w:t>groups’</w:t>
      </w:r>
      <w:r>
        <w:rPr>
          <w:spacing w:val="-2"/>
        </w:rPr>
        <w:t xml:space="preserve"> </w:t>
      </w:r>
      <w:r>
        <w:t>contributions</w:t>
      </w:r>
      <w:r>
        <w:rPr>
          <w:spacing w:val="-2"/>
        </w:rPr>
        <w:t xml:space="preserve"> </w:t>
      </w:r>
      <w:r>
        <w:t>made work</w:t>
      </w:r>
      <w:r>
        <w:rPr>
          <w:spacing w:val="-3"/>
        </w:rPr>
        <w:t xml:space="preserve"> </w:t>
      </w:r>
      <w:r>
        <w:t>possible.</w:t>
      </w:r>
    </w:p>
    <w:p w14:paraId="25805D75" w14:textId="77777777" w:rsidR="001E31D5" w:rsidRDefault="001E31D5">
      <w:pPr>
        <w:pStyle w:val="BodyText"/>
        <w:spacing w:before="11"/>
        <w:rPr>
          <w:sz w:val="21"/>
        </w:rPr>
      </w:pPr>
    </w:p>
    <w:p w14:paraId="5476EDCE" w14:textId="6679F880" w:rsidR="00931310" w:rsidRDefault="00726947">
      <w:pPr>
        <w:pStyle w:val="BodyText"/>
        <w:spacing w:before="1"/>
        <w:ind w:left="1560" w:right="832"/>
      </w:pPr>
      <w:r>
        <w:t>For</w:t>
      </w:r>
      <w:r>
        <w:rPr>
          <w:spacing w:val="-6"/>
        </w:rPr>
        <w:t xml:space="preserve"> </w:t>
      </w:r>
      <w:r>
        <w:t>example,</w:t>
      </w:r>
      <w:r>
        <w:rPr>
          <w:spacing w:val="-2"/>
        </w:rPr>
        <w:t xml:space="preserve"> </w:t>
      </w:r>
      <w:r>
        <w:t>you</w:t>
      </w:r>
      <w:r>
        <w:rPr>
          <w:spacing w:val="-4"/>
        </w:rPr>
        <w:t xml:space="preserve"> </w:t>
      </w:r>
      <w:r>
        <w:t>can</w:t>
      </w:r>
      <w:r>
        <w:rPr>
          <w:spacing w:val="-5"/>
        </w:rPr>
        <w:t xml:space="preserve"> </w:t>
      </w:r>
      <w:r>
        <w:t>use</w:t>
      </w:r>
      <w:r>
        <w:rPr>
          <w:spacing w:val="-2"/>
        </w:rPr>
        <w:t xml:space="preserve"> </w:t>
      </w:r>
      <w:r w:rsidR="009B0F8C">
        <w:rPr>
          <w:spacing w:val="-2"/>
        </w:rPr>
        <w:t xml:space="preserve">a </w:t>
      </w:r>
      <w:r>
        <w:t>table</w:t>
      </w:r>
      <w:r>
        <w:rPr>
          <w:spacing w:val="-3"/>
        </w:rPr>
        <w:t xml:space="preserve"> </w:t>
      </w:r>
      <w:r>
        <w:t>to</w:t>
      </w:r>
      <w:r>
        <w:rPr>
          <w:spacing w:val="-5"/>
        </w:rPr>
        <w:t xml:space="preserve"> </w:t>
      </w:r>
      <w:r>
        <w:t>articulate</w:t>
      </w:r>
      <w:r>
        <w:rPr>
          <w:spacing w:val="-3"/>
        </w:rPr>
        <w:t xml:space="preserve"> </w:t>
      </w:r>
      <w:r>
        <w:t>the</w:t>
      </w:r>
      <w:r>
        <w:rPr>
          <w:spacing w:val="-4"/>
        </w:rPr>
        <w:t xml:space="preserve"> </w:t>
      </w:r>
      <w:r>
        <w:t>funders,</w:t>
      </w:r>
      <w:r>
        <w:rPr>
          <w:spacing w:val="-2"/>
        </w:rPr>
        <w:t xml:space="preserve"> </w:t>
      </w:r>
      <w:r>
        <w:t>project,</w:t>
      </w:r>
      <w:r>
        <w:rPr>
          <w:spacing w:val="-3"/>
        </w:rPr>
        <w:t xml:space="preserve"> </w:t>
      </w:r>
      <w:r>
        <w:t>investigators,</w:t>
      </w:r>
      <w:r>
        <w:rPr>
          <w:spacing w:val="-2"/>
        </w:rPr>
        <w:t xml:space="preserve"> </w:t>
      </w:r>
      <w:r>
        <w:t>amount</w:t>
      </w:r>
      <w:r>
        <w:rPr>
          <w:spacing w:val="-4"/>
        </w:rPr>
        <w:t xml:space="preserve"> </w:t>
      </w:r>
      <w:r>
        <w:t>of</w:t>
      </w:r>
      <w:r>
        <w:rPr>
          <w:spacing w:val="-54"/>
        </w:rPr>
        <w:t xml:space="preserve"> </w:t>
      </w:r>
      <w:r>
        <w:t>funding, and</w:t>
      </w:r>
      <w:r>
        <w:rPr>
          <w:spacing w:val="-1"/>
        </w:rPr>
        <w:t xml:space="preserve"> </w:t>
      </w:r>
      <w:r>
        <w:t>your</w:t>
      </w:r>
      <w:r>
        <w:rPr>
          <w:spacing w:val="1"/>
        </w:rPr>
        <w:t xml:space="preserve"> </w:t>
      </w:r>
      <w:r>
        <w:t>role.</w:t>
      </w:r>
    </w:p>
    <w:p w14:paraId="0B732215" w14:textId="77777777" w:rsidR="001E31D5" w:rsidRDefault="001E31D5">
      <w:pPr>
        <w:pStyle w:val="BodyText"/>
        <w:spacing w:after="1"/>
        <w:rPr>
          <w:sz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
        <w:gridCol w:w="1493"/>
        <w:gridCol w:w="1147"/>
        <w:gridCol w:w="1123"/>
        <w:gridCol w:w="1822"/>
        <w:gridCol w:w="1217"/>
        <w:gridCol w:w="1387"/>
      </w:tblGrid>
      <w:tr w:rsidR="001E31D5" w14:paraId="1B9B9617" w14:textId="77777777" w:rsidTr="26A39C16">
        <w:trPr>
          <w:trHeight w:val="217"/>
          <w:jc w:val="center"/>
        </w:trPr>
        <w:tc>
          <w:tcPr>
            <w:tcW w:w="986" w:type="dxa"/>
          </w:tcPr>
          <w:p w14:paraId="5AEF404A" w14:textId="77777777" w:rsidR="001E31D5" w:rsidRDefault="00726947" w:rsidP="00931310">
            <w:pPr>
              <w:pStyle w:val="TableParagraph"/>
              <w:spacing w:line="198" w:lineRule="exact"/>
              <w:ind w:left="107"/>
              <w:rPr>
                <w:b/>
                <w:sz w:val="16"/>
              </w:rPr>
            </w:pPr>
            <w:r>
              <w:rPr>
                <w:b/>
                <w:sz w:val="16"/>
              </w:rPr>
              <w:t>Agency</w:t>
            </w:r>
          </w:p>
        </w:tc>
        <w:tc>
          <w:tcPr>
            <w:tcW w:w="1493" w:type="dxa"/>
          </w:tcPr>
          <w:p w14:paraId="27824DB9" w14:textId="77777777" w:rsidR="001E31D5" w:rsidRDefault="00726947" w:rsidP="00931310">
            <w:pPr>
              <w:pStyle w:val="TableParagraph"/>
              <w:spacing w:line="198" w:lineRule="exact"/>
              <w:ind w:left="108"/>
              <w:rPr>
                <w:b/>
                <w:sz w:val="16"/>
              </w:rPr>
            </w:pPr>
            <w:r>
              <w:rPr>
                <w:b/>
                <w:sz w:val="16"/>
              </w:rPr>
              <w:t>Title</w:t>
            </w:r>
          </w:p>
        </w:tc>
        <w:tc>
          <w:tcPr>
            <w:tcW w:w="1147" w:type="dxa"/>
          </w:tcPr>
          <w:p w14:paraId="4CEC68D4" w14:textId="77777777" w:rsidR="001E31D5" w:rsidRDefault="00726947" w:rsidP="00931310">
            <w:pPr>
              <w:pStyle w:val="TableParagraph"/>
              <w:spacing w:line="198" w:lineRule="exact"/>
              <w:ind w:left="108"/>
              <w:rPr>
                <w:b/>
                <w:sz w:val="16"/>
              </w:rPr>
            </w:pPr>
            <w:r>
              <w:rPr>
                <w:b/>
                <w:sz w:val="16"/>
              </w:rPr>
              <w:t>Period</w:t>
            </w:r>
          </w:p>
        </w:tc>
        <w:tc>
          <w:tcPr>
            <w:tcW w:w="1123" w:type="dxa"/>
          </w:tcPr>
          <w:p w14:paraId="247E76D1" w14:textId="77777777" w:rsidR="001E31D5" w:rsidRDefault="00726947" w:rsidP="00931310">
            <w:pPr>
              <w:pStyle w:val="TableParagraph"/>
              <w:spacing w:line="198" w:lineRule="exact"/>
              <w:ind w:left="108"/>
              <w:rPr>
                <w:b/>
                <w:sz w:val="16"/>
              </w:rPr>
            </w:pPr>
            <w:r>
              <w:rPr>
                <w:b/>
                <w:sz w:val="16"/>
              </w:rPr>
              <w:t>PI</w:t>
            </w:r>
          </w:p>
        </w:tc>
        <w:tc>
          <w:tcPr>
            <w:tcW w:w="1822" w:type="dxa"/>
          </w:tcPr>
          <w:p w14:paraId="22A0F5B0" w14:textId="77777777" w:rsidR="001E31D5" w:rsidRDefault="00726947" w:rsidP="00931310">
            <w:pPr>
              <w:pStyle w:val="TableParagraph"/>
              <w:spacing w:line="198" w:lineRule="exact"/>
              <w:ind w:left="108"/>
              <w:rPr>
                <w:b/>
                <w:sz w:val="16"/>
              </w:rPr>
            </w:pPr>
            <w:r>
              <w:rPr>
                <w:b/>
                <w:sz w:val="16"/>
              </w:rPr>
              <w:t>Role</w:t>
            </w:r>
          </w:p>
        </w:tc>
        <w:tc>
          <w:tcPr>
            <w:tcW w:w="1217" w:type="dxa"/>
          </w:tcPr>
          <w:p w14:paraId="13FE188A" w14:textId="77777777" w:rsidR="001E31D5" w:rsidRDefault="00726947" w:rsidP="00931310">
            <w:pPr>
              <w:pStyle w:val="TableParagraph"/>
              <w:spacing w:line="198" w:lineRule="exact"/>
              <w:ind w:left="106"/>
              <w:rPr>
                <w:b/>
                <w:sz w:val="16"/>
              </w:rPr>
            </w:pPr>
            <w:r>
              <w:rPr>
                <w:b/>
                <w:sz w:val="16"/>
              </w:rPr>
              <w:t>Total</w:t>
            </w:r>
            <w:r>
              <w:rPr>
                <w:b/>
                <w:spacing w:val="-4"/>
                <w:sz w:val="16"/>
              </w:rPr>
              <w:t xml:space="preserve"> </w:t>
            </w:r>
            <w:r>
              <w:rPr>
                <w:b/>
                <w:sz w:val="16"/>
              </w:rPr>
              <w:t>Award</w:t>
            </w:r>
          </w:p>
        </w:tc>
        <w:tc>
          <w:tcPr>
            <w:tcW w:w="1387" w:type="dxa"/>
          </w:tcPr>
          <w:p w14:paraId="16001112" w14:textId="50996775" w:rsidR="001E31D5" w:rsidRDefault="6E3AE254" w:rsidP="005E0BFC">
            <w:pPr>
              <w:pStyle w:val="TableParagraph"/>
              <w:spacing w:line="240" w:lineRule="exact"/>
              <w:ind w:left="109"/>
              <w:rPr>
                <w:b/>
                <w:bCs/>
                <w:sz w:val="16"/>
                <w:szCs w:val="16"/>
              </w:rPr>
            </w:pPr>
            <w:r w:rsidRPr="150D9D67">
              <w:rPr>
                <w:b/>
                <w:bCs/>
                <w:sz w:val="16"/>
                <w:szCs w:val="16"/>
              </w:rPr>
              <w:t>Posner</w:t>
            </w:r>
            <w:r w:rsidR="00726947" w:rsidRPr="150D9D67">
              <w:rPr>
                <w:b/>
                <w:bCs/>
                <w:spacing w:val="-2"/>
                <w:sz w:val="16"/>
                <w:szCs w:val="16"/>
              </w:rPr>
              <w:t xml:space="preserve"> </w:t>
            </w:r>
            <w:r w:rsidR="00726947" w:rsidRPr="150D9D67">
              <w:rPr>
                <w:b/>
                <w:bCs/>
                <w:sz w:val="16"/>
                <w:szCs w:val="16"/>
              </w:rPr>
              <w:t>Award</w:t>
            </w:r>
          </w:p>
        </w:tc>
      </w:tr>
      <w:tr w:rsidR="001E31D5" w14:paraId="4998A4BB" w14:textId="77777777" w:rsidTr="26A39C16">
        <w:trPr>
          <w:trHeight w:val="1089"/>
          <w:jc w:val="center"/>
        </w:trPr>
        <w:tc>
          <w:tcPr>
            <w:tcW w:w="986" w:type="dxa"/>
          </w:tcPr>
          <w:p w14:paraId="3AD9ACD3" w14:textId="77777777" w:rsidR="001E31D5" w:rsidRDefault="00726947" w:rsidP="00931310">
            <w:pPr>
              <w:pStyle w:val="TableParagraph"/>
              <w:spacing w:line="217" w:lineRule="exact"/>
              <w:ind w:left="107"/>
              <w:rPr>
                <w:sz w:val="16"/>
              </w:rPr>
            </w:pPr>
            <w:r>
              <w:rPr>
                <w:sz w:val="16"/>
              </w:rPr>
              <w:t>NIH/NIAID</w:t>
            </w:r>
          </w:p>
        </w:tc>
        <w:tc>
          <w:tcPr>
            <w:tcW w:w="1493" w:type="dxa"/>
          </w:tcPr>
          <w:p w14:paraId="4E9712FE" w14:textId="62822493" w:rsidR="001E31D5" w:rsidRDefault="234D027D" w:rsidP="150D9D67">
            <w:pPr>
              <w:pStyle w:val="TableParagraph"/>
              <w:ind w:left="108"/>
              <w:rPr>
                <w:sz w:val="16"/>
                <w:szCs w:val="16"/>
              </w:rPr>
            </w:pPr>
            <w:r w:rsidRPr="150D9D67">
              <w:rPr>
                <w:sz w:val="16"/>
                <w:szCs w:val="16"/>
              </w:rPr>
              <w:t>A novel REverSe Transcriptase Chain Termination (RE- STRICT) assay for near-patient, objective monitoring of long- term PrEP adherence</w:t>
            </w:r>
          </w:p>
        </w:tc>
        <w:tc>
          <w:tcPr>
            <w:tcW w:w="1147" w:type="dxa"/>
          </w:tcPr>
          <w:p w14:paraId="14C06F18" w14:textId="45AEB1DB" w:rsidR="001E31D5" w:rsidRDefault="00726947" w:rsidP="005E0BFC">
            <w:pPr>
              <w:pStyle w:val="TableParagraph"/>
              <w:spacing w:line="240" w:lineRule="exact"/>
              <w:ind w:left="108"/>
              <w:rPr>
                <w:sz w:val="16"/>
                <w:szCs w:val="16"/>
              </w:rPr>
            </w:pPr>
            <w:r w:rsidRPr="150D9D67">
              <w:rPr>
                <w:sz w:val="16"/>
                <w:szCs w:val="16"/>
              </w:rPr>
              <w:t>20</w:t>
            </w:r>
            <w:r w:rsidR="6E9B64FE" w:rsidRPr="150D9D67">
              <w:rPr>
                <w:sz w:val="16"/>
                <w:szCs w:val="16"/>
              </w:rPr>
              <w:t>20</w:t>
            </w:r>
            <w:r w:rsidRPr="150D9D67">
              <w:rPr>
                <w:sz w:val="16"/>
                <w:szCs w:val="16"/>
              </w:rPr>
              <w:t>-202</w:t>
            </w:r>
            <w:r w:rsidR="2383209E" w:rsidRPr="150D9D67">
              <w:rPr>
                <w:sz w:val="16"/>
                <w:szCs w:val="16"/>
              </w:rPr>
              <w:t>5</w:t>
            </w:r>
          </w:p>
        </w:tc>
        <w:tc>
          <w:tcPr>
            <w:tcW w:w="1123" w:type="dxa"/>
          </w:tcPr>
          <w:p w14:paraId="3572B6DF" w14:textId="04FECA8A" w:rsidR="001E31D5" w:rsidRDefault="1DFB2F10" w:rsidP="005E0BFC">
            <w:pPr>
              <w:pStyle w:val="TableParagraph"/>
              <w:spacing w:line="259" w:lineRule="auto"/>
              <w:ind w:left="108" w:right="216"/>
              <w:rPr>
                <w:sz w:val="16"/>
                <w:szCs w:val="16"/>
              </w:rPr>
            </w:pPr>
            <w:r w:rsidRPr="150D9D67">
              <w:rPr>
                <w:sz w:val="16"/>
                <w:szCs w:val="16"/>
              </w:rPr>
              <w:t xml:space="preserve">Drain, </w:t>
            </w:r>
            <w:r w:rsidR="21EB3F07" w:rsidRPr="150D9D67">
              <w:rPr>
                <w:sz w:val="16"/>
                <w:szCs w:val="16"/>
              </w:rPr>
              <w:t>Posner</w:t>
            </w:r>
            <w:r w:rsidR="00726947" w:rsidRPr="150D9D67">
              <w:rPr>
                <w:sz w:val="16"/>
                <w:szCs w:val="16"/>
              </w:rPr>
              <w:t>,</w:t>
            </w:r>
            <w:r w:rsidR="00726947" w:rsidRPr="150D9D67">
              <w:rPr>
                <w:spacing w:val="-39"/>
                <w:sz w:val="16"/>
                <w:szCs w:val="16"/>
              </w:rPr>
              <w:t xml:space="preserve"> </w:t>
            </w:r>
            <w:r w:rsidR="00726947" w:rsidRPr="150D9D67">
              <w:rPr>
                <w:sz w:val="16"/>
                <w:szCs w:val="16"/>
              </w:rPr>
              <w:t>Multi-PI</w:t>
            </w:r>
          </w:p>
        </w:tc>
        <w:tc>
          <w:tcPr>
            <w:tcW w:w="1822" w:type="dxa"/>
          </w:tcPr>
          <w:p w14:paraId="0CDE69F9" w14:textId="4FF7E904" w:rsidR="001E31D5" w:rsidRDefault="00AD71AA" w:rsidP="005E0BFC">
            <w:pPr>
              <w:pStyle w:val="TableParagraph"/>
              <w:spacing w:line="259" w:lineRule="auto"/>
              <w:ind w:left="108" w:right="208"/>
              <w:rPr>
                <w:sz w:val="16"/>
                <w:szCs w:val="16"/>
              </w:rPr>
            </w:pPr>
            <w:r w:rsidRPr="150D9D67">
              <w:rPr>
                <w:sz w:val="16"/>
                <w:szCs w:val="16"/>
              </w:rPr>
              <w:t>Expertis</w:t>
            </w:r>
            <w:r w:rsidR="00382A5A">
              <w:rPr>
                <w:sz w:val="16"/>
                <w:szCs w:val="16"/>
              </w:rPr>
              <w:t xml:space="preserve">e in </w:t>
            </w:r>
            <w:r w:rsidR="5B88AE3F" w:rsidRPr="150D9D67">
              <w:rPr>
                <w:sz w:val="16"/>
                <w:szCs w:val="16"/>
              </w:rPr>
              <w:t>assay development and validation</w:t>
            </w:r>
          </w:p>
          <w:p w14:paraId="4B942A95" w14:textId="77777777" w:rsidR="001E31D5" w:rsidRDefault="00726947" w:rsidP="150D9D67">
            <w:pPr>
              <w:pStyle w:val="TableParagraph"/>
              <w:spacing w:line="198" w:lineRule="exact"/>
              <w:ind w:left="108"/>
              <w:rPr>
                <w:sz w:val="16"/>
                <w:szCs w:val="16"/>
              </w:rPr>
            </w:pPr>
            <w:r w:rsidRPr="150D9D67">
              <w:rPr>
                <w:sz w:val="16"/>
                <w:szCs w:val="16"/>
              </w:rPr>
              <w:t>diagnostic</w:t>
            </w:r>
            <w:r w:rsidRPr="150D9D67">
              <w:rPr>
                <w:spacing w:val="-3"/>
                <w:sz w:val="16"/>
                <w:szCs w:val="16"/>
              </w:rPr>
              <w:t xml:space="preserve"> </w:t>
            </w:r>
            <w:r w:rsidRPr="150D9D67">
              <w:rPr>
                <w:sz w:val="16"/>
                <w:szCs w:val="16"/>
              </w:rPr>
              <w:t>tests</w:t>
            </w:r>
          </w:p>
        </w:tc>
        <w:tc>
          <w:tcPr>
            <w:tcW w:w="1217" w:type="dxa"/>
          </w:tcPr>
          <w:p w14:paraId="0E3267A7" w14:textId="18E352FD" w:rsidR="001E31D5" w:rsidRDefault="00726947" w:rsidP="005E0BFC">
            <w:pPr>
              <w:pStyle w:val="TableParagraph"/>
              <w:spacing w:line="240" w:lineRule="exact"/>
              <w:ind w:left="106"/>
              <w:rPr>
                <w:sz w:val="16"/>
                <w:szCs w:val="16"/>
              </w:rPr>
            </w:pPr>
            <w:r w:rsidRPr="150D9D67">
              <w:rPr>
                <w:sz w:val="16"/>
                <w:szCs w:val="16"/>
              </w:rPr>
              <w:t>$</w:t>
            </w:r>
            <w:r w:rsidR="30601164" w:rsidRPr="150D9D67">
              <w:rPr>
                <w:sz w:val="16"/>
                <w:szCs w:val="16"/>
              </w:rPr>
              <w:t>35</w:t>
            </w:r>
            <w:r w:rsidRPr="150D9D67">
              <w:rPr>
                <w:sz w:val="16"/>
                <w:szCs w:val="16"/>
              </w:rPr>
              <w:t>00k</w:t>
            </w:r>
          </w:p>
        </w:tc>
        <w:tc>
          <w:tcPr>
            <w:tcW w:w="1387" w:type="dxa"/>
          </w:tcPr>
          <w:p w14:paraId="3EBF3D1F" w14:textId="0DCA4F2F" w:rsidR="001E31D5" w:rsidRDefault="00726947" w:rsidP="005E0BFC">
            <w:pPr>
              <w:pStyle w:val="TableParagraph"/>
              <w:spacing w:line="240" w:lineRule="exact"/>
              <w:ind w:left="109"/>
              <w:rPr>
                <w:sz w:val="16"/>
                <w:szCs w:val="16"/>
              </w:rPr>
            </w:pPr>
            <w:r w:rsidRPr="150D9D67">
              <w:rPr>
                <w:sz w:val="16"/>
                <w:szCs w:val="16"/>
              </w:rPr>
              <w:t>$</w:t>
            </w:r>
            <w:r w:rsidR="55792ED0" w:rsidRPr="150D9D67">
              <w:rPr>
                <w:sz w:val="16"/>
                <w:szCs w:val="16"/>
              </w:rPr>
              <w:t>1250</w:t>
            </w:r>
            <w:r w:rsidRPr="150D9D67">
              <w:rPr>
                <w:sz w:val="16"/>
                <w:szCs w:val="16"/>
              </w:rPr>
              <w:t>k</w:t>
            </w:r>
          </w:p>
        </w:tc>
      </w:tr>
      <w:tr w:rsidR="001E31D5" w14:paraId="0DBF382F" w14:textId="77777777" w:rsidTr="26A39C16">
        <w:trPr>
          <w:trHeight w:val="873"/>
          <w:jc w:val="center"/>
        </w:trPr>
        <w:tc>
          <w:tcPr>
            <w:tcW w:w="986" w:type="dxa"/>
          </w:tcPr>
          <w:p w14:paraId="7FF464EF" w14:textId="4FA8E4FD" w:rsidR="001E31D5" w:rsidRDefault="00726947" w:rsidP="150D9D67">
            <w:pPr>
              <w:pStyle w:val="TableParagraph"/>
              <w:spacing w:line="217" w:lineRule="exact"/>
              <w:ind w:left="107"/>
              <w:rPr>
                <w:sz w:val="16"/>
                <w:szCs w:val="16"/>
              </w:rPr>
            </w:pPr>
            <w:r w:rsidRPr="150D9D67">
              <w:rPr>
                <w:sz w:val="16"/>
                <w:szCs w:val="16"/>
              </w:rPr>
              <w:t>Do</w:t>
            </w:r>
            <w:r w:rsidR="4936BEA4" w:rsidRPr="150D9D67">
              <w:rPr>
                <w:sz w:val="16"/>
                <w:szCs w:val="16"/>
              </w:rPr>
              <w:t>E</w:t>
            </w:r>
          </w:p>
        </w:tc>
        <w:tc>
          <w:tcPr>
            <w:tcW w:w="1493" w:type="dxa"/>
          </w:tcPr>
          <w:p w14:paraId="3A80BAFC" w14:textId="57F49AA2" w:rsidR="001E31D5" w:rsidRDefault="00AD71AA" w:rsidP="150D9D67">
            <w:pPr>
              <w:pStyle w:val="TableParagraph"/>
              <w:spacing w:line="199" w:lineRule="exact"/>
              <w:ind w:left="108"/>
              <w:rPr>
                <w:sz w:val="16"/>
                <w:szCs w:val="16"/>
              </w:rPr>
            </w:pPr>
            <w:r>
              <w:rPr>
                <w:sz w:val="16"/>
                <w:szCs w:val="16"/>
              </w:rPr>
              <w:t>M</w:t>
            </w:r>
            <w:r w:rsidR="26793122" w:rsidRPr="150D9D67">
              <w:rPr>
                <w:sz w:val="16"/>
                <w:szCs w:val="16"/>
              </w:rPr>
              <w:t>ultidisciplinary Design of an Innovative Natural Draft, Forced Diffusion Cookstove for Woody and Herbaceous Biomass Fuels in East Africa</w:t>
            </w:r>
          </w:p>
        </w:tc>
        <w:tc>
          <w:tcPr>
            <w:tcW w:w="1147" w:type="dxa"/>
          </w:tcPr>
          <w:p w14:paraId="77922651" w14:textId="545FD352" w:rsidR="001E31D5" w:rsidRDefault="00726947" w:rsidP="005E0BFC">
            <w:pPr>
              <w:pStyle w:val="TableParagraph"/>
              <w:spacing w:line="240" w:lineRule="exact"/>
              <w:ind w:left="108"/>
              <w:rPr>
                <w:sz w:val="16"/>
                <w:szCs w:val="16"/>
              </w:rPr>
            </w:pPr>
            <w:r w:rsidRPr="150D9D67">
              <w:rPr>
                <w:sz w:val="16"/>
                <w:szCs w:val="16"/>
              </w:rPr>
              <w:t>201</w:t>
            </w:r>
            <w:r w:rsidR="2340A397" w:rsidRPr="150D9D67">
              <w:rPr>
                <w:sz w:val="16"/>
                <w:szCs w:val="16"/>
              </w:rPr>
              <w:t>3</w:t>
            </w:r>
            <w:r w:rsidRPr="150D9D67">
              <w:rPr>
                <w:sz w:val="16"/>
                <w:szCs w:val="16"/>
              </w:rPr>
              <w:t>-201</w:t>
            </w:r>
            <w:r w:rsidR="3AFFA972" w:rsidRPr="150D9D67">
              <w:rPr>
                <w:sz w:val="16"/>
                <w:szCs w:val="16"/>
              </w:rPr>
              <w:t>7</w:t>
            </w:r>
          </w:p>
        </w:tc>
        <w:tc>
          <w:tcPr>
            <w:tcW w:w="1123" w:type="dxa"/>
          </w:tcPr>
          <w:p w14:paraId="3CD4EA49" w14:textId="755AA78E" w:rsidR="001E31D5" w:rsidRDefault="0B73A932" w:rsidP="005E0BFC">
            <w:pPr>
              <w:pStyle w:val="TableParagraph"/>
              <w:spacing w:line="240" w:lineRule="exact"/>
              <w:ind w:left="108"/>
              <w:rPr>
                <w:sz w:val="16"/>
                <w:szCs w:val="16"/>
              </w:rPr>
            </w:pPr>
            <w:r w:rsidRPr="150D9D67">
              <w:rPr>
                <w:sz w:val="16"/>
                <w:szCs w:val="16"/>
              </w:rPr>
              <w:t>Posner</w:t>
            </w:r>
          </w:p>
        </w:tc>
        <w:tc>
          <w:tcPr>
            <w:tcW w:w="1822" w:type="dxa"/>
          </w:tcPr>
          <w:p w14:paraId="4F2CCBE9" w14:textId="43A80C1A" w:rsidR="001E31D5" w:rsidRDefault="00C008A5" w:rsidP="005E0BFC">
            <w:pPr>
              <w:pStyle w:val="TableParagraph"/>
              <w:spacing w:line="240" w:lineRule="exact"/>
              <w:ind w:left="108"/>
              <w:rPr>
                <w:sz w:val="16"/>
                <w:szCs w:val="16"/>
              </w:rPr>
            </w:pPr>
            <w:r>
              <w:rPr>
                <w:sz w:val="16"/>
                <w:szCs w:val="16"/>
              </w:rPr>
              <w:t>P</w:t>
            </w:r>
            <w:r w:rsidR="5F150AB4" w:rsidRPr="26A39C16">
              <w:rPr>
                <w:sz w:val="16"/>
                <w:szCs w:val="16"/>
              </w:rPr>
              <w:t>I, lead development of clean cookstove for</w:t>
            </w:r>
            <w:r w:rsidR="627619D0" w:rsidRPr="26A39C16">
              <w:rPr>
                <w:sz w:val="16"/>
                <w:szCs w:val="16"/>
              </w:rPr>
              <w:t xml:space="preserve"> Kenya. The stove is now sold commercially.</w:t>
            </w:r>
          </w:p>
        </w:tc>
        <w:tc>
          <w:tcPr>
            <w:tcW w:w="1217" w:type="dxa"/>
          </w:tcPr>
          <w:p w14:paraId="049777E0" w14:textId="69501A21" w:rsidR="001E31D5" w:rsidRDefault="00726947" w:rsidP="005E0BFC">
            <w:pPr>
              <w:pStyle w:val="TableParagraph"/>
              <w:spacing w:line="240" w:lineRule="exact"/>
              <w:ind w:left="106"/>
              <w:rPr>
                <w:sz w:val="16"/>
                <w:szCs w:val="16"/>
              </w:rPr>
            </w:pPr>
            <w:r w:rsidRPr="26A39C16">
              <w:rPr>
                <w:sz w:val="16"/>
                <w:szCs w:val="16"/>
              </w:rPr>
              <w:t>$</w:t>
            </w:r>
            <w:r w:rsidR="7403492F" w:rsidRPr="26A39C16">
              <w:rPr>
                <w:sz w:val="16"/>
                <w:szCs w:val="16"/>
              </w:rPr>
              <w:t>900</w:t>
            </w:r>
            <w:r w:rsidRPr="26A39C16">
              <w:rPr>
                <w:sz w:val="16"/>
                <w:szCs w:val="16"/>
              </w:rPr>
              <w:t>k</w:t>
            </w:r>
          </w:p>
        </w:tc>
        <w:tc>
          <w:tcPr>
            <w:tcW w:w="1387" w:type="dxa"/>
          </w:tcPr>
          <w:p w14:paraId="41DE71C4" w14:textId="228FCC11" w:rsidR="001E31D5" w:rsidRDefault="00726947" w:rsidP="005E0BFC">
            <w:pPr>
              <w:pStyle w:val="TableParagraph"/>
              <w:spacing w:line="240" w:lineRule="exact"/>
              <w:ind w:left="109"/>
              <w:rPr>
                <w:sz w:val="16"/>
                <w:szCs w:val="16"/>
              </w:rPr>
            </w:pPr>
            <w:r w:rsidRPr="26A39C16">
              <w:rPr>
                <w:sz w:val="16"/>
                <w:szCs w:val="16"/>
              </w:rPr>
              <w:t>$</w:t>
            </w:r>
            <w:r w:rsidR="5986DD4A" w:rsidRPr="26A39C16">
              <w:rPr>
                <w:sz w:val="16"/>
                <w:szCs w:val="16"/>
              </w:rPr>
              <w:t>900</w:t>
            </w:r>
            <w:r w:rsidRPr="26A39C16">
              <w:rPr>
                <w:sz w:val="16"/>
                <w:szCs w:val="16"/>
              </w:rPr>
              <w:t>k</w:t>
            </w:r>
          </w:p>
        </w:tc>
      </w:tr>
    </w:tbl>
    <w:p w14:paraId="4F067751" w14:textId="77777777" w:rsidR="002B323F" w:rsidRDefault="002B323F" w:rsidP="002B323F">
      <w:pPr>
        <w:pStyle w:val="BodyText"/>
      </w:pPr>
      <w:bookmarkStart w:id="5" w:name="_TOC_250002"/>
    </w:p>
    <w:p w14:paraId="7BDB1D97" w14:textId="45F12432" w:rsidR="001E31D5" w:rsidRPr="00E05F90" w:rsidRDefault="00726947">
      <w:pPr>
        <w:pStyle w:val="Heading2"/>
        <w:spacing w:before="222"/>
        <w:rPr>
          <w:sz w:val="32"/>
        </w:rPr>
      </w:pPr>
      <w:r w:rsidRPr="00E05F90">
        <w:rPr>
          <w:color w:val="421681"/>
          <w:sz w:val="32"/>
        </w:rPr>
        <w:lastRenderedPageBreak/>
        <w:t>Section</w:t>
      </w:r>
      <w:r w:rsidRPr="00E05F90">
        <w:rPr>
          <w:color w:val="421681"/>
          <w:spacing w:val="-3"/>
          <w:sz w:val="32"/>
        </w:rPr>
        <w:t xml:space="preserve"> </w:t>
      </w:r>
      <w:r w:rsidRPr="00E05F90">
        <w:rPr>
          <w:color w:val="421681"/>
          <w:sz w:val="32"/>
        </w:rPr>
        <w:t>2: Promotion</w:t>
      </w:r>
      <w:r w:rsidRPr="00E05F90">
        <w:rPr>
          <w:color w:val="421681"/>
          <w:spacing w:val="-1"/>
          <w:sz w:val="32"/>
        </w:rPr>
        <w:t xml:space="preserve"> </w:t>
      </w:r>
      <w:bookmarkEnd w:id="5"/>
      <w:r w:rsidRPr="00E05F90">
        <w:rPr>
          <w:color w:val="421681"/>
          <w:sz w:val="32"/>
        </w:rPr>
        <w:t>Letters</w:t>
      </w:r>
    </w:p>
    <w:p w14:paraId="200B24BD" w14:textId="77777777" w:rsidR="001E31D5" w:rsidRPr="006D5D5A" w:rsidRDefault="00726947">
      <w:pPr>
        <w:spacing w:before="131"/>
        <w:ind w:left="840"/>
        <w:rPr>
          <w:b/>
          <w:sz w:val="24"/>
        </w:rPr>
      </w:pPr>
      <w:r w:rsidRPr="006D5D5A">
        <w:rPr>
          <w:b/>
          <w:color w:val="421681"/>
          <w:sz w:val="24"/>
        </w:rPr>
        <w:t>Item</w:t>
      </w:r>
      <w:r w:rsidRPr="006D5D5A">
        <w:rPr>
          <w:b/>
          <w:color w:val="421681"/>
          <w:spacing w:val="-4"/>
          <w:sz w:val="24"/>
        </w:rPr>
        <w:t xml:space="preserve"> </w:t>
      </w:r>
      <w:r w:rsidRPr="006D5D5A">
        <w:rPr>
          <w:b/>
          <w:color w:val="421681"/>
          <w:sz w:val="24"/>
        </w:rPr>
        <w:t>C:</w:t>
      </w:r>
      <w:r w:rsidRPr="006D5D5A">
        <w:rPr>
          <w:b/>
          <w:color w:val="421681"/>
          <w:spacing w:val="-2"/>
          <w:sz w:val="24"/>
        </w:rPr>
        <w:t xml:space="preserve"> </w:t>
      </w:r>
      <w:r w:rsidRPr="006D5D5A">
        <w:rPr>
          <w:b/>
          <w:color w:val="421681"/>
          <w:sz w:val="24"/>
        </w:rPr>
        <w:t>Review</w:t>
      </w:r>
      <w:r w:rsidRPr="006D5D5A">
        <w:rPr>
          <w:b/>
          <w:color w:val="421681"/>
          <w:spacing w:val="-3"/>
          <w:sz w:val="24"/>
        </w:rPr>
        <w:t xml:space="preserve"> </w:t>
      </w:r>
      <w:r w:rsidRPr="006D5D5A">
        <w:rPr>
          <w:b/>
          <w:color w:val="421681"/>
          <w:sz w:val="24"/>
        </w:rPr>
        <w:t>of</w:t>
      </w:r>
      <w:r w:rsidRPr="006D5D5A">
        <w:rPr>
          <w:b/>
          <w:color w:val="421681"/>
          <w:spacing w:val="-3"/>
          <w:sz w:val="24"/>
        </w:rPr>
        <w:t xml:space="preserve"> </w:t>
      </w:r>
      <w:r w:rsidRPr="006D5D5A">
        <w:rPr>
          <w:b/>
          <w:color w:val="421681"/>
          <w:sz w:val="24"/>
        </w:rPr>
        <w:t>Potential</w:t>
      </w:r>
      <w:r w:rsidRPr="006D5D5A">
        <w:rPr>
          <w:b/>
          <w:color w:val="421681"/>
          <w:spacing w:val="-4"/>
          <w:sz w:val="24"/>
        </w:rPr>
        <w:t xml:space="preserve"> </w:t>
      </w:r>
      <w:r w:rsidRPr="006D5D5A">
        <w:rPr>
          <w:b/>
          <w:color w:val="421681"/>
          <w:sz w:val="24"/>
        </w:rPr>
        <w:t>Letters</w:t>
      </w:r>
    </w:p>
    <w:p w14:paraId="668D3C4D" w14:textId="77777777" w:rsidR="001E31D5" w:rsidRDefault="001E31D5">
      <w:pPr>
        <w:pStyle w:val="BodyText"/>
        <w:spacing w:before="1"/>
        <w:rPr>
          <w:sz w:val="24"/>
        </w:rPr>
      </w:pPr>
    </w:p>
    <w:p w14:paraId="534F476A" w14:textId="73138AA8" w:rsidR="001E31D5" w:rsidRDefault="00726947">
      <w:pPr>
        <w:pStyle w:val="BodyText"/>
        <w:ind w:left="840" w:right="888"/>
      </w:pPr>
      <w:r>
        <w:t xml:space="preserve">At the UW, the review process for appointment and promotion varies depending on </w:t>
      </w:r>
      <w:r w:rsidR="00BA3EDA">
        <w:t xml:space="preserve">the </w:t>
      </w:r>
      <w:r>
        <w:t>school,</w:t>
      </w:r>
      <w:r>
        <w:rPr>
          <w:spacing w:val="1"/>
        </w:rPr>
        <w:t xml:space="preserve"> </w:t>
      </w:r>
      <w:r>
        <w:t>college, or even department. For example, the UW School of Nursing has three</w:t>
      </w:r>
      <w:r w:rsidR="0060050C">
        <w:t xml:space="preserve"> administrative</w:t>
      </w:r>
      <w:r>
        <w:t xml:space="preserve"> letters for the</w:t>
      </w:r>
      <w:r w:rsidR="00BA3EDA">
        <w:t xml:space="preserve"> </w:t>
      </w:r>
      <w:r>
        <w:rPr>
          <w:spacing w:val="-55"/>
        </w:rPr>
        <w:t xml:space="preserve"> </w:t>
      </w:r>
      <w:r w:rsidR="0060050C">
        <w:rPr>
          <w:spacing w:val="-55"/>
        </w:rPr>
        <w:t xml:space="preserve"> </w:t>
      </w:r>
      <w:r>
        <w:t>APT process (</w:t>
      </w:r>
      <w:r w:rsidR="0060050C">
        <w:t>1-</w:t>
      </w:r>
      <w:r>
        <w:t xml:space="preserve">Chair’s letter, </w:t>
      </w:r>
      <w:r w:rsidR="0060050C">
        <w:t>2-</w:t>
      </w:r>
      <w:r>
        <w:t xml:space="preserve">APT committee letter, </w:t>
      </w:r>
      <w:r w:rsidR="0060050C">
        <w:t>3-</w:t>
      </w:r>
      <w:r>
        <w:t>Dean’s letter), plus the external letters</w:t>
      </w:r>
      <w:r>
        <w:rPr>
          <w:spacing w:val="1"/>
        </w:rPr>
        <w:t xml:space="preserve"> </w:t>
      </w:r>
      <w:r w:rsidR="0060050C">
        <w:rPr>
          <w:spacing w:val="1"/>
        </w:rPr>
        <w:t xml:space="preserve">of </w:t>
      </w:r>
      <w:r w:rsidR="00BA3EDA">
        <w:t>evaluation that</w:t>
      </w:r>
      <w:r>
        <w:t xml:space="preserve"> the department chair seeks.</w:t>
      </w:r>
      <w:r w:rsidR="0060050C">
        <w:t xml:space="preserve"> In addition, </w:t>
      </w:r>
      <w:r w:rsidR="00BA3EDA">
        <w:t>candidates</w:t>
      </w:r>
      <w:r w:rsidR="0060050C">
        <w:t xml:space="preserve"> for promotion may request and submit letters of support.</w:t>
      </w:r>
      <w:r w:rsidR="00BA3EDA">
        <w:t xml:space="preserve"> </w:t>
      </w:r>
      <w:r>
        <w:t>The following paragraphs</w:t>
      </w:r>
      <w:r>
        <w:rPr>
          <w:spacing w:val="1"/>
        </w:rPr>
        <w:t xml:space="preserve"> </w:t>
      </w:r>
      <w:r>
        <w:t xml:space="preserve">outline specific language or examples to highlight individual contributions to </w:t>
      </w:r>
      <w:r w:rsidR="00BA3EDA">
        <w:t>IR</w:t>
      </w:r>
      <w:r>
        <w:t>. The</w:t>
      </w:r>
      <w:r>
        <w:rPr>
          <w:spacing w:val="1"/>
        </w:rPr>
        <w:t xml:space="preserve"> </w:t>
      </w:r>
      <w:r>
        <w:t>paragraphs are separated by the key stakeholders who provide letters throughout the APT</w:t>
      </w:r>
      <w:r>
        <w:rPr>
          <w:spacing w:val="1"/>
        </w:rPr>
        <w:t xml:space="preserve"> </w:t>
      </w:r>
      <w:r>
        <w:t>process</w:t>
      </w:r>
      <w:r>
        <w:rPr>
          <w:spacing w:val="-2"/>
        </w:rPr>
        <w:t xml:space="preserve"> </w:t>
      </w:r>
      <w:r>
        <w:t>that</w:t>
      </w:r>
      <w:r>
        <w:rPr>
          <w:spacing w:val="-2"/>
        </w:rPr>
        <w:t xml:space="preserve"> </w:t>
      </w:r>
      <w:r>
        <w:t>may</w:t>
      </w:r>
      <w:r>
        <w:rPr>
          <w:spacing w:val="-3"/>
        </w:rPr>
        <w:t xml:space="preserve"> </w:t>
      </w:r>
      <w:r>
        <w:t>be</w:t>
      </w:r>
      <w:r>
        <w:rPr>
          <w:spacing w:val="-2"/>
        </w:rPr>
        <w:t xml:space="preserve"> </w:t>
      </w:r>
      <w:r>
        <w:t>required</w:t>
      </w:r>
      <w:r>
        <w:rPr>
          <w:spacing w:val="-1"/>
        </w:rPr>
        <w:t xml:space="preserve"> </w:t>
      </w:r>
      <w:r>
        <w:t>in</w:t>
      </w:r>
      <w:r>
        <w:rPr>
          <w:spacing w:val="-3"/>
        </w:rPr>
        <w:t xml:space="preserve"> </w:t>
      </w:r>
      <w:r>
        <w:t>your</w:t>
      </w:r>
      <w:r>
        <w:rPr>
          <w:spacing w:val="2"/>
        </w:rPr>
        <w:t xml:space="preserve"> </w:t>
      </w:r>
      <w:r>
        <w:t>department, school,</w:t>
      </w:r>
      <w:r>
        <w:rPr>
          <w:spacing w:val="1"/>
        </w:rPr>
        <w:t xml:space="preserve"> </w:t>
      </w:r>
      <w:r>
        <w:t>or</w:t>
      </w:r>
      <w:r>
        <w:rPr>
          <w:spacing w:val="-2"/>
        </w:rPr>
        <w:t xml:space="preserve"> </w:t>
      </w:r>
      <w:r>
        <w:t>college.</w:t>
      </w:r>
    </w:p>
    <w:p w14:paraId="23738780" w14:textId="77777777" w:rsidR="001E31D5" w:rsidRDefault="001E31D5">
      <w:pPr>
        <w:pStyle w:val="BodyText"/>
        <w:spacing w:before="13"/>
        <w:rPr>
          <w:sz w:val="21"/>
        </w:rPr>
      </w:pPr>
    </w:p>
    <w:p w14:paraId="2221F2BF" w14:textId="30DED8B1" w:rsidR="001E31D5" w:rsidRDefault="00726947">
      <w:pPr>
        <w:pStyle w:val="BodyText"/>
        <w:ind w:left="840" w:right="832"/>
      </w:pPr>
      <w:r>
        <w:rPr>
          <w:b/>
        </w:rPr>
        <w:t>Department Chair</w:t>
      </w:r>
      <w:r>
        <w:t>: The Department Chair can best describe the candidate’s obligations of</w:t>
      </w:r>
      <w:r>
        <w:rPr>
          <w:spacing w:val="1"/>
        </w:rPr>
        <w:t xml:space="preserve"> </w:t>
      </w:r>
      <w:r>
        <w:t>disciplinary and departmental activities including publications, service, and teaching</w:t>
      </w:r>
      <w:r w:rsidR="004D6FF5">
        <w:t>,</w:t>
      </w:r>
      <w:r>
        <w:t xml:space="preserve"> and then</w:t>
      </w:r>
      <w:r>
        <w:rPr>
          <w:spacing w:val="1"/>
        </w:rPr>
        <w:t xml:space="preserve"> </w:t>
      </w:r>
      <w:r>
        <w:t>describe</w:t>
      </w:r>
      <w:r>
        <w:rPr>
          <w:spacing w:val="-4"/>
        </w:rPr>
        <w:t xml:space="preserve"> </w:t>
      </w:r>
      <w:r>
        <w:t>their</w:t>
      </w:r>
      <w:r>
        <w:rPr>
          <w:spacing w:val="-4"/>
        </w:rPr>
        <w:t xml:space="preserve"> </w:t>
      </w:r>
      <w:r>
        <w:t>IR</w:t>
      </w:r>
      <w:r>
        <w:rPr>
          <w:spacing w:val="-5"/>
        </w:rPr>
        <w:t xml:space="preserve"> </w:t>
      </w:r>
      <w:r>
        <w:t>contributions.</w:t>
      </w:r>
      <w:r>
        <w:rPr>
          <w:spacing w:val="-4"/>
        </w:rPr>
        <w:t xml:space="preserve"> </w:t>
      </w:r>
      <w:r>
        <w:t>Department</w:t>
      </w:r>
      <w:r>
        <w:rPr>
          <w:spacing w:val="-4"/>
        </w:rPr>
        <w:t xml:space="preserve"> </w:t>
      </w:r>
      <w:r>
        <w:t>Chairs</w:t>
      </w:r>
      <w:r>
        <w:rPr>
          <w:spacing w:val="-5"/>
        </w:rPr>
        <w:t xml:space="preserve"> </w:t>
      </w:r>
      <w:r>
        <w:t>will</w:t>
      </w:r>
      <w:r>
        <w:rPr>
          <w:spacing w:val="-3"/>
        </w:rPr>
        <w:t xml:space="preserve"> </w:t>
      </w:r>
      <w:r>
        <w:t>need</w:t>
      </w:r>
      <w:r>
        <w:rPr>
          <w:spacing w:val="-4"/>
        </w:rPr>
        <w:t xml:space="preserve"> </w:t>
      </w:r>
      <w:r>
        <w:t>to</w:t>
      </w:r>
      <w:r>
        <w:rPr>
          <w:spacing w:val="-2"/>
        </w:rPr>
        <w:t xml:space="preserve"> </w:t>
      </w:r>
      <w:r>
        <w:t>identify</w:t>
      </w:r>
      <w:r>
        <w:rPr>
          <w:spacing w:val="-4"/>
        </w:rPr>
        <w:t xml:space="preserve"> </w:t>
      </w:r>
      <w:r>
        <w:t>reviewers</w:t>
      </w:r>
      <w:r>
        <w:rPr>
          <w:spacing w:val="-5"/>
        </w:rPr>
        <w:t xml:space="preserve"> </w:t>
      </w:r>
      <w:r>
        <w:t>who</w:t>
      </w:r>
      <w:r>
        <w:rPr>
          <w:spacing w:val="-2"/>
        </w:rPr>
        <w:t xml:space="preserve"> </w:t>
      </w:r>
      <w:r>
        <w:t>understand</w:t>
      </w:r>
      <w:r>
        <w:rPr>
          <w:spacing w:val="-54"/>
        </w:rPr>
        <w:t xml:space="preserve"> </w:t>
      </w:r>
      <w:r>
        <w:t>the overall quality of the IR work, especially if there</w:t>
      </w:r>
      <w:r w:rsidR="0060050C">
        <w:t xml:space="preserve"> is</w:t>
      </w:r>
      <w:r>
        <w:t xml:space="preserve"> less emphasis</w:t>
      </w:r>
      <w:r w:rsidR="0060050C">
        <w:t xml:space="preserve"> on</w:t>
      </w:r>
      <w:r>
        <w:t xml:space="preserve"> </w:t>
      </w:r>
      <w:r w:rsidR="004D6FF5">
        <w:t xml:space="preserve">the </w:t>
      </w:r>
      <w:r>
        <w:t>output of disciplinary</w:t>
      </w:r>
      <w:r>
        <w:rPr>
          <w:spacing w:val="1"/>
        </w:rPr>
        <w:t xml:space="preserve"> </w:t>
      </w:r>
      <w:r>
        <w:t xml:space="preserve">research productivity. </w:t>
      </w:r>
      <w:r w:rsidR="006232F6">
        <w:t>IR</w:t>
      </w:r>
      <w:r>
        <w:t xml:space="preserve"> requires extra time to build collaborative</w:t>
      </w:r>
      <w:r>
        <w:rPr>
          <w:spacing w:val="1"/>
        </w:rPr>
        <w:t xml:space="preserve"> </w:t>
      </w:r>
      <w:r>
        <w:t>relationships with peer faculty from other disciplines. Highlighting successful collaborations and</w:t>
      </w:r>
      <w:r>
        <w:rPr>
          <w:spacing w:val="1"/>
        </w:rPr>
        <w:t xml:space="preserve"> </w:t>
      </w:r>
      <w:r>
        <w:t>subsequent funding or discoveries is key.</w:t>
      </w:r>
      <w:r>
        <w:rPr>
          <w:spacing w:val="1"/>
        </w:rPr>
        <w:t xml:space="preserve"> </w:t>
      </w:r>
      <w:r>
        <w:t>Chairs can highlight the following items for external</w:t>
      </w:r>
      <w:r>
        <w:rPr>
          <w:spacing w:val="1"/>
        </w:rPr>
        <w:t xml:space="preserve"> </w:t>
      </w:r>
      <w:r>
        <w:t>reviewers:</w:t>
      </w:r>
    </w:p>
    <w:p w14:paraId="702BBDD6" w14:textId="77777777" w:rsidR="00C418EF" w:rsidRDefault="00C418EF">
      <w:pPr>
        <w:pStyle w:val="BodyText"/>
        <w:ind w:left="840" w:right="832"/>
      </w:pPr>
    </w:p>
    <w:p w14:paraId="0B6A5A8A" w14:textId="77777777" w:rsidR="001E31D5" w:rsidRDefault="00726947">
      <w:pPr>
        <w:pStyle w:val="ListParagraph"/>
        <w:numPr>
          <w:ilvl w:val="0"/>
          <w:numId w:val="1"/>
        </w:numPr>
        <w:tabs>
          <w:tab w:val="left" w:pos="1560"/>
          <w:tab w:val="left" w:pos="1561"/>
        </w:tabs>
        <w:ind w:right="1171"/>
      </w:pPr>
      <w:r>
        <w:t>Provide assessment of the candidate’s contributions to IR, including grants, publications,</w:t>
      </w:r>
      <w:r>
        <w:rPr>
          <w:spacing w:val="-56"/>
        </w:rPr>
        <w:t xml:space="preserve"> </w:t>
      </w:r>
      <w:r>
        <w:t>students</w:t>
      </w:r>
      <w:r>
        <w:rPr>
          <w:spacing w:val="-2"/>
        </w:rPr>
        <w:t xml:space="preserve"> </w:t>
      </w:r>
      <w:r>
        <w:t>mentored,</w:t>
      </w:r>
      <w:r>
        <w:rPr>
          <w:spacing w:val="-1"/>
        </w:rPr>
        <w:t xml:space="preserve"> </w:t>
      </w:r>
      <w:r>
        <w:t>engagement</w:t>
      </w:r>
      <w:r>
        <w:rPr>
          <w:spacing w:val="-5"/>
        </w:rPr>
        <w:t xml:space="preserve"> </w:t>
      </w:r>
      <w:r>
        <w:t>with</w:t>
      </w:r>
      <w:r>
        <w:rPr>
          <w:spacing w:val="-3"/>
        </w:rPr>
        <w:t xml:space="preserve"> </w:t>
      </w:r>
      <w:r>
        <w:t>the</w:t>
      </w:r>
      <w:r>
        <w:rPr>
          <w:spacing w:val="2"/>
        </w:rPr>
        <w:t xml:space="preserve"> </w:t>
      </w:r>
      <w:r>
        <w:t>community,</w:t>
      </w:r>
      <w:r>
        <w:rPr>
          <w:spacing w:val="-1"/>
        </w:rPr>
        <w:t xml:space="preserve"> </w:t>
      </w:r>
      <w:r>
        <w:t>industry,</w:t>
      </w:r>
      <w:r>
        <w:rPr>
          <w:spacing w:val="-1"/>
        </w:rPr>
        <w:t xml:space="preserve"> </w:t>
      </w:r>
      <w:r>
        <w:t>or</w:t>
      </w:r>
      <w:r>
        <w:rPr>
          <w:spacing w:val="-3"/>
        </w:rPr>
        <w:t xml:space="preserve"> </w:t>
      </w:r>
      <w:r>
        <w:t>other</w:t>
      </w:r>
      <w:r>
        <w:rPr>
          <w:spacing w:val="-1"/>
        </w:rPr>
        <w:t xml:space="preserve"> </w:t>
      </w:r>
      <w:r>
        <w:t>groups.</w:t>
      </w:r>
    </w:p>
    <w:p w14:paraId="09FC4C19" w14:textId="77777777" w:rsidR="001E31D5" w:rsidRDefault="00726947">
      <w:pPr>
        <w:pStyle w:val="ListParagraph"/>
        <w:numPr>
          <w:ilvl w:val="0"/>
          <w:numId w:val="1"/>
        </w:numPr>
        <w:tabs>
          <w:tab w:val="left" w:pos="1560"/>
          <w:tab w:val="left" w:pos="1561"/>
        </w:tabs>
        <w:spacing w:before="80"/>
        <w:ind w:hanging="361"/>
      </w:pPr>
      <w:r>
        <w:t>Joint</w:t>
      </w:r>
      <w:r>
        <w:rPr>
          <w:spacing w:val="-4"/>
        </w:rPr>
        <w:t xml:space="preserve"> </w:t>
      </w:r>
      <w:r>
        <w:t>appointments</w:t>
      </w:r>
      <w:r>
        <w:rPr>
          <w:spacing w:val="-2"/>
        </w:rPr>
        <w:t xml:space="preserve"> </w:t>
      </w:r>
      <w:r>
        <w:t>(faculty</w:t>
      </w:r>
      <w:r>
        <w:rPr>
          <w:spacing w:val="-4"/>
        </w:rPr>
        <w:t xml:space="preserve"> </w:t>
      </w:r>
      <w:r>
        <w:t>has</w:t>
      </w:r>
      <w:r>
        <w:rPr>
          <w:spacing w:val="-2"/>
        </w:rPr>
        <w:t xml:space="preserve"> </w:t>
      </w:r>
      <w:r>
        <w:t>appointments</w:t>
      </w:r>
      <w:r>
        <w:rPr>
          <w:spacing w:val="-2"/>
        </w:rPr>
        <w:t xml:space="preserve"> </w:t>
      </w:r>
      <w:r>
        <w:t>and</w:t>
      </w:r>
      <w:r>
        <w:rPr>
          <w:spacing w:val="-4"/>
        </w:rPr>
        <w:t xml:space="preserve"> </w:t>
      </w:r>
      <w:r>
        <w:t>obligations</w:t>
      </w:r>
      <w:r>
        <w:rPr>
          <w:spacing w:val="-2"/>
        </w:rPr>
        <w:t xml:space="preserve"> </w:t>
      </w:r>
      <w:r>
        <w:t>in</w:t>
      </w:r>
      <w:r>
        <w:rPr>
          <w:spacing w:val="-4"/>
        </w:rPr>
        <w:t xml:space="preserve"> </w:t>
      </w:r>
      <w:r>
        <w:t>two</w:t>
      </w:r>
      <w:r>
        <w:rPr>
          <w:spacing w:val="-2"/>
        </w:rPr>
        <w:t xml:space="preserve"> </w:t>
      </w:r>
      <w:r>
        <w:t>schools)</w:t>
      </w:r>
    </w:p>
    <w:p w14:paraId="2F002437" w14:textId="6A8BDFB6" w:rsidR="001E31D5" w:rsidRDefault="00726947">
      <w:pPr>
        <w:pStyle w:val="ListParagraph"/>
        <w:numPr>
          <w:ilvl w:val="0"/>
          <w:numId w:val="1"/>
        </w:numPr>
        <w:tabs>
          <w:tab w:val="left" w:pos="1560"/>
          <w:tab w:val="left" w:pos="1561"/>
        </w:tabs>
        <w:ind w:hanging="361"/>
      </w:pPr>
      <w:r>
        <w:t>Collaborative</w:t>
      </w:r>
      <w:r>
        <w:rPr>
          <w:spacing w:val="-4"/>
        </w:rPr>
        <w:t xml:space="preserve"> </w:t>
      </w:r>
      <w:r>
        <w:t>research</w:t>
      </w:r>
      <w:r>
        <w:rPr>
          <w:spacing w:val="-5"/>
        </w:rPr>
        <w:t xml:space="preserve"> </w:t>
      </w:r>
      <w:r>
        <w:t>and</w:t>
      </w:r>
      <w:r>
        <w:rPr>
          <w:spacing w:val="-5"/>
        </w:rPr>
        <w:t xml:space="preserve"> </w:t>
      </w:r>
      <w:r>
        <w:t>teaching</w:t>
      </w:r>
      <w:r>
        <w:rPr>
          <w:spacing w:val="-4"/>
        </w:rPr>
        <w:t xml:space="preserve"> </w:t>
      </w:r>
      <w:r w:rsidR="0060050C">
        <w:t>are</w:t>
      </w:r>
      <w:r>
        <w:rPr>
          <w:spacing w:val="-3"/>
        </w:rPr>
        <w:t xml:space="preserve"> </w:t>
      </w:r>
      <w:r>
        <w:t>the</w:t>
      </w:r>
      <w:r>
        <w:rPr>
          <w:spacing w:val="-3"/>
        </w:rPr>
        <w:t xml:space="preserve"> </w:t>
      </w:r>
      <w:r w:rsidR="009E3352">
        <w:t>norms</w:t>
      </w:r>
      <w:r>
        <w:rPr>
          <w:spacing w:val="-2"/>
        </w:rPr>
        <w:t xml:space="preserve"> </w:t>
      </w:r>
      <w:r>
        <w:t>for</w:t>
      </w:r>
      <w:r>
        <w:rPr>
          <w:spacing w:val="-2"/>
        </w:rPr>
        <w:t xml:space="preserve"> </w:t>
      </w:r>
      <w:r>
        <w:t>this</w:t>
      </w:r>
      <w:r>
        <w:rPr>
          <w:spacing w:val="-3"/>
        </w:rPr>
        <w:t xml:space="preserve"> </w:t>
      </w:r>
      <w:proofErr w:type="gramStart"/>
      <w:r>
        <w:t>department</w:t>
      </w:r>
      <w:proofErr w:type="gramEnd"/>
    </w:p>
    <w:p w14:paraId="337A103F" w14:textId="5064202A" w:rsidR="001E31D5" w:rsidRDefault="00726947">
      <w:pPr>
        <w:pStyle w:val="ListParagraph"/>
        <w:numPr>
          <w:ilvl w:val="0"/>
          <w:numId w:val="1"/>
        </w:numPr>
        <w:tabs>
          <w:tab w:val="left" w:pos="1560"/>
          <w:tab w:val="left" w:pos="1561"/>
        </w:tabs>
        <w:spacing w:before="163"/>
        <w:ind w:right="1021"/>
      </w:pPr>
      <w:r>
        <w:t>Recognition of role on IR grants. Some funding agencies only recognize one PI, but</w:t>
      </w:r>
      <w:r>
        <w:rPr>
          <w:spacing w:val="1"/>
        </w:rPr>
        <w:t xml:space="preserve"> </w:t>
      </w:r>
      <w:r>
        <w:t>departments</w:t>
      </w:r>
      <w:r>
        <w:rPr>
          <w:spacing w:val="-3"/>
        </w:rPr>
        <w:t xml:space="preserve"> </w:t>
      </w:r>
      <w:r>
        <w:t>(Schools)</w:t>
      </w:r>
      <w:r>
        <w:rPr>
          <w:spacing w:val="-5"/>
        </w:rPr>
        <w:t xml:space="preserve"> </w:t>
      </w:r>
      <w:r>
        <w:t>can</w:t>
      </w:r>
      <w:r>
        <w:rPr>
          <w:spacing w:val="-4"/>
        </w:rPr>
        <w:t xml:space="preserve"> </w:t>
      </w:r>
      <w:r>
        <w:t>recognize</w:t>
      </w:r>
      <w:r>
        <w:rPr>
          <w:spacing w:val="-4"/>
        </w:rPr>
        <w:t xml:space="preserve"> </w:t>
      </w:r>
      <w:r>
        <w:t>dual</w:t>
      </w:r>
      <w:r>
        <w:rPr>
          <w:spacing w:val="-4"/>
        </w:rPr>
        <w:t xml:space="preserve"> </w:t>
      </w:r>
      <w:r>
        <w:t>PIs</w:t>
      </w:r>
      <w:r>
        <w:rPr>
          <w:spacing w:val="-2"/>
        </w:rPr>
        <w:t xml:space="preserve"> </w:t>
      </w:r>
      <w:r>
        <w:t>if</w:t>
      </w:r>
      <w:r>
        <w:rPr>
          <w:spacing w:val="-6"/>
        </w:rPr>
        <w:t xml:space="preserve"> </w:t>
      </w:r>
      <w:r>
        <w:t>the</w:t>
      </w:r>
      <w:r>
        <w:rPr>
          <w:spacing w:val="-2"/>
        </w:rPr>
        <w:t xml:space="preserve"> </w:t>
      </w:r>
      <w:r>
        <w:t>contributions</w:t>
      </w:r>
      <w:r>
        <w:rPr>
          <w:spacing w:val="-3"/>
        </w:rPr>
        <w:t xml:space="preserve"> </w:t>
      </w:r>
      <w:r>
        <w:t>from</w:t>
      </w:r>
      <w:r>
        <w:rPr>
          <w:spacing w:val="-4"/>
        </w:rPr>
        <w:t xml:space="preserve"> </w:t>
      </w:r>
      <w:r>
        <w:t>both</w:t>
      </w:r>
      <w:r>
        <w:rPr>
          <w:spacing w:val="-4"/>
        </w:rPr>
        <w:t xml:space="preserve"> </w:t>
      </w:r>
      <w:r w:rsidR="009E3352">
        <w:t>are</w:t>
      </w:r>
      <w:r>
        <w:rPr>
          <w:spacing w:val="-2"/>
        </w:rPr>
        <w:t xml:space="preserve"> </w:t>
      </w:r>
      <w:r>
        <w:t>essential</w:t>
      </w:r>
      <w:r>
        <w:rPr>
          <w:spacing w:val="-3"/>
        </w:rPr>
        <w:t xml:space="preserve"> </w:t>
      </w:r>
      <w:r>
        <w:t>to</w:t>
      </w:r>
      <w:r w:rsidR="009E3352">
        <w:rPr>
          <w:spacing w:val="-54"/>
        </w:rPr>
        <w:t xml:space="preserve"> </w:t>
      </w:r>
      <w:r w:rsidR="009E3352">
        <w:t>conducting</w:t>
      </w:r>
      <w:r>
        <w:t xml:space="preserve"> the research. The chair would need to highlight the dual PI role and possibly</w:t>
      </w:r>
      <w:r>
        <w:rPr>
          <w:spacing w:val="1"/>
        </w:rPr>
        <w:t xml:space="preserve"> </w:t>
      </w:r>
      <w:r>
        <w:t>sharing</w:t>
      </w:r>
      <w:r>
        <w:rPr>
          <w:spacing w:val="-2"/>
        </w:rPr>
        <w:t xml:space="preserve"> </w:t>
      </w:r>
      <w:r>
        <w:t>of indirect costs.</w:t>
      </w:r>
    </w:p>
    <w:p w14:paraId="6CCE188D" w14:textId="70FD0E6F" w:rsidR="001E31D5" w:rsidRDefault="00726947">
      <w:pPr>
        <w:pStyle w:val="ListParagraph"/>
        <w:numPr>
          <w:ilvl w:val="0"/>
          <w:numId w:val="1"/>
        </w:numPr>
        <w:tabs>
          <w:tab w:val="left" w:pos="1560"/>
          <w:tab w:val="left" w:pos="1561"/>
        </w:tabs>
        <w:spacing w:before="165"/>
        <w:ind w:right="998"/>
      </w:pPr>
      <w:r>
        <w:t>Sharing of indirect cost returns across departments or schools can be highlighted to</w:t>
      </w:r>
      <w:r>
        <w:rPr>
          <w:spacing w:val="1"/>
        </w:rPr>
        <w:t xml:space="preserve"> </w:t>
      </w:r>
      <w:r>
        <w:t>demonstrate significant contributions of the researcher to the success of the grant (if they</w:t>
      </w:r>
      <w:r>
        <w:rPr>
          <w:spacing w:val="-55"/>
        </w:rPr>
        <w:t xml:space="preserve"> </w:t>
      </w:r>
      <w:r>
        <w:t>were</w:t>
      </w:r>
      <w:r>
        <w:rPr>
          <w:spacing w:val="-3"/>
        </w:rPr>
        <w:t xml:space="preserve"> </w:t>
      </w:r>
      <w:r>
        <w:t>not</w:t>
      </w:r>
      <w:r>
        <w:rPr>
          <w:spacing w:val="-1"/>
        </w:rPr>
        <w:t xml:space="preserve"> </w:t>
      </w:r>
      <w:r>
        <w:t>the PI)</w:t>
      </w:r>
    </w:p>
    <w:p w14:paraId="3990C6FE" w14:textId="1E422F3E" w:rsidR="001E31D5" w:rsidRDefault="00726947">
      <w:pPr>
        <w:pStyle w:val="ListParagraph"/>
        <w:numPr>
          <w:ilvl w:val="0"/>
          <w:numId w:val="1"/>
        </w:numPr>
        <w:tabs>
          <w:tab w:val="left" w:pos="1560"/>
          <w:tab w:val="left" w:pos="1561"/>
        </w:tabs>
        <w:spacing w:before="163"/>
        <w:ind w:right="1749"/>
      </w:pPr>
      <w:r>
        <w:t xml:space="preserve">Highlighting time spent on activities related to </w:t>
      </w:r>
      <w:r w:rsidR="002C3262">
        <w:t>IR</w:t>
      </w:r>
      <w:r>
        <w:t xml:space="preserve"> centers or</w:t>
      </w:r>
      <w:r>
        <w:rPr>
          <w:spacing w:val="-56"/>
        </w:rPr>
        <w:t xml:space="preserve"> </w:t>
      </w:r>
      <w:r>
        <w:t>affiliations</w:t>
      </w:r>
      <w:r>
        <w:rPr>
          <w:spacing w:val="-1"/>
        </w:rPr>
        <w:t xml:space="preserve"> </w:t>
      </w:r>
      <w:r>
        <w:t>in</w:t>
      </w:r>
      <w:r>
        <w:rPr>
          <w:spacing w:val="-2"/>
        </w:rPr>
        <w:t xml:space="preserve"> </w:t>
      </w:r>
      <w:r>
        <w:t>other</w:t>
      </w:r>
      <w:r>
        <w:rPr>
          <w:spacing w:val="1"/>
        </w:rPr>
        <w:t xml:space="preserve"> </w:t>
      </w:r>
      <w:r>
        <w:t>schools</w:t>
      </w:r>
      <w:r>
        <w:rPr>
          <w:spacing w:val="-3"/>
        </w:rPr>
        <w:t xml:space="preserve"> </w:t>
      </w:r>
      <w:r>
        <w:t>that</w:t>
      </w:r>
      <w:r>
        <w:rPr>
          <w:spacing w:val="-2"/>
        </w:rPr>
        <w:t xml:space="preserve"> </w:t>
      </w:r>
      <w:r>
        <w:t>support</w:t>
      </w:r>
      <w:r>
        <w:rPr>
          <w:spacing w:val="-1"/>
        </w:rPr>
        <w:t xml:space="preserve"> </w:t>
      </w:r>
      <w:proofErr w:type="gramStart"/>
      <w:r>
        <w:t>IR</w:t>
      </w:r>
      <w:proofErr w:type="gramEnd"/>
    </w:p>
    <w:p w14:paraId="022EDC2A" w14:textId="3AE09F9B" w:rsidR="001E31D5" w:rsidRDefault="00726947">
      <w:pPr>
        <w:pStyle w:val="ListParagraph"/>
        <w:numPr>
          <w:ilvl w:val="0"/>
          <w:numId w:val="1"/>
        </w:numPr>
        <w:tabs>
          <w:tab w:val="left" w:pos="1560"/>
          <w:tab w:val="left" w:pos="1561"/>
        </w:tabs>
        <w:ind w:hanging="361"/>
      </w:pPr>
      <w:r>
        <w:t>Highlight</w:t>
      </w:r>
      <w:r>
        <w:rPr>
          <w:spacing w:val="-3"/>
        </w:rPr>
        <w:t xml:space="preserve"> </w:t>
      </w:r>
      <w:r>
        <w:t>mentorship</w:t>
      </w:r>
      <w:r>
        <w:rPr>
          <w:spacing w:val="-4"/>
        </w:rPr>
        <w:t xml:space="preserve"> </w:t>
      </w:r>
      <w:r>
        <w:t>of</w:t>
      </w:r>
      <w:r>
        <w:rPr>
          <w:spacing w:val="-5"/>
        </w:rPr>
        <w:t xml:space="preserve"> </w:t>
      </w:r>
      <w:r>
        <w:t>faculty</w:t>
      </w:r>
      <w:r>
        <w:rPr>
          <w:spacing w:val="-3"/>
        </w:rPr>
        <w:t xml:space="preserve"> </w:t>
      </w:r>
      <w:r w:rsidR="002C3262">
        <w:t>members</w:t>
      </w:r>
      <w:r>
        <w:rPr>
          <w:spacing w:val="-1"/>
        </w:rPr>
        <w:t xml:space="preserve"> </w:t>
      </w:r>
      <w:r>
        <w:t>from</w:t>
      </w:r>
      <w:r>
        <w:rPr>
          <w:spacing w:val="-4"/>
        </w:rPr>
        <w:t xml:space="preserve"> </w:t>
      </w:r>
      <w:r>
        <w:t>other</w:t>
      </w:r>
      <w:r>
        <w:rPr>
          <w:spacing w:val="-1"/>
        </w:rPr>
        <w:t xml:space="preserve"> </w:t>
      </w:r>
      <w:r>
        <w:t>disciplines</w:t>
      </w:r>
    </w:p>
    <w:p w14:paraId="5AC0DB39" w14:textId="77777777" w:rsidR="001E31D5" w:rsidRDefault="001E31D5">
      <w:pPr>
        <w:pStyle w:val="BodyText"/>
      </w:pPr>
    </w:p>
    <w:p w14:paraId="27EE1E1F" w14:textId="62B8B11E" w:rsidR="001E31D5" w:rsidRDefault="00726947" w:rsidP="002B323F">
      <w:pPr>
        <w:pStyle w:val="BodyText"/>
        <w:spacing w:before="1"/>
        <w:ind w:left="840" w:right="832"/>
      </w:pPr>
      <w:r>
        <w:rPr>
          <w:b/>
        </w:rPr>
        <w:t>APT Committees</w:t>
      </w:r>
      <w:r>
        <w:t xml:space="preserve">: Department and School APT Committees are advisory to the </w:t>
      </w:r>
      <w:r w:rsidR="006D2DEB">
        <w:t>C</w:t>
      </w:r>
      <w:r>
        <w:t xml:space="preserve">hair or </w:t>
      </w:r>
      <w:r w:rsidR="006D2DEB">
        <w:t>D</w:t>
      </w:r>
      <w:r>
        <w:t>ean,</w:t>
      </w:r>
      <w:r>
        <w:rPr>
          <w:spacing w:val="1"/>
        </w:rPr>
        <w:t xml:space="preserve"> </w:t>
      </w:r>
      <w:r>
        <w:t>respectively. They are comprised of faculty who review appointment and promotion portfolios</w:t>
      </w:r>
      <w:r>
        <w:rPr>
          <w:spacing w:val="1"/>
        </w:rPr>
        <w:t xml:space="preserve"> </w:t>
      </w:r>
      <w:r>
        <w:t>based on established criteria that document metrics for promotion. APT Committees are not</w:t>
      </w:r>
      <w:r>
        <w:rPr>
          <w:spacing w:val="1"/>
        </w:rPr>
        <w:t xml:space="preserve"> </w:t>
      </w:r>
      <w:r>
        <w:t xml:space="preserve">typically experienced in evaluating a candidate’s contribution to </w:t>
      </w:r>
      <w:r>
        <w:lastRenderedPageBreak/>
        <w:t>IR. APT Committees will need</w:t>
      </w:r>
      <w:r>
        <w:rPr>
          <w:spacing w:val="1"/>
        </w:rPr>
        <w:t xml:space="preserve"> </w:t>
      </w:r>
      <w:r>
        <w:t>continuing</w:t>
      </w:r>
      <w:r>
        <w:rPr>
          <w:spacing w:val="-4"/>
        </w:rPr>
        <w:t xml:space="preserve"> </w:t>
      </w:r>
      <w:r>
        <w:t>education</w:t>
      </w:r>
      <w:r>
        <w:rPr>
          <w:spacing w:val="-3"/>
        </w:rPr>
        <w:t xml:space="preserve"> </w:t>
      </w:r>
      <w:r>
        <w:t>and</w:t>
      </w:r>
      <w:r>
        <w:rPr>
          <w:spacing w:val="-3"/>
        </w:rPr>
        <w:t xml:space="preserve"> </w:t>
      </w:r>
      <w:r>
        <w:t>training</w:t>
      </w:r>
      <w:r>
        <w:rPr>
          <w:spacing w:val="-3"/>
        </w:rPr>
        <w:t xml:space="preserve"> </w:t>
      </w:r>
      <w:r>
        <w:t>in</w:t>
      </w:r>
      <w:r>
        <w:rPr>
          <w:spacing w:val="-4"/>
        </w:rPr>
        <w:t xml:space="preserve"> </w:t>
      </w:r>
      <w:r>
        <w:t>IR</w:t>
      </w:r>
      <w:r>
        <w:rPr>
          <w:spacing w:val="-2"/>
        </w:rPr>
        <w:t xml:space="preserve"> </w:t>
      </w:r>
      <w:r>
        <w:t>to</w:t>
      </w:r>
      <w:r>
        <w:rPr>
          <w:spacing w:val="-2"/>
        </w:rPr>
        <w:t xml:space="preserve"> </w:t>
      </w:r>
      <w:r>
        <w:t>provide</w:t>
      </w:r>
      <w:r>
        <w:rPr>
          <w:spacing w:val="-2"/>
        </w:rPr>
        <w:t xml:space="preserve"> </w:t>
      </w:r>
      <w:r>
        <w:t>an</w:t>
      </w:r>
      <w:r>
        <w:rPr>
          <w:spacing w:val="-5"/>
        </w:rPr>
        <w:t xml:space="preserve"> </w:t>
      </w:r>
      <w:r>
        <w:t>informed</w:t>
      </w:r>
      <w:r>
        <w:rPr>
          <w:spacing w:val="-5"/>
        </w:rPr>
        <w:t xml:space="preserve"> </w:t>
      </w:r>
      <w:r>
        <w:t>review</w:t>
      </w:r>
      <w:r>
        <w:rPr>
          <w:spacing w:val="-4"/>
        </w:rPr>
        <w:t xml:space="preserve"> </w:t>
      </w:r>
      <w:r>
        <w:t>specific</w:t>
      </w:r>
      <w:r>
        <w:rPr>
          <w:spacing w:val="-2"/>
        </w:rPr>
        <w:t xml:space="preserve"> </w:t>
      </w:r>
      <w:r>
        <w:t>to</w:t>
      </w:r>
      <w:r>
        <w:rPr>
          <w:spacing w:val="-4"/>
        </w:rPr>
        <w:t xml:space="preserve"> </w:t>
      </w:r>
      <w:r>
        <w:t>a</w:t>
      </w:r>
      <w:r>
        <w:rPr>
          <w:spacing w:val="-2"/>
        </w:rPr>
        <w:t xml:space="preserve"> </w:t>
      </w:r>
      <w:r>
        <w:t>team</w:t>
      </w:r>
      <w:r>
        <w:rPr>
          <w:spacing w:val="-1"/>
        </w:rPr>
        <w:t xml:space="preserve"> </w:t>
      </w:r>
      <w:r>
        <w:t>science</w:t>
      </w:r>
      <w:r>
        <w:rPr>
          <w:spacing w:val="-54"/>
        </w:rPr>
        <w:t xml:space="preserve"> </w:t>
      </w:r>
      <w:r>
        <w:t>researcher.</w:t>
      </w:r>
      <w:r>
        <w:rPr>
          <w:spacing w:val="-3"/>
        </w:rPr>
        <w:t xml:space="preserve"> </w:t>
      </w:r>
      <w:r>
        <w:t>The</w:t>
      </w:r>
      <w:r>
        <w:rPr>
          <w:spacing w:val="-2"/>
        </w:rPr>
        <w:t xml:space="preserve"> </w:t>
      </w:r>
      <w:r>
        <w:t>APT</w:t>
      </w:r>
      <w:r>
        <w:rPr>
          <w:spacing w:val="-4"/>
        </w:rPr>
        <w:t xml:space="preserve"> </w:t>
      </w:r>
      <w:r>
        <w:t>Committee</w:t>
      </w:r>
      <w:r>
        <w:rPr>
          <w:spacing w:val="-2"/>
        </w:rPr>
        <w:t xml:space="preserve"> </w:t>
      </w:r>
      <w:r>
        <w:t>Chair can</w:t>
      </w:r>
      <w:r>
        <w:rPr>
          <w:spacing w:val="-3"/>
        </w:rPr>
        <w:t xml:space="preserve"> </w:t>
      </w:r>
      <w:r>
        <w:t>identify</w:t>
      </w:r>
      <w:r>
        <w:rPr>
          <w:spacing w:val="-3"/>
        </w:rPr>
        <w:t xml:space="preserve"> </w:t>
      </w:r>
      <w:r>
        <w:t>the</w:t>
      </w:r>
      <w:r>
        <w:rPr>
          <w:spacing w:val="-2"/>
        </w:rPr>
        <w:t xml:space="preserve"> </w:t>
      </w:r>
      <w:r>
        <w:t>potential</w:t>
      </w:r>
      <w:r>
        <w:rPr>
          <w:spacing w:val="-2"/>
        </w:rPr>
        <w:t xml:space="preserve"> </w:t>
      </w:r>
      <w:r>
        <w:t>candidate</w:t>
      </w:r>
      <w:r>
        <w:rPr>
          <w:spacing w:val="-2"/>
        </w:rPr>
        <w:t xml:space="preserve"> </w:t>
      </w:r>
      <w:r>
        <w:t>as</w:t>
      </w:r>
      <w:r>
        <w:rPr>
          <w:spacing w:val="-2"/>
        </w:rPr>
        <w:t xml:space="preserve"> </w:t>
      </w:r>
      <w:r>
        <w:t>a</w:t>
      </w:r>
      <w:r>
        <w:rPr>
          <w:spacing w:val="-2"/>
        </w:rPr>
        <w:t xml:space="preserve"> </w:t>
      </w:r>
      <w:r>
        <w:t>team</w:t>
      </w:r>
      <w:r>
        <w:rPr>
          <w:spacing w:val="-1"/>
        </w:rPr>
        <w:t xml:space="preserve"> </w:t>
      </w:r>
      <w:r>
        <w:t>science</w:t>
      </w:r>
      <w:r w:rsidR="002B323F">
        <w:t xml:space="preserve"> </w:t>
      </w:r>
      <w:r>
        <w:t>researcher</w:t>
      </w:r>
      <w:r>
        <w:rPr>
          <w:spacing w:val="-2"/>
        </w:rPr>
        <w:t xml:space="preserve"> </w:t>
      </w:r>
      <w:r>
        <w:t>from</w:t>
      </w:r>
      <w:r>
        <w:rPr>
          <w:spacing w:val="-2"/>
        </w:rPr>
        <w:t xml:space="preserve"> </w:t>
      </w:r>
      <w:r>
        <w:t>the</w:t>
      </w:r>
      <w:r>
        <w:rPr>
          <w:spacing w:val="-5"/>
        </w:rPr>
        <w:t xml:space="preserve"> </w:t>
      </w:r>
      <w:r>
        <w:t>candidate’s</w:t>
      </w:r>
      <w:r>
        <w:rPr>
          <w:spacing w:val="-3"/>
        </w:rPr>
        <w:t xml:space="preserve"> </w:t>
      </w:r>
      <w:r>
        <w:t>goal</w:t>
      </w:r>
      <w:r>
        <w:rPr>
          <w:spacing w:val="-2"/>
        </w:rPr>
        <w:t xml:space="preserve"> </w:t>
      </w:r>
      <w:r>
        <w:t>statement,</w:t>
      </w:r>
      <w:r>
        <w:rPr>
          <w:spacing w:val="-2"/>
        </w:rPr>
        <w:t xml:space="preserve"> </w:t>
      </w:r>
      <w:r>
        <w:t>the</w:t>
      </w:r>
      <w:r>
        <w:rPr>
          <w:spacing w:val="-3"/>
        </w:rPr>
        <w:t xml:space="preserve"> </w:t>
      </w:r>
      <w:r>
        <w:t>letter</w:t>
      </w:r>
      <w:r>
        <w:rPr>
          <w:spacing w:val="-2"/>
        </w:rPr>
        <w:t xml:space="preserve"> </w:t>
      </w:r>
      <w:r>
        <w:t>from</w:t>
      </w:r>
      <w:r>
        <w:rPr>
          <w:spacing w:val="-4"/>
        </w:rPr>
        <w:t xml:space="preserve"> </w:t>
      </w:r>
      <w:r>
        <w:t>the</w:t>
      </w:r>
      <w:r>
        <w:rPr>
          <w:spacing w:val="-3"/>
        </w:rPr>
        <w:t xml:space="preserve"> </w:t>
      </w:r>
      <w:r>
        <w:t>Chair,</w:t>
      </w:r>
      <w:r>
        <w:rPr>
          <w:spacing w:val="-5"/>
        </w:rPr>
        <w:t xml:space="preserve"> </w:t>
      </w:r>
      <w:r>
        <w:t>review</w:t>
      </w:r>
      <w:r>
        <w:rPr>
          <w:spacing w:val="-5"/>
        </w:rPr>
        <w:t xml:space="preserve"> </w:t>
      </w:r>
      <w:r>
        <w:t>of</w:t>
      </w:r>
      <w:r>
        <w:rPr>
          <w:spacing w:val="-5"/>
        </w:rPr>
        <w:t xml:space="preserve"> </w:t>
      </w:r>
      <w:r>
        <w:t>CV,</w:t>
      </w:r>
      <w:r>
        <w:rPr>
          <w:spacing w:val="-4"/>
        </w:rPr>
        <w:t xml:space="preserve"> </w:t>
      </w:r>
      <w:r>
        <w:t>and</w:t>
      </w:r>
      <w:r>
        <w:rPr>
          <w:spacing w:val="-4"/>
        </w:rPr>
        <w:t xml:space="preserve"> </w:t>
      </w:r>
      <w:r>
        <w:t>letters</w:t>
      </w:r>
      <w:r>
        <w:rPr>
          <w:spacing w:val="-54"/>
        </w:rPr>
        <w:t xml:space="preserve"> </w:t>
      </w:r>
      <w:r>
        <w:t>from external reviewers who are judging the promotion materials from an IR perspective. APT</w:t>
      </w:r>
      <w:r>
        <w:rPr>
          <w:spacing w:val="1"/>
        </w:rPr>
        <w:t xml:space="preserve"> </w:t>
      </w:r>
      <w:r>
        <w:t>Committees are also responsible for updating their school/college criterion based on changes to</w:t>
      </w:r>
      <w:r>
        <w:rPr>
          <w:spacing w:val="1"/>
        </w:rPr>
        <w:t xml:space="preserve"> </w:t>
      </w:r>
      <w:r>
        <w:t>UW</w:t>
      </w:r>
      <w:r>
        <w:rPr>
          <w:spacing w:val="-1"/>
        </w:rPr>
        <w:t xml:space="preserve"> </w:t>
      </w:r>
      <w:r>
        <w:t>Faculty</w:t>
      </w:r>
      <w:r>
        <w:rPr>
          <w:spacing w:val="-1"/>
        </w:rPr>
        <w:t xml:space="preserve"> </w:t>
      </w:r>
      <w:r>
        <w:t>Code.</w:t>
      </w:r>
    </w:p>
    <w:p w14:paraId="75064F98" w14:textId="77777777" w:rsidR="001E31D5" w:rsidRDefault="001E31D5">
      <w:pPr>
        <w:pStyle w:val="BodyText"/>
        <w:spacing w:before="13"/>
        <w:rPr>
          <w:sz w:val="21"/>
        </w:rPr>
      </w:pPr>
    </w:p>
    <w:p w14:paraId="26C4F321" w14:textId="49EBA8BB" w:rsidR="00D17BE8" w:rsidRDefault="00726947">
      <w:pPr>
        <w:pStyle w:val="BodyText"/>
        <w:ind w:left="840" w:right="930"/>
      </w:pPr>
      <w:r>
        <w:rPr>
          <w:b/>
        </w:rPr>
        <w:t>Dean</w:t>
      </w:r>
      <w:r>
        <w:t>: The Dean’s letter summarizes the outcome of the APT Committee’s evaluation and vote. All</w:t>
      </w:r>
      <w:r>
        <w:rPr>
          <w:spacing w:val="-55"/>
        </w:rPr>
        <w:t xml:space="preserve"> </w:t>
      </w:r>
      <w:r>
        <w:t>highlighted bullets from the various stakeholders listed above will facilitate a positive letter of</w:t>
      </w:r>
      <w:r>
        <w:rPr>
          <w:spacing w:val="1"/>
        </w:rPr>
        <w:t xml:space="preserve"> </w:t>
      </w:r>
      <w:r>
        <w:t xml:space="preserve">support from the Dean. The Dean will have to justify to the </w:t>
      </w:r>
      <w:proofErr w:type="gramStart"/>
      <w:r>
        <w:t>Provost</w:t>
      </w:r>
      <w:proofErr w:type="gramEnd"/>
      <w:r>
        <w:t xml:space="preserve"> that the faculty candidate has</w:t>
      </w:r>
      <w:r>
        <w:rPr>
          <w:spacing w:val="1"/>
        </w:rPr>
        <w:t xml:space="preserve"> </w:t>
      </w:r>
      <w:r>
        <w:t>met the criteria.</w:t>
      </w:r>
      <w:r>
        <w:rPr>
          <w:spacing w:val="58"/>
        </w:rPr>
        <w:t xml:space="preserve"> </w:t>
      </w:r>
      <w:r>
        <w:t>The Dean will need to emphatically state that although the candidate is an IR</w:t>
      </w:r>
      <w:r>
        <w:rPr>
          <w:spacing w:val="1"/>
        </w:rPr>
        <w:t xml:space="preserve"> </w:t>
      </w:r>
      <w:r>
        <w:t>that they have independently contributed to the development of the science. In addition to the</w:t>
      </w:r>
      <w:r>
        <w:rPr>
          <w:spacing w:val="1"/>
        </w:rPr>
        <w:t xml:space="preserve"> </w:t>
      </w:r>
      <w:r>
        <w:t>examples above, we’ve provided an exemplar letter in the next section from an external reviewer.</w:t>
      </w:r>
      <w:r>
        <w:rPr>
          <w:spacing w:val="-55"/>
        </w:rPr>
        <w:t xml:space="preserve"> </w:t>
      </w:r>
      <w:r>
        <w:t>This</w:t>
      </w:r>
      <w:r>
        <w:rPr>
          <w:spacing w:val="-2"/>
        </w:rPr>
        <w:t xml:space="preserve"> </w:t>
      </w:r>
      <w:r>
        <w:t>template</w:t>
      </w:r>
      <w:r>
        <w:rPr>
          <w:spacing w:val="-3"/>
        </w:rPr>
        <w:t xml:space="preserve"> </w:t>
      </w:r>
      <w:r>
        <w:t>can</w:t>
      </w:r>
      <w:r>
        <w:rPr>
          <w:spacing w:val="-2"/>
        </w:rPr>
        <w:t xml:space="preserve"> </w:t>
      </w:r>
      <w:r>
        <w:t>also</w:t>
      </w:r>
      <w:r>
        <w:rPr>
          <w:spacing w:val="-2"/>
        </w:rPr>
        <w:t xml:space="preserve"> </w:t>
      </w:r>
      <w:r>
        <w:t>be</w:t>
      </w:r>
      <w:r>
        <w:rPr>
          <w:spacing w:val="-2"/>
        </w:rPr>
        <w:t xml:space="preserve"> </w:t>
      </w:r>
      <w:r>
        <w:t>used</w:t>
      </w:r>
      <w:r>
        <w:rPr>
          <w:spacing w:val="-3"/>
        </w:rPr>
        <w:t xml:space="preserve"> </w:t>
      </w:r>
      <w:r>
        <w:t>and</w:t>
      </w:r>
      <w:r>
        <w:rPr>
          <w:spacing w:val="-2"/>
        </w:rPr>
        <w:t xml:space="preserve"> </w:t>
      </w:r>
      <w:r w:rsidR="00762482">
        <w:t>adapted</w:t>
      </w:r>
      <w:r>
        <w:rPr>
          <w:spacing w:val="-3"/>
        </w:rPr>
        <w:t xml:space="preserve"> </w:t>
      </w:r>
      <w:r>
        <w:t>for any</w:t>
      </w:r>
      <w:r>
        <w:rPr>
          <w:spacing w:val="-3"/>
        </w:rPr>
        <w:t xml:space="preserve"> </w:t>
      </w:r>
      <w:r>
        <w:t>of</w:t>
      </w:r>
      <w:r>
        <w:rPr>
          <w:spacing w:val="-1"/>
        </w:rPr>
        <w:t xml:space="preserve"> </w:t>
      </w:r>
      <w:r>
        <w:t>the</w:t>
      </w:r>
      <w:r>
        <w:rPr>
          <w:spacing w:val="-2"/>
        </w:rPr>
        <w:t xml:space="preserve"> </w:t>
      </w:r>
      <w:r>
        <w:t>letters</w:t>
      </w:r>
      <w:r>
        <w:rPr>
          <w:spacing w:val="-3"/>
        </w:rPr>
        <w:t xml:space="preserve"> </w:t>
      </w:r>
      <w:r>
        <w:t>referenced</w:t>
      </w:r>
      <w:r>
        <w:rPr>
          <w:spacing w:val="-3"/>
        </w:rPr>
        <w:t xml:space="preserve"> </w:t>
      </w:r>
      <w:r>
        <w:t>for</w:t>
      </w:r>
      <w:r>
        <w:rPr>
          <w:spacing w:val="-3"/>
        </w:rPr>
        <w:t xml:space="preserve"> </w:t>
      </w:r>
      <w:r>
        <w:t>the</w:t>
      </w:r>
      <w:r>
        <w:rPr>
          <w:spacing w:val="-2"/>
        </w:rPr>
        <w:t xml:space="preserve"> </w:t>
      </w:r>
      <w:r>
        <w:t>APT</w:t>
      </w:r>
      <w:r>
        <w:rPr>
          <w:spacing w:val="-1"/>
        </w:rPr>
        <w:t xml:space="preserve"> </w:t>
      </w:r>
      <w:r>
        <w:t>process.</w:t>
      </w:r>
    </w:p>
    <w:p w14:paraId="3FF369BE" w14:textId="77777777" w:rsidR="001E31D5" w:rsidRDefault="001E31D5">
      <w:pPr>
        <w:pStyle w:val="BodyText"/>
        <w:spacing w:before="2"/>
      </w:pPr>
    </w:p>
    <w:p w14:paraId="782C7AC8" w14:textId="77777777" w:rsidR="001E31D5" w:rsidRPr="00E746A1" w:rsidRDefault="00726947">
      <w:pPr>
        <w:ind w:left="840"/>
        <w:rPr>
          <w:b/>
          <w:color w:val="421681"/>
          <w:sz w:val="24"/>
        </w:rPr>
      </w:pPr>
      <w:r w:rsidRPr="00E746A1">
        <w:rPr>
          <w:b/>
          <w:color w:val="421681"/>
          <w:sz w:val="24"/>
        </w:rPr>
        <w:t>Item</w:t>
      </w:r>
      <w:r w:rsidRPr="00E746A1">
        <w:rPr>
          <w:b/>
          <w:color w:val="421681"/>
          <w:spacing w:val="-4"/>
          <w:sz w:val="24"/>
        </w:rPr>
        <w:t xml:space="preserve"> </w:t>
      </w:r>
      <w:r w:rsidRPr="00E746A1">
        <w:rPr>
          <w:b/>
          <w:color w:val="421681"/>
          <w:sz w:val="24"/>
        </w:rPr>
        <w:t>D:</w:t>
      </w:r>
      <w:r w:rsidRPr="00E746A1">
        <w:rPr>
          <w:b/>
          <w:color w:val="421681"/>
          <w:spacing w:val="-2"/>
          <w:sz w:val="24"/>
        </w:rPr>
        <w:t xml:space="preserve"> </w:t>
      </w:r>
      <w:r w:rsidRPr="00E746A1">
        <w:rPr>
          <w:b/>
          <w:color w:val="421681"/>
          <w:sz w:val="24"/>
        </w:rPr>
        <w:t>Letter</w:t>
      </w:r>
      <w:r w:rsidRPr="00E746A1">
        <w:rPr>
          <w:b/>
          <w:color w:val="421681"/>
          <w:spacing w:val="-3"/>
          <w:sz w:val="24"/>
        </w:rPr>
        <w:t xml:space="preserve"> </w:t>
      </w:r>
      <w:r w:rsidRPr="00E746A1">
        <w:rPr>
          <w:b/>
          <w:color w:val="421681"/>
          <w:sz w:val="24"/>
        </w:rPr>
        <w:t>to</w:t>
      </w:r>
      <w:r w:rsidRPr="00E746A1">
        <w:rPr>
          <w:b/>
          <w:color w:val="421681"/>
          <w:spacing w:val="-4"/>
          <w:sz w:val="24"/>
        </w:rPr>
        <w:t xml:space="preserve"> </w:t>
      </w:r>
      <w:r w:rsidRPr="00E746A1">
        <w:rPr>
          <w:b/>
          <w:color w:val="421681"/>
          <w:sz w:val="24"/>
        </w:rPr>
        <w:t>external</w:t>
      </w:r>
      <w:r w:rsidRPr="00E746A1">
        <w:rPr>
          <w:b/>
          <w:color w:val="421681"/>
          <w:spacing w:val="-3"/>
          <w:sz w:val="24"/>
        </w:rPr>
        <w:t xml:space="preserve"> </w:t>
      </w:r>
      <w:r w:rsidRPr="00E746A1">
        <w:rPr>
          <w:b/>
          <w:color w:val="421681"/>
          <w:sz w:val="24"/>
        </w:rPr>
        <w:t>reviewers</w:t>
      </w:r>
      <w:r w:rsidRPr="00E746A1">
        <w:rPr>
          <w:b/>
          <w:color w:val="421681"/>
          <w:spacing w:val="-3"/>
          <w:sz w:val="24"/>
        </w:rPr>
        <w:t xml:space="preserve"> </w:t>
      </w:r>
      <w:r w:rsidRPr="00E746A1">
        <w:rPr>
          <w:b/>
          <w:color w:val="421681"/>
          <w:sz w:val="24"/>
        </w:rPr>
        <w:t>(evaluation</w:t>
      </w:r>
      <w:r w:rsidRPr="00E746A1">
        <w:rPr>
          <w:b/>
          <w:color w:val="421681"/>
          <w:spacing w:val="-2"/>
          <w:sz w:val="24"/>
        </w:rPr>
        <w:t xml:space="preserve"> </w:t>
      </w:r>
      <w:r w:rsidRPr="00E746A1">
        <w:rPr>
          <w:b/>
          <w:color w:val="421681"/>
          <w:sz w:val="24"/>
        </w:rPr>
        <w:t>letter)</w:t>
      </w:r>
    </w:p>
    <w:p w14:paraId="5D6F45E9" w14:textId="77777777" w:rsidR="001E31D5" w:rsidRDefault="001E31D5">
      <w:pPr>
        <w:pStyle w:val="BodyText"/>
        <w:spacing w:before="13"/>
        <w:rPr>
          <w:sz w:val="21"/>
        </w:rPr>
      </w:pPr>
    </w:p>
    <w:p w14:paraId="26CF78DC" w14:textId="6CB0045D" w:rsidR="000D1C48" w:rsidRDefault="00726947" w:rsidP="000A690B">
      <w:pPr>
        <w:pStyle w:val="BodyText"/>
        <w:ind w:left="840" w:right="871"/>
      </w:pPr>
      <w:r>
        <w:t>This letter is intended for Department Chairs to send to external reviewers to evaluate a faculty</w:t>
      </w:r>
      <w:r>
        <w:rPr>
          <w:spacing w:val="1"/>
        </w:rPr>
        <w:t xml:space="preserve"> </w:t>
      </w:r>
      <w:r>
        <w:t>candidate seeking promotion. The exemplar letter below highlights and provides sample language</w:t>
      </w:r>
      <w:r>
        <w:rPr>
          <w:spacing w:val="-55"/>
        </w:rPr>
        <w:t xml:space="preserve"> </w:t>
      </w:r>
      <w:r>
        <w:t xml:space="preserve">to demonstrate the value of specific individual contributions working within </w:t>
      </w:r>
      <w:r w:rsidR="004B2CAC">
        <w:t>IR</w:t>
      </w:r>
      <w:r>
        <w:t>. If a school does not have associated metrics for documenting team science</w:t>
      </w:r>
      <w:r>
        <w:rPr>
          <w:spacing w:val="1"/>
        </w:rPr>
        <w:t xml:space="preserve"> </w:t>
      </w:r>
      <w:r>
        <w:t>contributions</w:t>
      </w:r>
      <w:r>
        <w:rPr>
          <w:spacing w:val="-3"/>
        </w:rPr>
        <w:t xml:space="preserve"> </w:t>
      </w:r>
      <w:r>
        <w:t>described</w:t>
      </w:r>
      <w:r>
        <w:rPr>
          <w:spacing w:val="-5"/>
        </w:rPr>
        <w:t xml:space="preserve"> </w:t>
      </w:r>
      <w:r>
        <w:t>in</w:t>
      </w:r>
      <w:r>
        <w:rPr>
          <w:spacing w:val="-4"/>
        </w:rPr>
        <w:t xml:space="preserve"> </w:t>
      </w:r>
      <w:r>
        <w:t>the</w:t>
      </w:r>
      <w:r>
        <w:rPr>
          <w:spacing w:val="-2"/>
        </w:rPr>
        <w:t xml:space="preserve"> </w:t>
      </w:r>
      <w:r>
        <w:t>criteria</w:t>
      </w:r>
      <w:r>
        <w:rPr>
          <w:spacing w:val="-3"/>
        </w:rPr>
        <w:t xml:space="preserve"> </w:t>
      </w:r>
      <w:r>
        <w:t>that</w:t>
      </w:r>
      <w:r>
        <w:rPr>
          <w:spacing w:val="-4"/>
        </w:rPr>
        <w:t xml:space="preserve"> </w:t>
      </w:r>
      <w:r w:rsidR="000A690B">
        <w:t>are</w:t>
      </w:r>
      <w:r>
        <w:rPr>
          <w:spacing w:val="-3"/>
        </w:rPr>
        <w:t xml:space="preserve"> </w:t>
      </w:r>
      <w:r>
        <w:t>shared</w:t>
      </w:r>
      <w:r>
        <w:rPr>
          <w:spacing w:val="-5"/>
        </w:rPr>
        <w:t xml:space="preserve"> </w:t>
      </w:r>
      <w:r>
        <w:t>with</w:t>
      </w:r>
      <w:r>
        <w:rPr>
          <w:spacing w:val="-3"/>
        </w:rPr>
        <w:t xml:space="preserve"> </w:t>
      </w:r>
      <w:r>
        <w:t>external</w:t>
      </w:r>
      <w:r>
        <w:rPr>
          <w:spacing w:val="-3"/>
        </w:rPr>
        <w:t xml:space="preserve"> </w:t>
      </w:r>
      <w:r>
        <w:t>reviewers,</w:t>
      </w:r>
      <w:r>
        <w:rPr>
          <w:spacing w:val="-1"/>
        </w:rPr>
        <w:t xml:space="preserve"> </w:t>
      </w:r>
      <w:r>
        <w:t>then</w:t>
      </w:r>
      <w:r>
        <w:rPr>
          <w:spacing w:val="-3"/>
        </w:rPr>
        <w:t xml:space="preserve"> </w:t>
      </w:r>
      <w:r>
        <w:t>the</w:t>
      </w:r>
      <w:r>
        <w:rPr>
          <w:spacing w:val="-3"/>
        </w:rPr>
        <w:t xml:space="preserve"> </w:t>
      </w:r>
      <w:r>
        <w:t>Department</w:t>
      </w:r>
      <w:r w:rsidR="000A690B">
        <w:t xml:space="preserve"> </w:t>
      </w:r>
      <w:r>
        <w:t>Chair</w:t>
      </w:r>
      <w:r>
        <w:rPr>
          <w:spacing w:val="-2"/>
        </w:rPr>
        <w:t xml:space="preserve"> </w:t>
      </w:r>
      <w:r>
        <w:t>will</w:t>
      </w:r>
      <w:r>
        <w:rPr>
          <w:spacing w:val="-2"/>
        </w:rPr>
        <w:t xml:space="preserve"> </w:t>
      </w:r>
      <w:r>
        <w:t>need</w:t>
      </w:r>
      <w:r>
        <w:rPr>
          <w:spacing w:val="-4"/>
        </w:rPr>
        <w:t xml:space="preserve"> </w:t>
      </w:r>
      <w:r>
        <w:t>to</w:t>
      </w:r>
      <w:r>
        <w:rPr>
          <w:spacing w:val="-1"/>
        </w:rPr>
        <w:t xml:space="preserve"> </w:t>
      </w:r>
      <w:r>
        <w:t>highlight</w:t>
      </w:r>
      <w:r>
        <w:rPr>
          <w:spacing w:val="-4"/>
        </w:rPr>
        <w:t xml:space="preserve"> </w:t>
      </w:r>
      <w:r>
        <w:t>the</w:t>
      </w:r>
      <w:r>
        <w:rPr>
          <w:spacing w:val="-2"/>
        </w:rPr>
        <w:t xml:space="preserve"> </w:t>
      </w:r>
      <w:r>
        <w:t>candidate’s</w:t>
      </w:r>
      <w:r>
        <w:rPr>
          <w:spacing w:val="-3"/>
        </w:rPr>
        <w:t xml:space="preserve"> </w:t>
      </w:r>
      <w:r>
        <w:t>team</w:t>
      </w:r>
      <w:r>
        <w:rPr>
          <w:spacing w:val="-2"/>
        </w:rPr>
        <w:t xml:space="preserve"> </w:t>
      </w:r>
      <w:r>
        <w:t>science</w:t>
      </w:r>
      <w:r>
        <w:rPr>
          <w:spacing w:val="-3"/>
        </w:rPr>
        <w:t xml:space="preserve"> </w:t>
      </w:r>
      <w:r>
        <w:t>achievements</w:t>
      </w:r>
      <w:r>
        <w:rPr>
          <w:spacing w:val="-2"/>
        </w:rPr>
        <w:t xml:space="preserve"> </w:t>
      </w:r>
      <w:r>
        <w:t>in</w:t>
      </w:r>
      <w:r>
        <w:rPr>
          <w:spacing w:val="-4"/>
        </w:rPr>
        <w:t xml:space="preserve"> </w:t>
      </w:r>
      <w:r>
        <w:t>the</w:t>
      </w:r>
      <w:r>
        <w:rPr>
          <w:spacing w:val="-3"/>
        </w:rPr>
        <w:t xml:space="preserve"> </w:t>
      </w:r>
      <w:r>
        <w:t>context</w:t>
      </w:r>
      <w:r>
        <w:rPr>
          <w:spacing w:val="-6"/>
        </w:rPr>
        <w:t xml:space="preserve"> </w:t>
      </w:r>
      <w:r>
        <w:t>of</w:t>
      </w:r>
      <w:r>
        <w:rPr>
          <w:spacing w:val="-3"/>
        </w:rPr>
        <w:t xml:space="preserve"> </w:t>
      </w:r>
      <w:r>
        <w:t>APT</w:t>
      </w:r>
      <w:r>
        <w:rPr>
          <w:spacing w:val="-4"/>
        </w:rPr>
        <w:t xml:space="preserve"> </w:t>
      </w:r>
      <w:r>
        <w:t>and</w:t>
      </w:r>
      <w:r>
        <w:rPr>
          <w:spacing w:val="-54"/>
        </w:rPr>
        <w:t xml:space="preserve"> </w:t>
      </w:r>
      <w:r>
        <w:t>policies</w:t>
      </w:r>
      <w:r>
        <w:rPr>
          <w:spacing w:val="-1"/>
        </w:rPr>
        <w:t xml:space="preserve"> </w:t>
      </w:r>
      <w:r>
        <w:t>and</w:t>
      </w:r>
      <w:r>
        <w:rPr>
          <w:spacing w:val="-2"/>
        </w:rPr>
        <w:t xml:space="preserve"> </w:t>
      </w:r>
      <w:r>
        <w:t>highlight</w:t>
      </w:r>
      <w:r>
        <w:rPr>
          <w:spacing w:val="-2"/>
        </w:rPr>
        <w:t xml:space="preserve"> </w:t>
      </w:r>
      <w:r>
        <w:t>institutional</w:t>
      </w:r>
      <w:r>
        <w:rPr>
          <w:spacing w:val="-1"/>
        </w:rPr>
        <w:t xml:space="preserve"> </w:t>
      </w:r>
      <w:r>
        <w:t>support</w:t>
      </w:r>
      <w:r>
        <w:rPr>
          <w:spacing w:val="-2"/>
        </w:rPr>
        <w:t xml:space="preserve"> </w:t>
      </w:r>
      <w:r>
        <w:t>for the value</w:t>
      </w:r>
      <w:r>
        <w:rPr>
          <w:spacing w:val="-3"/>
        </w:rPr>
        <w:t xml:space="preserve"> </w:t>
      </w:r>
      <w:r>
        <w:t>of</w:t>
      </w:r>
      <w:r>
        <w:rPr>
          <w:spacing w:val="-1"/>
        </w:rPr>
        <w:t xml:space="preserve"> </w:t>
      </w:r>
      <w:r>
        <w:t>team</w:t>
      </w:r>
      <w:r>
        <w:rPr>
          <w:spacing w:val="1"/>
        </w:rPr>
        <w:t xml:space="preserve"> </w:t>
      </w:r>
      <w:r>
        <w:t>science</w:t>
      </w:r>
      <w:r>
        <w:rPr>
          <w:spacing w:val="-1"/>
        </w:rPr>
        <w:t xml:space="preserve"> </w:t>
      </w:r>
      <w:r>
        <w:t>at</w:t>
      </w:r>
      <w:r>
        <w:rPr>
          <w:spacing w:val="-3"/>
        </w:rPr>
        <w:t xml:space="preserve"> </w:t>
      </w:r>
      <w:r>
        <w:t>UW.</w:t>
      </w:r>
    </w:p>
    <w:p w14:paraId="37A459A6" w14:textId="37100481" w:rsidR="00D17BE8" w:rsidRDefault="00D17BE8" w:rsidP="000A690B">
      <w:pPr>
        <w:pStyle w:val="BodyText"/>
        <w:ind w:left="840" w:right="871"/>
      </w:pPr>
    </w:p>
    <w:p w14:paraId="7C89A279" w14:textId="472B0573" w:rsidR="00D17BE8" w:rsidRDefault="00D17BE8" w:rsidP="000A690B">
      <w:pPr>
        <w:pStyle w:val="BodyText"/>
        <w:ind w:left="840" w:right="871"/>
      </w:pPr>
    </w:p>
    <w:p w14:paraId="587CF29B" w14:textId="4C73F861" w:rsidR="00D17BE8" w:rsidRDefault="00D17BE8" w:rsidP="000A690B">
      <w:pPr>
        <w:pStyle w:val="BodyText"/>
        <w:ind w:left="840" w:right="871"/>
      </w:pPr>
    </w:p>
    <w:p w14:paraId="180C7370" w14:textId="30B54D21" w:rsidR="00D17BE8" w:rsidRDefault="00D17BE8" w:rsidP="000A690B">
      <w:pPr>
        <w:pStyle w:val="BodyText"/>
        <w:ind w:left="840" w:right="871"/>
      </w:pPr>
    </w:p>
    <w:p w14:paraId="365CC2BB" w14:textId="1FA74E50" w:rsidR="00D17BE8" w:rsidRDefault="00D17BE8" w:rsidP="000A690B">
      <w:pPr>
        <w:pStyle w:val="BodyText"/>
        <w:ind w:left="840" w:right="871"/>
      </w:pPr>
    </w:p>
    <w:p w14:paraId="0DE8A967" w14:textId="77777777" w:rsidR="004105AF" w:rsidRDefault="004105AF" w:rsidP="000A690B">
      <w:pPr>
        <w:pStyle w:val="BodyText"/>
        <w:ind w:left="840" w:right="871"/>
      </w:pPr>
    </w:p>
    <w:p w14:paraId="6AEA9695" w14:textId="77777777" w:rsidR="004105AF" w:rsidRDefault="004105AF" w:rsidP="000A690B">
      <w:pPr>
        <w:pStyle w:val="BodyText"/>
        <w:ind w:left="840" w:right="871"/>
      </w:pPr>
    </w:p>
    <w:p w14:paraId="40552FA5" w14:textId="77777777" w:rsidR="004105AF" w:rsidRDefault="004105AF" w:rsidP="000A690B">
      <w:pPr>
        <w:pStyle w:val="BodyText"/>
        <w:ind w:left="840" w:right="871"/>
      </w:pPr>
    </w:p>
    <w:p w14:paraId="04E46510" w14:textId="77777777" w:rsidR="004105AF" w:rsidRDefault="004105AF" w:rsidP="000A690B">
      <w:pPr>
        <w:pStyle w:val="BodyText"/>
        <w:ind w:left="840" w:right="871"/>
      </w:pPr>
    </w:p>
    <w:p w14:paraId="7E146BB7" w14:textId="77777777" w:rsidR="004105AF" w:rsidRDefault="004105AF" w:rsidP="000A690B">
      <w:pPr>
        <w:pStyle w:val="BodyText"/>
        <w:ind w:left="840" w:right="871"/>
      </w:pPr>
    </w:p>
    <w:p w14:paraId="5EA32D38" w14:textId="77777777" w:rsidR="004105AF" w:rsidRDefault="004105AF" w:rsidP="000A690B">
      <w:pPr>
        <w:pStyle w:val="BodyText"/>
        <w:ind w:left="840" w:right="871"/>
      </w:pPr>
    </w:p>
    <w:p w14:paraId="74FD1939" w14:textId="77777777" w:rsidR="004105AF" w:rsidRDefault="004105AF" w:rsidP="000A690B">
      <w:pPr>
        <w:pStyle w:val="BodyText"/>
        <w:ind w:left="840" w:right="871"/>
      </w:pPr>
    </w:p>
    <w:p w14:paraId="7F95D771" w14:textId="77777777" w:rsidR="004105AF" w:rsidRDefault="004105AF" w:rsidP="000A690B">
      <w:pPr>
        <w:pStyle w:val="BodyText"/>
        <w:ind w:left="840" w:right="871"/>
      </w:pPr>
    </w:p>
    <w:p w14:paraId="1CAE8754" w14:textId="77777777" w:rsidR="004105AF" w:rsidRDefault="004105AF" w:rsidP="000A690B">
      <w:pPr>
        <w:pStyle w:val="BodyText"/>
        <w:ind w:left="840" w:right="871"/>
      </w:pPr>
    </w:p>
    <w:p w14:paraId="500A567B" w14:textId="77777777" w:rsidR="004105AF" w:rsidRDefault="004105AF" w:rsidP="000A690B">
      <w:pPr>
        <w:pStyle w:val="BodyText"/>
        <w:ind w:left="840" w:right="871"/>
      </w:pPr>
    </w:p>
    <w:p w14:paraId="410B2ED9" w14:textId="77777777" w:rsidR="004105AF" w:rsidRDefault="004105AF" w:rsidP="000A690B">
      <w:pPr>
        <w:pStyle w:val="BodyText"/>
        <w:ind w:left="840" w:right="871"/>
      </w:pPr>
    </w:p>
    <w:p w14:paraId="5A616705" w14:textId="77777777" w:rsidR="004105AF" w:rsidRDefault="004105AF" w:rsidP="000A690B">
      <w:pPr>
        <w:pStyle w:val="BodyText"/>
        <w:ind w:left="840" w:right="871"/>
      </w:pPr>
    </w:p>
    <w:p w14:paraId="2C62B1EE" w14:textId="77777777" w:rsidR="004105AF" w:rsidRDefault="004105AF" w:rsidP="000A690B">
      <w:pPr>
        <w:pStyle w:val="BodyText"/>
        <w:ind w:left="840" w:right="871"/>
      </w:pPr>
    </w:p>
    <w:p w14:paraId="70B47418" w14:textId="77777777" w:rsidR="004105AF" w:rsidRDefault="004105AF" w:rsidP="000A690B">
      <w:pPr>
        <w:pStyle w:val="BodyText"/>
        <w:ind w:left="840" w:right="871"/>
      </w:pPr>
    </w:p>
    <w:p w14:paraId="70740663" w14:textId="2E25EE11" w:rsidR="00D17BE8" w:rsidRDefault="00D17BE8" w:rsidP="000A690B">
      <w:pPr>
        <w:pStyle w:val="BodyText"/>
        <w:ind w:left="840" w:right="871"/>
      </w:pPr>
    </w:p>
    <w:p w14:paraId="002ABD73" w14:textId="02B28BE5" w:rsidR="00D17BE8" w:rsidRDefault="00D17BE8" w:rsidP="000A690B">
      <w:pPr>
        <w:pStyle w:val="BodyText"/>
        <w:ind w:left="840" w:right="871"/>
      </w:pPr>
    </w:p>
    <w:p w14:paraId="66A3BA27" w14:textId="77777777" w:rsidR="001E31D5" w:rsidRDefault="001E31D5">
      <w:pPr>
        <w:pStyle w:val="BodyText"/>
        <w:spacing w:before="12"/>
        <w:rPr>
          <w:sz w:val="21"/>
        </w:rPr>
      </w:pPr>
    </w:p>
    <w:p w14:paraId="32296A39" w14:textId="77777777" w:rsidR="001E31D5" w:rsidRDefault="00726947">
      <w:pPr>
        <w:ind w:left="2899" w:right="2901"/>
        <w:jc w:val="center"/>
        <w:rPr>
          <w:b/>
          <w:sz w:val="18"/>
        </w:rPr>
      </w:pPr>
      <w:r>
        <w:rPr>
          <w:b/>
          <w:sz w:val="18"/>
        </w:rPr>
        <w:t>APT</w:t>
      </w:r>
      <w:r>
        <w:rPr>
          <w:b/>
          <w:spacing w:val="-7"/>
          <w:sz w:val="18"/>
        </w:rPr>
        <w:t xml:space="preserve"> </w:t>
      </w:r>
      <w:r>
        <w:rPr>
          <w:b/>
          <w:sz w:val="18"/>
        </w:rPr>
        <w:t>TOOLKIT:</w:t>
      </w:r>
      <w:r>
        <w:rPr>
          <w:b/>
          <w:spacing w:val="-3"/>
          <w:sz w:val="18"/>
        </w:rPr>
        <w:t xml:space="preserve"> </w:t>
      </w:r>
      <w:r>
        <w:rPr>
          <w:b/>
          <w:sz w:val="18"/>
        </w:rPr>
        <w:t>DEPARTMENT</w:t>
      </w:r>
      <w:r>
        <w:rPr>
          <w:b/>
          <w:spacing w:val="-6"/>
          <w:sz w:val="18"/>
        </w:rPr>
        <w:t xml:space="preserve"> </w:t>
      </w:r>
      <w:r>
        <w:rPr>
          <w:b/>
          <w:sz w:val="18"/>
        </w:rPr>
        <w:t>CHAIR</w:t>
      </w:r>
      <w:r>
        <w:rPr>
          <w:b/>
          <w:spacing w:val="-5"/>
          <w:sz w:val="18"/>
        </w:rPr>
        <w:t xml:space="preserve"> </w:t>
      </w:r>
      <w:r>
        <w:rPr>
          <w:b/>
          <w:sz w:val="18"/>
        </w:rPr>
        <w:t>LETTER</w:t>
      </w:r>
      <w:r>
        <w:rPr>
          <w:b/>
          <w:spacing w:val="-4"/>
          <w:sz w:val="18"/>
        </w:rPr>
        <w:t xml:space="preserve"> </w:t>
      </w:r>
      <w:r>
        <w:rPr>
          <w:b/>
          <w:sz w:val="18"/>
        </w:rPr>
        <w:t>TO</w:t>
      </w:r>
      <w:r>
        <w:rPr>
          <w:b/>
          <w:spacing w:val="-2"/>
          <w:sz w:val="18"/>
        </w:rPr>
        <w:t xml:space="preserve"> </w:t>
      </w:r>
      <w:r>
        <w:rPr>
          <w:b/>
          <w:sz w:val="18"/>
        </w:rPr>
        <w:t>EXTERNAL</w:t>
      </w:r>
      <w:r>
        <w:rPr>
          <w:b/>
          <w:spacing w:val="-6"/>
          <w:sz w:val="18"/>
        </w:rPr>
        <w:t xml:space="preserve"> </w:t>
      </w:r>
      <w:r>
        <w:rPr>
          <w:b/>
          <w:sz w:val="18"/>
        </w:rPr>
        <w:t>REVIEWER</w:t>
      </w:r>
    </w:p>
    <w:p w14:paraId="79DCD070" w14:textId="77777777" w:rsidR="001E31D5" w:rsidRDefault="001E31D5">
      <w:pPr>
        <w:pStyle w:val="BodyText"/>
        <w:spacing w:before="2"/>
        <w:rPr>
          <w:b/>
          <w:sz w:val="18"/>
        </w:rPr>
      </w:pPr>
    </w:p>
    <w:p w14:paraId="273560AF" w14:textId="77777777" w:rsidR="001E31D5" w:rsidRDefault="00726947">
      <w:pPr>
        <w:spacing w:line="245" w:lineRule="exact"/>
        <w:ind w:left="840"/>
        <w:rPr>
          <w:sz w:val="18"/>
        </w:rPr>
      </w:pPr>
      <w:r>
        <w:rPr>
          <w:b/>
          <w:sz w:val="18"/>
        </w:rPr>
        <w:t>From:</w:t>
      </w:r>
      <w:r>
        <w:rPr>
          <w:b/>
          <w:spacing w:val="-4"/>
          <w:sz w:val="18"/>
        </w:rPr>
        <w:t xml:space="preserve"> </w:t>
      </w:r>
      <w:r>
        <w:rPr>
          <w:sz w:val="18"/>
        </w:rPr>
        <w:t>Department</w:t>
      </w:r>
      <w:r>
        <w:rPr>
          <w:spacing w:val="-3"/>
          <w:sz w:val="18"/>
        </w:rPr>
        <w:t xml:space="preserve"> </w:t>
      </w:r>
      <w:r>
        <w:rPr>
          <w:sz w:val="18"/>
        </w:rPr>
        <w:t>Chair</w:t>
      </w:r>
    </w:p>
    <w:p w14:paraId="45CAE720" w14:textId="47E37AF3" w:rsidR="001E31D5" w:rsidRDefault="00726947">
      <w:pPr>
        <w:spacing w:line="245" w:lineRule="exact"/>
        <w:ind w:left="840"/>
        <w:rPr>
          <w:sz w:val="18"/>
        </w:rPr>
      </w:pPr>
      <w:r>
        <w:rPr>
          <w:b/>
          <w:sz w:val="18"/>
        </w:rPr>
        <w:t>Sent:</w:t>
      </w:r>
      <w:r>
        <w:rPr>
          <w:b/>
          <w:spacing w:val="-3"/>
          <w:sz w:val="18"/>
        </w:rPr>
        <w:t xml:space="preserve"> </w:t>
      </w:r>
      <w:r>
        <w:rPr>
          <w:sz w:val="18"/>
        </w:rPr>
        <w:t>Friday,</w:t>
      </w:r>
      <w:r>
        <w:rPr>
          <w:spacing w:val="-3"/>
          <w:sz w:val="18"/>
        </w:rPr>
        <w:t xml:space="preserve"> </w:t>
      </w:r>
      <w:r>
        <w:rPr>
          <w:sz w:val="18"/>
        </w:rPr>
        <w:t>June 28,</w:t>
      </w:r>
      <w:r>
        <w:rPr>
          <w:spacing w:val="-3"/>
          <w:sz w:val="18"/>
        </w:rPr>
        <w:t xml:space="preserve"> </w:t>
      </w:r>
      <w:r>
        <w:rPr>
          <w:sz w:val="18"/>
        </w:rPr>
        <w:t>2019</w:t>
      </w:r>
      <w:r w:rsidR="00E76412">
        <w:rPr>
          <w:sz w:val="18"/>
        </w:rPr>
        <w:t>,</w:t>
      </w:r>
      <w:r>
        <w:rPr>
          <w:spacing w:val="-1"/>
          <w:sz w:val="18"/>
        </w:rPr>
        <w:t xml:space="preserve"> </w:t>
      </w:r>
      <w:r>
        <w:rPr>
          <w:sz w:val="18"/>
        </w:rPr>
        <w:t>2:00</w:t>
      </w:r>
      <w:r>
        <w:rPr>
          <w:spacing w:val="-2"/>
          <w:sz w:val="18"/>
        </w:rPr>
        <w:t xml:space="preserve"> </w:t>
      </w:r>
      <w:r>
        <w:rPr>
          <w:sz w:val="18"/>
        </w:rPr>
        <w:t>PM</w:t>
      </w:r>
    </w:p>
    <w:p w14:paraId="14119064" w14:textId="77777777" w:rsidR="001E31D5" w:rsidRDefault="00726947">
      <w:pPr>
        <w:spacing w:line="245" w:lineRule="exact"/>
        <w:ind w:left="840"/>
        <w:rPr>
          <w:sz w:val="18"/>
        </w:rPr>
      </w:pPr>
      <w:r>
        <w:rPr>
          <w:b/>
          <w:sz w:val="18"/>
        </w:rPr>
        <w:t>To:</w:t>
      </w:r>
      <w:r>
        <w:rPr>
          <w:b/>
          <w:spacing w:val="-5"/>
          <w:sz w:val="18"/>
        </w:rPr>
        <w:t xml:space="preserve"> </w:t>
      </w:r>
      <w:hyperlink r:id="rId25">
        <w:r>
          <w:rPr>
            <w:sz w:val="18"/>
          </w:rPr>
          <w:t>XXX@UX.edu</w:t>
        </w:r>
      </w:hyperlink>
    </w:p>
    <w:p w14:paraId="00DD1709" w14:textId="77777777" w:rsidR="001E31D5" w:rsidRDefault="00726947">
      <w:pPr>
        <w:spacing w:line="245" w:lineRule="exact"/>
        <w:ind w:left="840"/>
        <w:rPr>
          <w:b/>
          <w:sz w:val="18"/>
        </w:rPr>
      </w:pPr>
      <w:r>
        <w:rPr>
          <w:b/>
          <w:sz w:val="18"/>
        </w:rPr>
        <w:t>Cc:</w:t>
      </w:r>
    </w:p>
    <w:p w14:paraId="3CC96B6B" w14:textId="77777777" w:rsidR="001E31D5" w:rsidRDefault="00726947">
      <w:pPr>
        <w:ind w:left="840"/>
        <w:rPr>
          <w:sz w:val="18"/>
        </w:rPr>
      </w:pPr>
      <w:r>
        <w:rPr>
          <w:b/>
          <w:sz w:val="18"/>
        </w:rPr>
        <w:t>Subject:</w:t>
      </w:r>
      <w:r>
        <w:rPr>
          <w:b/>
          <w:spacing w:val="-4"/>
          <w:sz w:val="18"/>
        </w:rPr>
        <w:t xml:space="preserve"> </w:t>
      </w:r>
      <w:r>
        <w:rPr>
          <w:sz w:val="18"/>
        </w:rPr>
        <w:t>University</w:t>
      </w:r>
      <w:r>
        <w:rPr>
          <w:spacing w:val="-3"/>
          <w:sz w:val="18"/>
        </w:rPr>
        <w:t xml:space="preserve"> </w:t>
      </w:r>
      <w:r>
        <w:rPr>
          <w:sz w:val="18"/>
        </w:rPr>
        <w:t>of</w:t>
      </w:r>
      <w:r>
        <w:rPr>
          <w:spacing w:val="-1"/>
          <w:sz w:val="18"/>
        </w:rPr>
        <w:t xml:space="preserve"> </w:t>
      </w:r>
      <w:r>
        <w:rPr>
          <w:sz w:val="18"/>
        </w:rPr>
        <w:t>Washington -</w:t>
      </w:r>
      <w:r>
        <w:rPr>
          <w:spacing w:val="-3"/>
          <w:sz w:val="18"/>
        </w:rPr>
        <w:t xml:space="preserve"> </w:t>
      </w:r>
      <w:r>
        <w:rPr>
          <w:sz w:val="18"/>
        </w:rPr>
        <w:t>Promotion</w:t>
      </w:r>
      <w:r>
        <w:rPr>
          <w:spacing w:val="-4"/>
          <w:sz w:val="18"/>
        </w:rPr>
        <w:t xml:space="preserve"> </w:t>
      </w:r>
      <w:r>
        <w:rPr>
          <w:sz w:val="18"/>
        </w:rPr>
        <w:t>Evaluation</w:t>
      </w:r>
      <w:r>
        <w:rPr>
          <w:spacing w:val="-4"/>
          <w:sz w:val="18"/>
        </w:rPr>
        <w:t xml:space="preserve"> </w:t>
      </w:r>
      <w:r>
        <w:rPr>
          <w:sz w:val="18"/>
        </w:rPr>
        <w:t>Request</w:t>
      </w:r>
      <w:r>
        <w:rPr>
          <w:spacing w:val="1"/>
          <w:sz w:val="18"/>
        </w:rPr>
        <w:t xml:space="preserve"> </w:t>
      </w:r>
      <w:r>
        <w:rPr>
          <w:sz w:val="18"/>
        </w:rPr>
        <w:t>–</w:t>
      </w:r>
      <w:r>
        <w:rPr>
          <w:spacing w:val="-2"/>
          <w:sz w:val="18"/>
        </w:rPr>
        <w:t xml:space="preserve"> </w:t>
      </w:r>
      <w:r>
        <w:rPr>
          <w:sz w:val="18"/>
        </w:rPr>
        <w:t>Dr.</w:t>
      </w:r>
      <w:r>
        <w:rPr>
          <w:spacing w:val="-3"/>
          <w:sz w:val="18"/>
        </w:rPr>
        <w:t xml:space="preserve"> </w:t>
      </w:r>
      <w:r>
        <w:rPr>
          <w:sz w:val="18"/>
        </w:rPr>
        <w:t>XXXX</w:t>
      </w:r>
    </w:p>
    <w:p w14:paraId="162AB5BA" w14:textId="77777777" w:rsidR="001E31D5" w:rsidRDefault="001E31D5">
      <w:pPr>
        <w:pStyle w:val="BodyText"/>
        <w:spacing w:before="1"/>
        <w:rPr>
          <w:sz w:val="18"/>
        </w:rPr>
      </w:pPr>
    </w:p>
    <w:p w14:paraId="7F8A54F1" w14:textId="77777777" w:rsidR="001E31D5" w:rsidRDefault="00726947">
      <w:pPr>
        <w:ind w:left="840"/>
        <w:rPr>
          <w:rFonts w:ascii="Arial"/>
          <w:sz w:val="18"/>
        </w:rPr>
      </w:pPr>
      <w:r>
        <w:rPr>
          <w:rFonts w:ascii="Arial"/>
          <w:sz w:val="18"/>
        </w:rPr>
        <w:t>Dear</w:t>
      </w:r>
      <w:r>
        <w:rPr>
          <w:rFonts w:ascii="Arial"/>
          <w:spacing w:val="-2"/>
          <w:sz w:val="18"/>
        </w:rPr>
        <w:t xml:space="preserve"> </w:t>
      </w:r>
      <w:proofErr w:type="gramStart"/>
      <w:r>
        <w:rPr>
          <w:rFonts w:ascii="Arial"/>
          <w:sz w:val="18"/>
        </w:rPr>
        <w:t>Dr.</w:t>
      </w:r>
      <w:proofErr w:type="gramEnd"/>
      <w:r>
        <w:rPr>
          <w:rFonts w:ascii="Arial"/>
          <w:spacing w:val="-2"/>
          <w:sz w:val="18"/>
        </w:rPr>
        <w:t xml:space="preserve"> </w:t>
      </w:r>
      <w:r>
        <w:rPr>
          <w:rFonts w:ascii="Arial"/>
          <w:sz w:val="18"/>
        </w:rPr>
        <w:t>XXXXX,</w:t>
      </w:r>
    </w:p>
    <w:p w14:paraId="78E9A07A" w14:textId="77777777" w:rsidR="001E31D5" w:rsidRDefault="001E31D5">
      <w:pPr>
        <w:pStyle w:val="BodyText"/>
        <w:spacing w:before="11"/>
        <w:rPr>
          <w:rFonts w:ascii="Arial"/>
          <w:sz w:val="17"/>
        </w:rPr>
      </w:pPr>
    </w:p>
    <w:p w14:paraId="35BE5D22" w14:textId="5FBDC43F" w:rsidR="001E31D5" w:rsidRDefault="00726947">
      <w:pPr>
        <w:ind w:left="840" w:right="898"/>
        <w:rPr>
          <w:rFonts w:ascii="Arial" w:hAnsi="Arial"/>
          <w:sz w:val="18"/>
        </w:rPr>
      </w:pPr>
      <w:r>
        <w:rPr>
          <w:rFonts w:ascii="Arial" w:hAnsi="Arial"/>
          <w:sz w:val="18"/>
        </w:rPr>
        <w:t>The School of Nursing is considering Dr. XXXXX for promotion to the position of Associate Professor, Tenure Track in the</w:t>
      </w:r>
      <w:r>
        <w:rPr>
          <w:rFonts w:ascii="Arial" w:hAnsi="Arial"/>
          <w:spacing w:val="1"/>
          <w:sz w:val="18"/>
        </w:rPr>
        <w:t xml:space="preserve"> </w:t>
      </w:r>
      <w:r>
        <w:rPr>
          <w:rFonts w:ascii="Arial" w:hAnsi="Arial"/>
          <w:sz w:val="18"/>
        </w:rPr>
        <w:t>Department of Biobehavioral Nursing and Health Informatics, School of Nursing at the University of Washington.</w:t>
      </w:r>
      <w:r>
        <w:rPr>
          <w:rFonts w:ascii="Arial" w:hAnsi="Arial"/>
          <w:spacing w:val="50"/>
          <w:sz w:val="18"/>
        </w:rPr>
        <w:t xml:space="preserve"> </w:t>
      </w:r>
      <w:r>
        <w:rPr>
          <w:rFonts w:ascii="Arial" w:hAnsi="Arial"/>
          <w:sz w:val="18"/>
        </w:rPr>
        <w:t>Dr. XXXX</w:t>
      </w:r>
      <w:r>
        <w:rPr>
          <w:rFonts w:ascii="Arial" w:hAnsi="Arial"/>
          <w:spacing w:val="1"/>
          <w:sz w:val="18"/>
        </w:rPr>
        <w:t xml:space="preserve"> </w:t>
      </w:r>
      <w:r>
        <w:rPr>
          <w:rFonts w:ascii="Arial" w:hAnsi="Arial"/>
          <w:sz w:val="18"/>
        </w:rPr>
        <w:t>has provided your name as a possible reviewer/evaluator to assist in our decision-making process.</w:t>
      </w:r>
      <w:r>
        <w:rPr>
          <w:rFonts w:ascii="Arial" w:hAnsi="Arial"/>
          <w:spacing w:val="1"/>
          <w:sz w:val="18"/>
        </w:rPr>
        <w:t xml:space="preserve"> </w:t>
      </w:r>
      <w:r>
        <w:rPr>
          <w:rFonts w:ascii="Arial" w:hAnsi="Arial"/>
          <w:sz w:val="18"/>
        </w:rPr>
        <w:t>We would appreciate your</w:t>
      </w:r>
      <w:r>
        <w:rPr>
          <w:rFonts w:ascii="Arial" w:hAnsi="Arial"/>
          <w:spacing w:val="-47"/>
          <w:sz w:val="18"/>
        </w:rPr>
        <w:t xml:space="preserve"> </w:t>
      </w:r>
      <w:r>
        <w:rPr>
          <w:rFonts w:ascii="Arial" w:hAnsi="Arial"/>
          <w:sz w:val="18"/>
        </w:rPr>
        <w:t>candid assessment of Dr. XXXXX’s scholarly contributions.</w:t>
      </w:r>
      <w:r>
        <w:rPr>
          <w:rFonts w:ascii="Arial" w:hAnsi="Arial"/>
          <w:spacing w:val="1"/>
          <w:sz w:val="18"/>
        </w:rPr>
        <w:t xml:space="preserve"> </w:t>
      </w:r>
      <w:r>
        <w:rPr>
          <w:rFonts w:ascii="Arial" w:hAnsi="Arial"/>
          <w:sz w:val="18"/>
        </w:rPr>
        <w:t xml:space="preserve">If you agree to be a </w:t>
      </w:r>
      <w:proofErr w:type="gramStart"/>
      <w:r>
        <w:rPr>
          <w:rFonts w:ascii="Arial" w:hAnsi="Arial"/>
          <w:sz w:val="18"/>
        </w:rPr>
        <w:t>reviewer</w:t>
      </w:r>
      <w:proofErr w:type="gramEnd"/>
      <w:r>
        <w:rPr>
          <w:rFonts w:ascii="Arial" w:hAnsi="Arial"/>
          <w:sz w:val="18"/>
        </w:rPr>
        <w:t xml:space="preserve"> we will electronically forward you </w:t>
      </w:r>
      <w:r w:rsidR="00F67C01">
        <w:rPr>
          <w:rFonts w:ascii="Arial" w:hAnsi="Arial"/>
          <w:sz w:val="18"/>
        </w:rPr>
        <w:t>their</w:t>
      </w:r>
      <w:r>
        <w:rPr>
          <w:rFonts w:ascii="Arial" w:hAnsi="Arial"/>
          <w:spacing w:val="-47"/>
          <w:sz w:val="18"/>
        </w:rPr>
        <w:t xml:space="preserve"> </w:t>
      </w:r>
      <w:r>
        <w:rPr>
          <w:rFonts w:ascii="Arial" w:hAnsi="Arial"/>
          <w:sz w:val="18"/>
        </w:rPr>
        <w:t xml:space="preserve">CV, samples of </w:t>
      </w:r>
      <w:r w:rsidR="00F67C01">
        <w:rPr>
          <w:rFonts w:ascii="Arial" w:hAnsi="Arial"/>
          <w:sz w:val="18"/>
        </w:rPr>
        <w:t>their</w:t>
      </w:r>
      <w:r>
        <w:rPr>
          <w:rFonts w:ascii="Arial" w:hAnsi="Arial"/>
          <w:sz w:val="18"/>
        </w:rPr>
        <w:t xml:space="preserve"> published papers, and </w:t>
      </w:r>
      <w:r w:rsidR="00E76412">
        <w:rPr>
          <w:rFonts w:ascii="Arial" w:hAnsi="Arial"/>
          <w:sz w:val="18"/>
        </w:rPr>
        <w:t>their professional</w:t>
      </w:r>
      <w:r>
        <w:rPr>
          <w:rFonts w:ascii="Arial" w:hAnsi="Arial"/>
          <w:sz w:val="18"/>
        </w:rPr>
        <w:t xml:space="preserve"> goal statement.</w:t>
      </w:r>
      <w:r>
        <w:rPr>
          <w:rFonts w:ascii="Arial" w:hAnsi="Arial"/>
          <w:spacing w:val="1"/>
          <w:sz w:val="18"/>
        </w:rPr>
        <w:t xml:space="preserve"> </w:t>
      </w:r>
      <w:r>
        <w:rPr>
          <w:rFonts w:ascii="Arial" w:hAnsi="Arial"/>
          <w:sz w:val="18"/>
        </w:rPr>
        <w:t>In addition, we will send for your reference the</w:t>
      </w:r>
      <w:r>
        <w:rPr>
          <w:rFonts w:ascii="Arial" w:hAnsi="Arial"/>
          <w:spacing w:val="1"/>
          <w:sz w:val="18"/>
        </w:rPr>
        <w:t xml:space="preserve"> </w:t>
      </w:r>
      <w:r>
        <w:rPr>
          <w:rFonts w:ascii="Arial" w:hAnsi="Arial"/>
          <w:sz w:val="18"/>
        </w:rPr>
        <w:t>Appointment,</w:t>
      </w:r>
      <w:r>
        <w:rPr>
          <w:rFonts w:ascii="Arial" w:hAnsi="Arial"/>
          <w:spacing w:val="-1"/>
          <w:sz w:val="18"/>
        </w:rPr>
        <w:t xml:space="preserve"> </w:t>
      </w:r>
      <w:r>
        <w:rPr>
          <w:rFonts w:ascii="Arial" w:hAnsi="Arial"/>
          <w:sz w:val="18"/>
        </w:rPr>
        <w:t>Promotion,</w:t>
      </w:r>
      <w:r>
        <w:rPr>
          <w:rFonts w:ascii="Arial" w:hAnsi="Arial"/>
          <w:spacing w:val="-2"/>
          <w:sz w:val="18"/>
        </w:rPr>
        <w:t xml:space="preserve"> </w:t>
      </w:r>
      <w:r>
        <w:rPr>
          <w:rFonts w:ascii="Arial" w:hAnsi="Arial"/>
          <w:sz w:val="18"/>
        </w:rPr>
        <w:t>and</w:t>
      </w:r>
      <w:r>
        <w:rPr>
          <w:rFonts w:ascii="Arial" w:hAnsi="Arial"/>
          <w:spacing w:val="-3"/>
          <w:sz w:val="18"/>
        </w:rPr>
        <w:t xml:space="preserve"> </w:t>
      </w:r>
      <w:r>
        <w:rPr>
          <w:rFonts w:ascii="Arial" w:hAnsi="Arial"/>
          <w:sz w:val="18"/>
        </w:rPr>
        <w:t>Tenure Criteria</w:t>
      </w:r>
      <w:r>
        <w:rPr>
          <w:rFonts w:ascii="Arial" w:hAnsi="Arial"/>
          <w:spacing w:val="-1"/>
          <w:sz w:val="18"/>
        </w:rPr>
        <w:t xml:space="preserve"> </w:t>
      </w:r>
      <w:r>
        <w:rPr>
          <w:rFonts w:ascii="Arial" w:hAnsi="Arial"/>
          <w:sz w:val="18"/>
        </w:rPr>
        <w:t>for</w:t>
      </w:r>
      <w:r>
        <w:rPr>
          <w:rFonts w:ascii="Arial" w:hAnsi="Arial"/>
          <w:spacing w:val="-3"/>
          <w:sz w:val="18"/>
        </w:rPr>
        <w:t xml:space="preserve"> </w:t>
      </w:r>
      <w:r>
        <w:rPr>
          <w:rFonts w:ascii="Arial" w:hAnsi="Arial"/>
          <w:sz w:val="18"/>
        </w:rPr>
        <w:t>the</w:t>
      </w:r>
      <w:r>
        <w:rPr>
          <w:rFonts w:ascii="Arial" w:hAnsi="Arial"/>
          <w:spacing w:val="-1"/>
          <w:sz w:val="18"/>
        </w:rPr>
        <w:t xml:space="preserve"> </w:t>
      </w:r>
      <w:r>
        <w:rPr>
          <w:rFonts w:ascii="Arial" w:hAnsi="Arial"/>
          <w:sz w:val="18"/>
        </w:rPr>
        <w:t>University</w:t>
      </w:r>
      <w:r>
        <w:rPr>
          <w:rFonts w:ascii="Arial" w:hAnsi="Arial"/>
          <w:spacing w:val="5"/>
          <w:sz w:val="18"/>
        </w:rPr>
        <w:t xml:space="preserve"> </w:t>
      </w:r>
      <w:r>
        <w:rPr>
          <w:rFonts w:ascii="Arial" w:hAnsi="Arial"/>
          <w:sz w:val="18"/>
        </w:rPr>
        <w:t>of</w:t>
      </w:r>
      <w:r>
        <w:rPr>
          <w:rFonts w:ascii="Arial" w:hAnsi="Arial"/>
          <w:spacing w:val="-6"/>
          <w:sz w:val="18"/>
        </w:rPr>
        <w:t xml:space="preserve"> </w:t>
      </w:r>
      <w:r>
        <w:rPr>
          <w:rFonts w:ascii="Arial" w:hAnsi="Arial"/>
          <w:sz w:val="18"/>
        </w:rPr>
        <w:t>Washington School</w:t>
      </w:r>
      <w:r>
        <w:rPr>
          <w:rFonts w:ascii="Arial" w:hAnsi="Arial"/>
          <w:spacing w:val="-2"/>
          <w:sz w:val="18"/>
        </w:rPr>
        <w:t xml:space="preserve"> </w:t>
      </w:r>
      <w:r>
        <w:rPr>
          <w:rFonts w:ascii="Arial" w:hAnsi="Arial"/>
          <w:sz w:val="18"/>
        </w:rPr>
        <w:t>of</w:t>
      </w:r>
      <w:r>
        <w:rPr>
          <w:rFonts w:ascii="Arial" w:hAnsi="Arial"/>
          <w:spacing w:val="-1"/>
          <w:sz w:val="18"/>
        </w:rPr>
        <w:t xml:space="preserve"> </w:t>
      </w:r>
      <w:r>
        <w:rPr>
          <w:rFonts w:ascii="Arial" w:hAnsi="Arial"/>
          <w:sz w:val="18"/>
        </w:rPr>
        <w:t>Nursing.</w:t>
      </w:r>
    </w:p>
    <w:p w14:paraId="6307C215" w14:textId="77777777" w:rsidR="001E31D5" w:rsidRDefault="001E31D5">
      <w:pPr>
        <w:pStyle w:val="BodyText"/>
        <w:rPr>
          <w:rFonts w:ascii="Arial"/>
          <w:sz w:val="18"/>
        </w:rPr>
      </w:pPr>
    </w:p>
    <w:p w14:paraId="3BAD8C93" w14:textId="77777777" w:rsidR="001E31D5" w:rsidRDefault="00726947">
      <w:pPr>
        <w:spacing w:before="1"/>
        <w:ind w:left="840" w:right="898"/>
        <w:rPr>
          <w:rFonts w:ascii="Arial" w:hAnsi="Arial"/>
          <w:sz w:val="18"/>
        </w:rPr>
      </w:pPr>
      <w:r>
        <w:rPr>
          <w:rFonts w:ascii="Arial" w:hAnsi="Arial"/>
          <w:sz w:val="18"/>
        </w:rPr>
        <w:t xml:space="preserve">I know that you are </w:t>
      </w:r>
      <w:proofErr w:type="gramStart"/>
      <w:r>
        <w:rPr>
          <w:rFonts w:ascii="Arial" w:hAnsi="Arial"/>
          <w:sz w:val="18"/>
        </w:rPr>
        <w:t>busy</w:t>
      </w:r>
      <w:proofErr w:type="gramEnd"/>
      <w:r>
        <w:rPr>
          <w:rFonts w:ascii="Arial" w:hAnsi="Arial"/>
          <w:sz w:val="18"/>
        </w:rPr>
        <w:t xml:space="preserve"> but I sincerely hope you will consider our request.</w:t>
      </w:r>
      <w:r>
        <w:rPr>
          <w:rFonts w:ascii="Arial" w:hAnsi="Arial"/>
          <w:spacing w:val="1"/>
          <w:sz w:val="18"/>
        </w:rPr>
        <w:t xml:space="preserve"> </w:t>
      </w:r>
      <w:r>
        <w:rPr>
          <w:rFonts w:ascii="Arial" w:hAnsi="Arial"/>
          <w:sz w:val="18"/>
        </w:rPr>
        <w:t>If you agree to provide an evaluation for Dr.</w:t>
      </w:r>
      <w:r>
        <w:rPr>
          <w:rFonts w:ascii="Arial" w:hAnsi="Arial"/>
          <w:spacing w:val="1"/>
          <w:sz w:val="18"/>
        </w:rPr>
        <w:t xml:space="preserve"> </w:t>
      </w:r>
      <w:r>
        <w:rPr>
          <w:rFonts w:ascii="Arial" w:hAnsi="Arial"/>
          <w:sz w:val="18"/>
        </w:rPr>
        <w:t xml:space="preserve">XXXXX, we will email the materials to you by [Date]. We would need your evaluation by </w:t>
      </w:r>
      <w:r>
        <w:rPr>
          <w:rFonts w:ascii="Arial" w:hAnsi="Arial"/>
          <w:b/>
          <w:sz w:val="18"/>
        </w:rPr>
        <w:t xml:space="preserve">[Date]. </w:t>
      </w:r>
      <w:r>
        <w:rPr>
          <w:rFonts w:ascii="Arial" w:hAnsi="Arial"/>
          <w:sz w:val="18"/>
        </w:rPr>
        <w:t>The opinions of outside</w:t>
      </w:r>
      <w:r>
        <w:rPr>
          <w:rFonts w:ascii="Arial" w:hAnsi="Arial"/>
          <w:spacing w:val="1"/>
          <w:sz w:val="18"/>
        </w:rPr>
        <w:t xml:space="preserve"> </w:t>
      </w:r>
      <w:r>
        <w:rPr>
          <w:rFonts w:ascii="Arial" w:hAnsi="Arial"/>
          <w:sz w:val="18"/>
        </w:rPr>
        <w:t>reviewers</w:t>
      </w:r>
      <w:r>
        <w:rPr>
          <w:rFonts w:ascii="Arial" w:hAnsi="Arial"/>
          <w:spacing w:val="-2"/>
          <w:sz w:val="18"/>
        </w:rPr>
        <w:t xml:space="preserve"> </w:t>
      </w:r>
      <w:r>
        <w:rPr>
          <w:rFonts w:ascii="Arial" w:hAnsi="Arial"/>
          <w:sz w:val="18"/>
        </w:rPr>
        <w:t>are</w:t>
      </w:r>
      <w:r>
        <w:rPr>
          <w:rFonts w:ascii="Arial" w:hAnsi="Arial"/>
          <w:spacing w:val="-2"/>
          <w:sz w:val="18"/>
        </w:rPr>
        <w:t xml:space="preserve"> </w:t>
      </w:r>
      <w:r>
        <w:rPr>
          <w:rFonts w:ascii="Arial" w:hAnsi="Arial"/>
          <w:sz w:val="18"/>
        </w:rPr>
        <w:t>a</w:t>
      </w:r>
      <w:r>
        <w:rPr>
          <w:rFonts w:ascii="Arial" w:hAnsi="Arial"/>
          <w:spacing w:val="-4"/>
          <w:sz w:val="18"/>
        </w:rPr>
        <w:t xml:space="preserve"> </w:t>
      </w:r>
      <w:r>
        <w:rPr>
          <w:rFonts w:ascii="Arial" w:hAnsi="Arial"/>
          <w:sz w:val="18"/>
        </w:rPr>
        <w:t>necessary</w:t>
      </w:r>
      <w:r>
        <w:rPr>
          <w:rFonts w:ascii="Arial" w:hAnsi="Arial"/>
          <w:spacing w:val="-4"/>
          <w:sz w:val="18"/>
        </w:rPr>
        <w:t xml:space="preserve"> </w:t>
      </w:r>
      <w:r>
        <w:rPr>
          <w:rFonts w:ascii="Arial" w:hAnsi="Arial"/>
          <w:sz w:val="18"/>
        </w:rPr>
        <w:t>and</w:t>
      </w:r>
      <w:r>
        <w:rPr>
          <w:rFonts w:ascii="Arial" w:hAnsi="Arial"/>
          <w:spacing w:val="-4"/>
          <w:sz w:val="18"/>
        </w:rPr>
        <w:t xml:space="preserve"> </w:t>
      </w:r>
      <w:r>
        <w:rPr>
          <w:rFonts w:ascii="Arial" w:hAnsi="Arial"/>
          <w:sz w:val="18"/>
        </w:rPr>
        <w:t>valued</w:t>
      </w:r>
      <w:r>
        <w:rPr>
          <w:rFonts w:ascii="Arial" w:hAnsi="Arial"/>
          <w:spacing w:val="-4"/>
          <w:sz w:val="18"/>
        </w:rPr>
        <w:t xml:space="preserve"> </w:t>
      </w:r>
      <w:r>
        <w:rPr>
          <w:rFonts w:ascii="Arial" w:hAnsi="Arial"/>
          <w:sz w:val="18"/>
        </w:rPr>
        <w:t>part</w:t>
      </w:r>
      <w:r>
        <w:rPr>
          <w:rFonts w:ascii="Arial" w:hAnsi="Arial"/>
          <w:spacing w:val="-3"/>
          <w:sz w:val="18"/>
        </w:rPr>
        <w:t xml:space="preserve"> </w:t>
      </w:r>
      <w:r>
        <w:rPr>
          <w:rFonts w:ascii="Arial" w:hAnsi="Arial"/>
          <w:sz w:val="18"/>
        </w:rPr>
        <w:t>of</w:t>
      </w:r>
      <w:r>
        <w:rPr>
          <w:rFonts w:ascii="Arial" w:hAnsi="Arial"/>
          <w:spacing w:val="-2"/>
          <w:sz w:val="18"/>
        </w:rPr>
        <w:t xml:space="preserve"> </w:t>
      </w:r>
      <w:r>
        <w:rPr>
          <w:rFonts w:ascii="Arial" w:hAnsi="Arial"/>
          <w:sz w:val="18"/>
        </w:rPr>
        <w:t>the</w:t>
      </w:r>
      <w:r>
        <w:rPr>
          <w:rFonts w:ascii="Arial" w:hAnsi="Arial"/>
          <w:spacing w:val="-2"/>
          <w:sz w:val="18"/>
        </w:rPr>
        <w:t xml:space="preserve"> </w:t>
      </w:r>
      <w:r>
        <w:rPr>
          <w:rFonts w:ascii="Arial" w:hAnsi="Arial"/>
          <w:sz w:val="18"/>
        </w:rPr>
        <w:t>University</w:t>
      </w:r>
      <w:r>
        <w:rPr>
          <w:rFonts w:ascii="Arial" w:hAnsi="Arial"/>
          <w:spacing w:val="-3"/>
          <w:sz w:val="18"/>
        </w:rPr>
        <w:t xml:space="preserve"> </w:t>
      </w:r>
      <w:r>
        <w:rPr>
          <w:rFonts w:ascii="Arial" w:hAnsi="Arial"/>
          <w:sz w:val="18"/>
        </w:rPr>
        <w:t>of</w:t>
      </w:r>
      <w:r>
        <w:rPr>
          <w:rFonts w:ascii="Arial" w:hAnsi="Arial"/>
          <w:spacing w:val="-7"/>
          <w:sz w:val="18"/>
        </w:rPr>
        <w:t xml:space="preserve"> </w:t>
      </w:r>
      <w:r>
        <w:rPr>
          <w:rFonts w:ascii="Arial" w:hAnsi="Arial"/>
          <w:sz w:val="18"/>
        </w:rPr>
        <w:t>Washington's</w:t>
      </w:r>
      <w:r>
        <w:rPr>
          <w:rFonts w:ascii="Arial" w:hAnsi="Arial"/>
          <w:spacing w:val="-4"/>
          <w:sz w:val="18"/>
        </w:rPr>
        <w:t xml:space="preserve"> </w:t>
      </w:r>
      <w:r>
        <w:rPr>
          <w:rFonts w:ascii="Arial" w:hAnsi="Arial"/>
          <w:sz w:val="18"/>
        </w:rPr>
        <w:t>appointment</w:t>
      </w:r>
      <w:r>
        <w:rPr>
          <w:rFonts w:ascii="Arial" w:hAnsi="Arial"/>
          <w:spacing w:val="-2"/>
          <w:sz w:val="18"/>
        </w:rPr>
        <w:t xml:space="preserve"> </w:t>
      </w:r>
      <w:r>
        <w:rPr>
          <w:rFonts w:ascii="Arial" w:hAnsi="Arial"/>
          <w:sz w:val="18"/>
        </w:rPr>
        <w:t>process.</w:t>
      </w:r>
      <w:r>
        <w:rPr>
          <w:rFonts w:ascii="Arial" w:hAnsi="Arial"/>
          <w:spacing w:val="-3"/>
          <w:sz w:val="18"/>
        </w:rPr>
        <w:t xml:space="preserve"> </w:t>
      </w:r>
      <w:r>
        <w:rPr>
          <w:rFonts w:ascii="Arial" w:hAnsi="Arial"/>
          <w:sz w:val="18"/>
        </w:rPr>
        <w:t>Your</w:t>
      </w:r>
      <w:r>
        <w:rPr>
          <w:rFonts w:ascii="Arial" w:hAnsi="Arial"/>
          <w:spacing w:val="-2"/>
          <w:sz w:val="18"/>
        </w:rPr>
        <w:t xml:space="preserve"> </w:t>
      </w:r>
      <w:r>
        <w:rPr>
          <w:rFonts w:ascii="Arial" w:hAnsi="Arial"/>
          <w:sz w:val="18"/>
        </w:rPr>
        <w:t>letter</w:t>
      </w:r>
      <w:r>
        <w:rPr>
          <w:rFonts w:ascii="Arial" w:hAnsi="Arial"/>
          <w:spacing w:val="-5"/>
          <w:sz w:val="18"/>
        </w:rPr>
        <w:t xml:space="preserve"> </w:t>
      </w:r>
      <w:r>
        <w:rPr>
          <w:rFonts w:ascii="Arial" w:hAnsi="Arial"/>
          <w:sz w:val="18"/>
        </w:rPr>
        <w:t>will</w:t>
      </w:r>
      <w:r>
        <w:rPr>
          <w:rFonts w:ascii="Arial" w:hAnsi="Arial"/>
          <w:spacing w:val="-2"/>
          <w:sz w:val="18"/>
        </w:rPr>
        <w:t xml:space="preserve"> </w:t>
      </w:r>
      <w:r>
        <w:rPr>
          <w:rFonts w:ascii="Arial" w:hAnsi="Arial"/>
          <w:sz w:val="18"/>
        </w:rPr>
        <w:t>help</w:t>
      </w:r>
      <w:r>
        <w:rPr>
          <w:rFonts w:ascii="Arial" w:hAnsi="Arial"/>
          <w:spacing w:val="-2"/>
          <w:sz w:val="18"/>
        </w:rPr>
        <w:t xml:space="preserve"> </w:t>
      </w:r>
      <w:r>
        <w:rPr>
          <w:rFonts w:ascii="Arial" w:hAnsi="Arial"/>
          <w:sz w:val="18"/>
        </w:rPr>
        <w:t>us</w:t>
      </w:r>
      <w:r>
        <w:rPr>
          <w:rFonts w:ascii="Arial" w:hAnsi="Arial"/>
          <w:spacing w:val="-2"/>
          <w:sz w:val="18"/>
        </w:rPr>
        <w:t xml:space="preserve"> </w:t>
      </w:r>
      <w:r>
        <w:rPr>
          <w:rFonts w:ascii="Arial" w:hAnsi="Arial"/>
          <w:sz w:val="18"/>
        </w:rPr>
        <w:t>to</w:t>
      </w:r>
      <w:r>
        <w:rPr>
          <w:rFonts w:ascii="Arial" w:hAnsi="Arial"/>
          <w:spacing w:val="1"/>
          <w:sz w:val="18"/>
        </w:rPr>
        <w:t xml:space="preserve"> </w:t>
      </w:r>
      <w:r>
        <w:rPr>
          <w:rFonts w:ascii="Arial" w:hAnsi="Arial"/>
          <w:sz w:val="18"/>
        </w:rPr>
        <w:t>document</w:t>
      </w:r>
      <w:r>
        <w:rPr>
          <w:rFonts w:ascii="Arial" w:hAnsi="Arial"/>
          <w:spacing w:val="-1"/>
          <w:sz w:val="18"/>
        </w:rPr>
        <w:t xml:space="preserve"> </w:t>
      </w:r>
      <w:r>
        <w:rPr>
          <w:rFonts w:ascii="Arial" w:hAnsi="Arial"/>
          <w:sz w:val="18"/>
        </w:rPr>
        <w:t>the</w:t>
      </w:r>
      <w:r>
        <w:rPr>
          <w:rFonts w:ascii="Arial" w:hAnsi="Arial"/>
          <w:spacing w:val="-2"/>
          <w:sz w:val="18"/>
        </w:rPr>
        <w:t xml:space="preserve"> </w:t>
      </w:r>
      <w:r>
        <w:rPr>
          <w:rFonts w:ascii="Arial" w:hAnsi="Arial"/>
          <w:sz w:val="18"/>
        </w:rPr>
        <w:t>external evaluation of Dr.</w:t>
      </w:r>
      <w:r>
        <w:rPr>
          <w:rFonts w:ascii="Arial" w:hAnsi="Arial"/>
          <w:spacing w:val="-3"/>
          <w:sz w:val="18"/>
        </w:rPr>
        <w:t xml:space="preserve"> </w:t>
      </w:r>
      <w:r>
        <w:rPr>
          <w:rFonts w:ascii="Arial" w:hAnsi="Arial"/>
          <w:sz w:val="18"/>
        </w:rPr>
        <w:t>XXXXX’s work.</w:t>
      </w:r>
    </w:p>
    <w:p w14:paraId="0BF6C14A" w14:textId="77777777" w:rsidR="001E31D5" w:rsidRDefault="001E31D5">
      <w:pPr>
        <w:pStyle w:val="BodyText"/>
        <w:spacing w:before="10"/>
        <w:rPr>
          <w:rFonts w:ascii="Arial"/>
          <w:sz w:val="17"/>
        </w:rPr>
      </w:pPr>
    </w:p>
    <w:p w14:paraId="1461FE37" w14:textId="161CF66E" w:rsidR="001E31D5" w:rsidRDefault="00726947">
      <w:pPr>
        <w:spacing w:before="1"/>
        <w:ind w:left="840" w:right="849"/>
        <w:rPr>
          <w:rFonts w:ascii="Arial" w:hAnsi="Arial"/>
          <w:sz w:val="18"/>
        </w:rPr>
      </w:pPr>
      <w:r>
        <w:rPr>
          <w:rFonts w:ascii="Arial" w:hAnsi="Arial"/>
          <w:sz w:val="18"/>
        </w:rPr>
        <w:t xml:space="preserve">Of note, Dr. XXXXX has described </w:t>
      </w:r>
      <w:r w:rsidR="00B36925">
        <w:rPr>
          <w:rFonts w:ascii="Arial" w:hAnsi="Arial"/>
          <w:sz w:val="18"/>
        </w:rPr>
        <w:t>themselves</w:t>
      </w:r>
      <w:r>
        <w:rPr>
          <w:rFonts w:ascii="Arial" w:hAnsi="Arial"/>
          <w:sz w:val="18"/>
        </w:rPr>
        <w:t xml:space="preserve"> as </w:t>
      </w:r>
      <w:r w:rsidR="00E76412">
        <w:rPr>
          <w:rFonts w:ascii="Arial" w:hAnsi="Arial"/>
          <w:sz w:val="18"/>
        </w:rPr>
        <w:t xml:space="preserve">an </w:t>
      </w:r>
      <w:r>
        <w:rPr>
          <w:rFonts w:ascii="Arial" w:hAnsi="Arial"/>
          <w:sz w:val="18"/>
        </w:rPr>
        <w:t xml:space="preserve">interdisciplinary researcher. </w:t>
      </w:r>
      <w:r w:rsidR="00B36925">
        <w:rPr>
          <w:rFonts w:ascii="Arial" w:hAnsi="Arial"/>
          <w:sz w:val="18"/>
        </w:rPr>
        <w:t>Dr. XXXX</w:t>
      </w:r>
      <w:r>
        <w:rPr>
          <w:rFonts w:ascii="Arial" w:hAnsi="Arial"/>
          <w:sz w:val="18"/>
        </w:rPr>
        <w:t xml:space="preserve"> has been a major scientific contributor </w:t>
      </w:r>
      <w:r w:rsidR="00D07B30">
        <w:rPr>
          <w:rFonts w:ascii="Arial" w:hAnsi="Arial"/>
          <w:sz w:val="18"/>
        </w:rPr>
        <w:t>to</w:t>
      </w:r>
      <w:r>
        <w:rPr>
          <w:rFonts w:ascii="Arial" w:hAnsi="Arial"/>
          <w:spacing w:val="1"/>
          <w:sz w:val="18"/>
        </w:rPr>
        <w:t xml:space="preserve"> </w:t>
      </w:r>
      <w:r>
        <w:rPr>
          <w:rFonts w:ascii="Arial" w:hAnsi="Arial"/>
          <w:sz w:val="18"/>
        </w:rPr>
        <w:t>several funded research grants, but not necessarily as the principal investigator. Interdisciplinary research is highly valued at</w:t>
      </w:r>
      <w:r>
        <w:rPr>
          <w:rFonts w:ascii="Arial" w:hAnsi="Arial"/>
          <w:spacing w:val="1"/>
          <w:sz w:val="18"/>
        </w:rPr>
        <w:t xml:space="preserve"> </w:t>
      </w:r>
      <w:r>
        <w:rPr>
          <w:rFonts w:ascii="Arial" w:hAnsi="Arial"/>
          <w:sz w:val="18"/>
        </w:rPr>
        <w:t xml:space="preserve">the University of </w:t>
      </w:r>
      <w:proofErr w:type="gramStart"/>
      <w:r>
        <w:rPr>
          <w:rFonts w:ascii="Arial" w:hAnsi="Arial"/>
          <w:sz w:val="18"/>
        </w:rPr>
        <w:t>Washington</w:t>
      </w:r>
      <w:proofErr w:type="gramEnd"/>
      <w:r>
        <w:rPr>
          <w:rFonts w:ascii="Arial" w:hAnsi="Arial"/>
          <w:sz w:val="18"/>
        </w:rPr>
        <w:t xml:space="preserve"> and we intentionally seek reviewers with experience in interdisciplinary research.</w:t>
      </w:r>
      <w:r>
        <w:rPr>
          <w:rFonts w:ascii="Arial" w:hAnsi="Arial"/>
          <w:spacing w:val="1"/>
          <w:sz w:val="18"/>
        </w:rPr>
        <w:t xml:space="preserve"> </w:t>
      </w:r>
      <w:r>
        <w:rPr>
          <w:rFonts w:ascii="Arial" w:hAnsi="Arial"/>
          <w:sz w:val="18"/>
        </w:rPr>
        <w:t>We recognize</w:t>
      </w:r>
      <w:r>
        <w:rPr>
          <w:rFonts w:ascii="Arial" w:hAnsi="Arial"/>
          <w:spacing w:val="1"/>
          <w:sz w:val="18"/>
        </w:rPr>
        <w:t xml:space="preserve"> </w:t>
      </w:r>
      <w:r>
        <w:rPr>
          <w:rFonts w:ascii="Arial" w:hAnsi="Arial"/>
          <w:sz w:val="18"/>
        </w:rPr>
        <w:t>that the challenge of solving complex unmet challenges and its scholarship as an intellectual pursuit may not be limited to one</w:t>
      </w:r>
      <w:r>
        <w:rPr>
          <w:rFonts w:ascii="Arial" w:hAnsi="Arial"/>
          <w:spacing w:val="1"/>
          <w:sz w:val="18"/>
        </w:rPr>
        <w:t xml:space="preserve"> </w:t>
      </w:r>
      <w:r>
        <w:rPr>
          <w:rFonts w:ascii="Arial" w:hAnsi="Arial"/>
          <w:sz w:val="18"/>
        </w:rPr>
        <w:t xml:space="preserve">discipline. </w:t>
      </w:r>
      <w:proofErr w:type="gramStart"/>
      <w:r>
        <w:rPr>
          <w:rFonts w:ascii="Arial" w:hAnsi="Arial"/>
          <w:sz w:val="18"/>
        </w:rPr>
        <w:t>In order to</w:t>
      </w:r>
      <w:proofErr w:type="gramEnd"/>
      <w:r>
        <w:rPr>
          <w:rFonts w:ascii="Arial" w:hAnsi="Arial"/>
          <w:sz w:val="18"/>
        </w:rPr>
        <w:t xml:space="preserve"> assist in the evaluation and assessment of </w:t>
      </w:r>
      <w:r w:rsidR="00E76412">
        <w:rPr>
          <w:rFonts w:ascii="Arial" w:hAnsi="Arial"/>
          <w:sz w:val="18"/>
        </w:rPr>
        <w:t xml:space="preserve">an </w:t>
      </w:r>
      <w:r>
        <w:rPr>
          <w:rFonts w:ascii="Arial" w:hAnsi="Arial"/>
          <w:sz w:val="18"/>
        </w:rPr>
        <w:t>interdisciplinary scholarship and how it integrates with the</w:t>
      </w:r>
      <w:r>
        <w:rPr>
          <w:rFonts w:ascii="Arial" w:hAnsi="Arial"/>
          <w:spacing w:val="1"/>
          <w:sz w:val="18"/>
        </w:rPr>
        <w:t xml:space="preserve"> </w:t>
      </w:r>
      <w:r>
        <w:rPr>
          <w:rFonts w:ascii="Arial" w:hAnsi="Arial"/>
          <w:sz w:val="18"/>
        </w:rPr>
        <w:t>candidate’s scholarly portfolio, all candidates for promotion who identify as interdisciplinary researchers are required to provide</w:t>
      </w:r>
      <w:r>
        <w:rPr>
          <w:rFonts w:ascii="Arial" w:hAnsi="Arial"/>
          <w:spacing w:val="-47"/>
          <w:sz w:val="18"/>
        </w:rPr>
        <w:t xml:space="preserve"> </w:t>
      </w:r>
      <w:r>
        <w:rPr>
          <w:rFonts w:ascii="Arial" w:hAnsi="Arial"/>
          <w:sz w:val="18"/>
        </w:rPr>
        <w:t>additional materials. These materials include a statement of their role in the design and conduct of funded research in their</w:t>
      </w:r>
      <w:r>
        <w:rPr>
          <w:rFonts w:ascii="Arial" w:hAnsi="Arial"/>
          <w:spacing w:val="1"/>
          <w:sz w:val="18"/>
        </w:rPr>
        <w:t xml:space="preserve"> </w:t>
      </w:r>
      <w:r>
        <w:rPr>
          <w:rFonts w:ascii="Arial" w:hAnsi="Arial"/>
          <w:sz w:val="18"/>
        </w:rPr>
        <w:t>promotion packet if they served as a major scientific contributor but not as a principal investigator on a funded research grant.</w:t>
      </w:r>
      <w:r>
        <w:rPr>
          <w:rFonts w:ascii="Arial" w:hAnsi="Arial"/>
          <w:spacing w:val="1"/>
          <w:sz w:val="18"/>
        </w:rPr>
        <w:t xml:space="preserve"> </w:t>
      </w:r>
      <w:r>
        <w:rPr>
          <w:rFonts w:ascii="Arial" w:hAnsi="Arial"/>
          <w:sz w:val="18"/>
        </w:rPr>
        <w:t>The</w:t>
      </w:r>
      <w:r>
        <w:rPr>
          <w:rFonts w:ascii="Arial" w:hAnsi="Arial"/>
          <w:spacing w:val="2"/>
          <w:sz w:val="18"/>
        </w:rPr>
        <w:t xml:space="preserve"> </w:t>
      </w:r>
      <w:r>
        <w:rPr>
          <w:rFonts w:ascii="Arial" w:hAnsi="Arial"/>
          <w:sz w:val="18"/>
        </w:rPr>
        <w:t>candidate</w:t>
      </w:r>
      <w:r>
        <w:rPr>
          <w:rFonts w:ascii="Arial" w:hAnsi="Arial"/>
          <w:spacing w:val="3"/>
          <w:sz w:val="18"/>
        </w:rPr>
        <w:t xml:space="preserve"> </w:t>
      </w:r>
      <w:r>
        <w:rPr>
          <w:rFonts w:ascii="Arial" w:hAnsi="Arial"/>
          <w:sz w:val="18"/>
        </w:rPr>
        <w:t>is</w:t>
      </w:r>
      <w:r>
        <w:rPr>
          <w:rFonts w:ascii="Arial" w:hAnsi="Arial"/>
          <w:spacing w:val="3"/>
          <w:sz w:val="18"/>
        </w:rPr>
        <w:t xml:space="preserve"> </w:t>
      </w:r>
      <w:r>
        <w:rPr>
          <w:rFonts w:ascii="Arial" w:hAnsi="Arial"/>
          <w:sz w:val="18"/>
        </w:rPr>
        <w:t>also</w:t>
      </w:r>
      <w:r>
        <w:rPr>
          <w:rFonts w:ascii="Arial" w:hAnsi="Arial"/>
          <w:spacing w:val="1"/>
          <w:sz w:val="18"/>
        </w:rPr>
        <w:t xml:space="preserve"> </w:t>
      </w:r>
      <w:r>
        <w:rPr>
          <w:rFonts w:ascii="Arial" w:hAnsi="Arial"/>
          <w:sz w:val="18"/>
        </w:rPr>
        <w:t>asked</w:t>
      </w:r>
      <w:r>
        <w:rPr>
          <w:rFonts w:ascii="Arial" w:hAnsi="Arial"/>
          <w:spacing w:val="1"/>
          <w:sz w:val="18"/>
        </w:rPr>
        <w:t xml:space="preserve"> </w:t>
      </w:r>
      <w:r>
        <w:rPr>
          <w:rFonts w:ascii="Arial" w:hAnsi="Arial"/>
          <w:sz w:val="18"/>
        </w:rPr>
        <w:t>to briefly</w:t>
      </w:r>
      <w:r>
        <w:rPr>
          <w:rFonts w:ascii="Arial" w:hAnsi="Arial"/>
          <w:spacing w:val="1"/>
          <w:sz w:val="18"/>
        </w:rPr>
        <w:t xml:space="preserve"> </w:t>
      </w:r>
      <w:r>
        <w:rPr>
          <w:rFonts w:ascii="Arial" w:hAnsi="Arial"/>
          <w:sz w:val="18"/>
        </w:rPr>
        <w:t>describe</w:t>
      </w:r>
      <w:r>
        <w:rPr>
          <w:rFonts w:ascii="Arial" w:hAnsi="Arial"/>
          <w:spacing w:val="2"/>
          <w:sz w:val="18"/>
        </w:rPr>
        <w:t xml:space="preserve"> </w:t>
      </w:r>
      <w:r>
        <w:rPr>
          <w:rFonts w:ascii="Arial" w:hAnsi="Arial"/>
          <w:sz w:val="18"/>
        </w:rPr>
        <w:t>(in</w:t>
      </w:r>
      <w:r>
        <w:rPr>
          <w:rFonts w:ascii="Arial" w:hAnsi="Arial"/>
          <w:spacing w:val="3"/>
          <w:sz w:val="18"/>
        </w:rPr>
        <w:t xml:space="preserve"> </w:t>
      </w:r>
      <w:r>
        <w:rPr>
          <w:rFonts w:ascii="Arial" w:hAnsi="Arial"/>
          <w:sz w:val="18"/>
        </w:rPr>
        <w:t>the</w:t>
      </w:r>
      <w:r>
        <w:rPr>
          <w:rFonts w:ascii="Arial" w:hAnsi="Arial"/>
          <w:spacing w:val="1"/>
          <w:sz w:val="18"/>
        </w:rPr>
        <w:t xml:space="preserve"> </w:t>
      </w:r>
      <w:r>
        <w:rPr>
          <w:rFonts w:ascii="Arial" w:hAnsi="Arial"/>
          <w:sz w:val="18"/>
        </w:rPr>
        <w:t>goals</w:t>
      </w:r>
      <w:r>
        <w:rPr>
          <w:rFonts w:ascii="Arial" w:hAnsi="Arial"/>
          <w:spacing w:val="1"/>
          <w:sz w:val="18"/>
        </w:rPr>
        <w:t xml:space="preserve"> </w:t>
      </w:r>
      <w:r>
        <w:rPr>
          <w:rFonts w:ascii="Arial" w:hAnsi="Arial"/>
          <w:sz w:val="18"/>
        </w:rPr>
        <w:t>statement)</w:t>
      </w:r>
      <w:r>
        <w:rPr>
          <w:rFonts w:ascii="Arial" w:hAnsi="Arial"/>
          <w:spacing w:val="1"/>
          <w:sz w:val="18"/>
        </w:rPr>
        <w:t xml:space="preserve"> </w:t>
      </w:r>
      <w:r>
        <w:rPr>
          <w:rFonts w:ascii="Arial" w:hAnsi="Arial"/>
          <w:sz w:val="18"/>
        </w:rPr>
        <w:t>any</w:t>
      </w:r>
      <w:r>
        <w:rPr>
          <w:rFonts w:ascii="Arial" w:hAnsi="Arial"/>
          <w:spacing w:val="1"/>
          <w:sz w:val="18"/>
        </w:rPr>
        <w:t xml:space="preserve"> </w:t>
      </w:r>
      <w:r>
        <w:rPr>
          <w:rFonts w:ascii="Arial" w:hAnsi="Arial"/>
          <w:sz w:val="18"/>
        </w:rPr>
        <w:t>interdisciplinary</w:t>
      </w:r>
      <w:r>
        <w:rPr>
          <w:rFonts w:ascii="Arial" w:hAnsi="Arial"/>
          <w:spacing w:val="-2"/>
          <w:sz w:val="18"/>
        </w:rPr>
        <w:t xml:space="preserve"> </w:t>
      </w:r>
      <w:r>
        <w:rPr>
          <w:rFonts w:ascii="Arial" w:hAnsi="Arial"/>
          <w:sz w:val="18"/>
        </w:rPr>
        <w:t>scholarship,</w:t>
      </w:r>
      <w:r>
        <w:rPr>
          <w:rFonts w:ascii="Arial" w:hAnsi="Arial"/>
          <w:spacing w:val="3"/>
          <w:sz w:val="18"/>
        </w:rPr>
        <w:t xml:space="preserve"> </w:t>
      </w:r>
      <w:r>
        <w:rPr>
          <w:rFonts w:ascii="Arial" w:hAnsi="Arial"/>
          <w:sz w:val="18"/>
        </w:rPr>
        <w:t>including</w:t>
      </w:r>
      <w:r>
        <w:rPr>
          <w:rFonts w:ascii="Arial" w:hAnsi="Arial"/>
          <w:spacing w:val="3"/>
          <w:sz w:val="18"/>
        </w:rPr>
        <w:t xml:space="preserve"> </w:t>
      </w:r>
      <w:r>
        <w:rPr>
          <w:rFonts w:ascii="Arial" w:hAnsi="Arial"/>
          <w:sz w:val="18"/>
        </w:rPr>
        <w:t>details</w:t>
      </w:r>
      <w:r>
        <w:rPr>
          <w:rFonts w:ascii="Arial" w:hAnsi="Arial"/>
          <w:spacing w:val="1"/>
          <w:sz w:val="18"/>
        </w:rPr>
        <w:t xml:space="preserve"> </w:t>
      </w:r>
      <w:r>
        <w:rPr>
          <w:rFonts w:ascii="Arial" w:hAnsi="Arial"/>
          <w:sz w:val="18"/>
        </w:rPr>
        <w:t>of</w:t>
      </w:r>
      <w:r>
        <w:rPr>
          <w:rFonts w:ascii="Arial" w:hAnsi="Arial"/>
          <w:spacing w:val="1"/>
          <w:sz w:val="18"/>
        </w:rPr>
        <w:t xml:space="preserve"> </w:t>
      </w:r>
      <w:r>
        <w:rPr>
          <w:rFonts w:ascii="Arial" w:hAnsi="Arial"/>
          <w:sz w:val="18"/>
        </w:rPr>
        <w:t>the interdisciplinary nature of the activity or project, departments of disciplines involved, their role in the activity</w:t>
      </w:r>
      <w:r w:rsidR="00D07B30">
        <w:rPr>
          <w:rFonts w:ascii="Arial" w:hAnsi="Arial"/>
          <w:sz w:val="18"/>
        </w:rPr>
        <w:t>,</w:t>
      </w:r>
      <w:r>
        <w:rPr>
          <w:rFonts w:ascii="Arial" w:hAnsi="Arial"/>
          <w:sz w:val="18"/>
        </w:rPr>
        <w:t xml:space="preserve"> and the</w:t>
      </w:r>
      <w:r>
        <w:rPr>
          <w:rFonts w:ascii="Arial" w:hAnsi="Arial"/>
          <w:spacing w:val="1"/>
          <w:sz w:val="18"/>
        </w:rPr>
        <w:t xml:space="preserve"> </w:t>
      </w:r>
      <w:r>
        <w:rPr>
          <w:rFonts w:ascii="Arial" w:hAnsi="Arial"/>
          <w:sz w:val="18"/>
        </w:rPr>
        <w:t>contribution of</w:t>
      </w:r>
      <w:r>
        <w:rPr>
          <w:rFonts w:ascii="Arial" w:hAnsi="Arial"/>
          <w:spacing w:val="3"/>
          <w:sz w:val="18"/>
        </w:rPr>
        <w:t xml:space="preserve"> </w:t>
      </w:r>
      <w:r>
        <w:rPr>
          <w:rFonts w:ascii="Arial" w:hAnsi="Arial"/>
          <w:sz w:val="18"/>
        </w:rPr>
        <w:t>their</w:t>
      </w:r>
      <w:r>
        <w:rPr>
          <w:rFonts w:ascii="Arial" w:hAnsi="Arial"/>
          <w:spacing w:val="3"/>
          <w:sz w:val="18"/>
        </w:rPr>
        <w:t xml:space="preserve"> </w:t>
      </w:r>
      <w:r>
        <w:rPr>
          <w:rFonts w:ascii="Arial" w:hAnsi="Arial"/>
          <w:sz w:val="18"/>
        </w:rPr>
        <w:t>work</w:t>
      </w:r>
      <w:r>
        <w:rPr>
          <w:rFonts w:ascii="Arial" w:hAnsi="Arial"/>
          <w:spacing w:val="4"/>
          <w:sz w:val="18"/>
        </w:rPr>
        <w:t xml:space="preserve"> </w:t>
      </w:r>
      <w:r>
        <w:rPr>
          <w:rFonts w:ascii="Arial" w:hAnsi="Arial"/>
          <w:sz w:val="18"/>
        </w:rPr>
        <w:t>to</w:t>
      </w:r>
      <w:r>
        <w:rPr>
          <w:rFonts w:ascii="Arial" w:hAnsi="Arial"/>
          <w:spacing w:val="1"/>
          <w:sz w:val="18"/>
        </w:rPr>
        <w:t xml:space="preserve"> </w:t>
      </w:r>
      <w:r>
        <w:rPr>
          <w:rFonts w:ascii="Arial" w:hAnsi="Arial"/>
          <w:sz w:val="18"/>
        </w:rPr>
        <w:t>the</w:t>
      </w:r>
      <w:r>
        <w:rPr>
          <w:rFonts w:ascii="Arial" w:hAnsi="Arial"/>
          <w:spacing w:val="3"/>
          <w:sz w:val="18"/>
        </w:rPr>
        <w:t xml:space="preserve"> </w:t>
      </w:r>
      <w:r>
        <w:rPr>
          <w:rFonts w:ascii="Arial" w:hAnsi="Arial"/>
          <w:sz w:val="18"/>
        </w:rPr>
        <w:t>related</w:t>
      </w:r>
      <w:r>
        <w:rPr>
          <w:rFonts w:ascii="Arial" w:hAnsi="Arial"/>
          <w:spacing w:val="1"/>
          <w:sz w:val="18"/>
        </w:rPr>
        <w:t xml:space="preserve"> </w:t>
      </w:r>
      <w:r>
        <w:rPr>
          <w:rFonts w:ascii="Arial" w:hAnsi="Arial"/>
          <w:sz w:val="18"/>
        </w:rPr>
        <w:t>disciplines.</w:t>
      </w:r>
      <w:r>
        <w:rPr>
          <w:rFonts w:ascii="Arial" w:hAnsi="Arial"/>
          <w:spacing w:val="1"/>
          <w:sz w:val="18"/>
        </w:rPr>
        <w:t xml:space="preserve"> </w:t>
      </w:r>
      <w:r>
        <w:rPr>
          <w:rFonts w:ascii="Arial" w:hAnsi="Arial"/>
          <w:sz w:val="18"/>
        </w:rPr>
        <w:t>They</w:t>
      </w:r>
      <w:r>
        <w:rPr>
          <w:rFonts w:ascii="Arial" w:hAnsi="Arial"/>
          <w:spacing w:val="1"/>
          <w:sz w:val="18"/>
        </w:rPr>
        <w:t xml:space="preserve"> </w:t>
      </w:r>
      <w:r>
        <w:rPr>
          <w:rFonts w:ascii="Arial" w:hAnsi="Arial"/>
          <w:sz w:val="18"/>
        </w:rPr>
        <w:t>are</w:t>
      </w:r>
      <w:r>
        <w:rPr>
          <w:rFonts w:ascii="Arial" w:hAnsi="Arial"/>
          <w:spacing w:val="1"/>
          <w:sz w:val="18"/>
        </w:rPr>
        <w:t xml:space="preserve"> </w:t>
      </w:r>
      <w:r>
        <w:rPr>
          <w:rFonts w:ascii="Arial" w:hAnsi="Arial"/>
          <w:sz w:val="18"/>
        </w:rPr>
        <w:t>to</w:t>
      </w:r>
      <w:r>
        <w:rPr>
          <w:rFonts w:ascii="Arial" w:hAnsi="Arial"/>
          <w:spacing w:val="3"/>
          <w:sz w:val="18"/>
        </w:rPr>
        <w:t xml:space="preserve"> </w:t>
      </w:r>
      <w:r>
        <w:rPr>
          <w:rFonts w:ascii="Arial" w:hAnsi="Arial"/>
          <w:sz w:val="18"/>
        </w:rPr>
        <w:t>include</w:t>
      </w:r>
      <w:r>
        <w:rPr>
          <w:rFonts w:ascii="Arial" w:hAnsi="Arial"/>
          <w:spacing w:val="3"/>
          <w:sz w:val="18"/>
        </w:rPr>
        <w:t xml:space="preserve"> </w:t>
      </w:r>
      <w:r>
        <w:rPr>
          <w:rFonts w:ascii="Arial" w:hAnsi="Arial"/>
          <w:sz w:val="18"/>
        </w:rPr>
        <w:t>publication</w:t>
      </w:r>
      <w:r>
        <w:rPr>
          <w:rFonts w:ascii="Arial" w:hAnsi="Arial"/>
          <w:spacing w:val="1"/>
          <w:sz w:val="18"/>
        </w:rPr>
        <w:t xml:space="preserve"> </w:t>
      </w:r>
      <w:r>
        <w:rPr>
          <w:rFonts w:ascii="Arial" w:hAnsi="Arial"/>
          <w:sz w:val="18"/>
        </w:rPr>
        <w:t>and</w:t>
      </w:r>
      <w:r>
        <w:rPr>
          <w:rFonts w:ascii="Arial" w:hAnsi="Arial"/>
          <w:spacing w:val="1"/>
          <w:sz w:val="18"/>
        </w:rPr>
        <w:t xml:space="preserve"> </w:t>
      </w:r>
      <w:r>
        <w:rPr>
          <w:rFonts w:ascii="Arial" w:hAnsi="Arial"/>
          <w:sz w:val="18"/>
        </w:rPr>
        <w:t>submitted</w:t>
      </w:r>
      <w:r>
        <w:rPr>
          <w:rFonts w:ascii="Arial" w:hAnsi="Arial"/>
          <w:spacing w:val="3"/>
          <w:sz w:val="18"/>
        </w:rPr>
        <w:t xml:space="preserve"> </w:t>
      </w:r>
      <w:r>
        <w:rPr>
          <w:rFonts w:ascii="Arial" w:hAnsi="Arial"/>
          <w:sz w:val="18"/>
        </w:rPr>
        <w:t>grants</w:t>
      </w:r>
      <w:r>
        <w:rPr>
          <w:rFonts w:ascii="Arial" w:hAnsi="Arial"/>
          <w:spacing w:val="2"/>
          <w:sz w:val="18"/>
        </w:rPr>
        <w:t xml:space="preserve"> </w:t>
      </w:r>
      <w:r>
        <w:rPr>
          <w:rFonts w:ascii="Arial" w:hAnsi="Arial"/>
          <w:sz w:val="18"/>
        </w:rPr>
        <w:t>(funded</w:t>
      </w:r>
      <w:r>
        <w:rPr>
          <w:rFonts w:ascii="Arial" w:hAnsi="Arial"/>
          <w:spacing w:val="1"/>
          <w:sz w:val="18"/>
        </w:rPr>
        <w:t xml:space="preserve"> </w:t>
      </w:r>
      <w:r>
        <w:rPr>
          <w:rFonts w:ascii="Arial" w:hAnsi="Arial"/>
          <w:sz w:val="18"/>
        </w:rPr>
        <w:t>or</w:t>
      </w:r>
      <w:r>
        <w:rPr>
          <w:rFonts w:ascii="Arial" w:hAnsi="Arial"/>
          <w:spacing w:val="3"/>
          <w:sz w:val="18"/>
        </w:rPr>
        <w:t xml:space="preserve"> </w:t>
      </w:r>
      <w:r>
        <w:rPr>
          <w:rFonts w:ascii="Arial" w:hAnsi="Arial"/>
          <w:sz w:val="18"/>
        </w:rPr>
        <w:t>not)</w:t>
      </w:r>
      <w:r>
        <w:rPr>
          <w:rFonts w:ascii="Arial" w:hAnsi="Arial"/>
          <w:spacing w:val="1"/>
          <w:sz w:val="18"/>
        </w:rPr>
        <w:t xml:space="preserve"> </w:t>
      </w:r>
      <w:r>
        <w:rPr>
          <w:rFonts w:ascii="Arial" w:hAnsi="Arial"/>
          <w:sz w:val="18"/>
        </w:rPr>
        <w:t>derived from these activities, and participation in interdisciplinary centers. We would appreciate your assessment of this</w:t>
      </w:r>
      <w:r>
        <w:rPr>
          <w:rFonts w:ascii="Arial" w:hAnsi="Arial"/>
          <w:spacing w:val="1"/>
          <w:sz w:val="18"/>
        </w:rPr>
        <w:t xml:space="preserve"> </w:t>
      </w:r>
      <w:r>
        <w:rPr>
          <w:rFonts w:ascii="Arial" w:hAnsi="Arial"/>
          <w:sz w:val="18"/>
        </w:rPr>
        <w:t>candidate</w:t>
      </w:r>
      <w:r>
        <w:rPr>
          <w:rFonts w:ascii="Arial" w:hAnsi="Arial"/>
          <w:spacing w:val="-1"/>
          <w:sz w:val="18"/>
        </w:rPr>
        <w:t xml:space="preserve"> </w:t>
      </w:r>
      <w:r>
        <w:rPr>
          <w:rFonts w:ascii="Arial" w:hAnsi="Arial"/>
          <w:sz w:val="18"/>
        </w:rPr>
        <w:t>within the</w:t>
      </w:r>
      <w:r>
        <w:rPr>
          <w:rFonts w:ascii="Arial" w:hAnsi="Arial"/>
          <w:spacing w:val="-2"/>
          <w:sz w:val="18"/>
        </w:rPr>
        <w:t xml:space="preserve"> </w:t>
      </w:r>
      <w:r>
        <w:rPr>
          <w:rFonts w:ascii="Arial" w:hAnsi="Arial"/>
          <w:sz w:val="18"/>
        </w:rPr>
        <w:t>context of an</w:t>
      </w:r>
      <w:r>
        <w:rPr>
          <w:rFonts w:ascii="Arial" w:hAnsi="Arial"/>
          <w:spacing w:val="-1"/>
          <w:sz w:val="18"/>
        </w:rPr>
        <w:t xml:space="preserve"> </w:t>
      </w:r>
      <w:r>
        <w:rPr>
          <w:rFonts w:ascii="Arial" w:hAnsi="Arial"/>
          <w:sz w:val="18"/>
        </w:rPr>
        <w:t>interdisciplinary</w:t>
      </w:r>
      <w:r>
        <w:rPr>
          <w:rFonts w:ascii="Arial" w:hAnsi="Arial"/>
          <w:spacing w:val="-2"/>
          <w:sz w:val="18"/>
        </w:rPr>
        <w:t xml:space="preserve"> </w:t>
      </w:r>
      <w:r>
        <w:rPr>
          <w:rFonts w:ascii="Arial" w:hAnsi="Arial"/>
          <w:sz w:val="18"/>
        </w:rPr>
        <w:t>researcher.</w:t>
      </w:r>
    </w:p>
    <w:p w14:paraId="0E623EA7" w14:textId="77777777" w:rsidR="001E31D5" w:rsidRDefault="001E31D5">
      <w:pPr>
        <w:pStyle w:val="BodyText"/>
        <w:spacing w:before="10"/>
        <w:rPr>
          <w:rFonts w:ascii="Arial"/>
          <w:sz w:val="17"/>
        </w:rPr>
      </w:pPr>
    </w:p>
    <w:p w14:paraId="6A0A48C2" w14:textId="77777777" w:rsidR="001E31D5" w:rsidRDefault="00726947">
      <w:pPr>
        <w:spacing w:before="1"/>
        <w:ind w:left="840" w:right="898"/>
        <w:rPr>
          <w:rFonts w:ascii="Arial"/>
          <w:sz w:val="18"/>
        </w:rPr>
      </w:pPr>
      <w:r>
        <w:rPr>
          <w:rFonts w:ascii="Arial"/>
          <w:sz w:val="18"/>
        </w:rPr>
        <w:t>Under University of Washington policy your letter, as part of the official personnel file, will be held in confidence. While not</w:t>
      </w:r>
      <w:r>
        <w:rPr>
          <w:rFonts w:ascii="Arial"/>
          <w:spacing w:val="1"/>
          <w:sz w:val="18"/>
        </w:rPr>
        <w:t xml:space="preserve"> </w:t>
      </w:r>
      <w:r>
        <w:rPr>
          <w:rFonts w:ascii="Arial"/>
          <w:sz w:val="18"/>
        </w:rPr>
        <w:t>given access to it, the candidate and/or members of the public may be, upon formal request in accordance with the</w:t>
      </w:r>
      <w:r>
        <w:rPr>
          <w:rFonts w:ascii="Arial"/>
          <w:spacing w:val="1"/>
          <w:sz w:val="18"/>
        </w:rPr>
        <w:t xml:space="preserve"> </w:t>
      </w:r>
      <w:r>
        <w:rPr>
          <w:rFonts w:ascii="Arial"/>
          <w:sz w:val="18"/>
        </w:rPr>
        <w:t>Washington</w:t>
      </w:r>
      <w:r>
        <w:rPr>
          <w:rFonts w:ascii="Arial"/>
          <w:spacing w:val="-3"/>
          <w:sz w:val="18"/>
        </w:rPr>
        <w:t xml:space="preserve"> </w:t>
      </w:r>
      <w:r>
        <w:rPr>
          <w:rFonts w:ascii="Arial"/>
          <w:sz w:val="18"/>
        </w:rPr>
        <w:t>State</w:t>
      </w:r>
      <w:r>
        <w:rPr>
          <w:rFonts w:ascii="Arial"/>
          <w:spacing w:val="-3"/>
          <w:sz w:val="18"/>
        </w:rPr>
        <w:t xml:space="preserve"> </w:t>
      </w:r>
      <w:r>
        <w:rPr>
          <w:rFonts w:ascii="Arial"/>
          <w:sz w:val="18"/>
        </w:rPr>
        <w:t>Public</w:t>
      </w:r>
      <w:r>
        <w:rPr>
          <w:rFonts w:ascii="Arial"/>
          <w:spacing w:val="-2"/>
          <w:sz w:val="18"/>
        </w:rPr>
        <w:t xml:space="preserve"> </w:t>
      </w:r>
      <w:r>
        <w:rPr>
          <w:rFonts w:ascii="Arial"/>
          <w:sz w:val="18"/>
        </w:rPr>
        <w:t>Records</w:t>
      </w:r>
      <w:r>
        <w:rPr>
          <w:rFonts w:ascii="Arial"/>
          <w:spacing w:val="-2"/>
          <w:sz w:val="18"/>
        </w:rPr>
        <w:t xml:space="preserve"> </w:t>
      </w:r>
      <w:r>
        <w:rPr>
          <w:rFonts w:ascii="Arial"/>
          <w:sz w:val="18"/>
        </w:rPr>
        <w:t>law,</w:t>
      </w:r>
      <w:r>
        <w:rPr>
          <w:rFonts w:ascii="Arial"/>
          <w:spacing w:val="-3"/>
          <w:sz w:val="18"/>
        </w:rPr>
        <w:t xml:space="preserve"> </w:t>
      </w:r>
      <w:r>
        <w:rPr>
          <w:rFonts w:ascii="Arial"/>
          <w:sz w:val="18"/>
        </w:rPr>
        <w:t>provided</w:t>
      </w:r>
      <w:r>
        <w:rPr>
          <w:rFonts w:ascii="Arial"/>
          <w:spacing w:val="-3"/>
          <w:sz w:val="18"/>
        </w:rPr>
        <w:t xml:space="preserve"> </w:t>
      </w:r>
      <w:r>
        <w:rPr>
          <w:rFonts w:ascii="Arial"/>
          <w:sz w:val="18"/>
        </w:rPr>
        <w:t>with</w:t>
      </w:r>
      <w:r>
        <w:rPr>
          <w:rFonts w:ascii="Arial"/>
          <w:spacing w:val="-3"/>
          <w:sz w:val="18"/>
        </w:rPr>
        <w:t xml:space="preserve"> </w:t>
      </w:r>
      <w:r>
        <w:rPr>
          <w:rFonts w:ascii="Arial"/>
          <w:sz w:val="18"/>
        </w:rPr>
        <w:t>excerpts</w:t>
      </w:r>
      <w:r>
        <w:rPr>
          <w:rFonts w:ascii="Arial"/>
          <w:spacing w:val="-2"/>
          <w:sz w:val="18"/>
        </w:rPr>
        <w:t xml:space="preserve"> </w:t>
      </w:r>
      <w:r>
        <w:rPr>
          <w:rFonts w:ascii="Arial"/>
          <w:sz w:val="18"/>
        </w:rPr>
        <w:t>of</w:t>
      </w:r>
      <w:r>
        <w:rPr>
          <w:rFonts w:ascii="Arial"/>
          <w:spacing w:val="-5"/>
          <w:sz w:val="18"/>
        </w:rPr>
        <w:t xml:space="preserve"> </w:t>
      </w:r>
      <w:r>
        <w:rPr>
          <w:rFonts w:ascii="Arial"/>
          <w:sz w:val="18"/>
        </w:rPr>
        <w:t>all</w:t>
      </w:r>
      <w:r>
        <w:rPr>
          <w:rFonts w:ascii="Arial"/>
          <w:spacing w:val="-5"/>
          <w:sz w:val="18"/>
        </w:rPr>
        <w:t xml:space="preserve"> </w:t>
      </w:r>
      <w:r>
        <w:rPr>
          <w:rFonts w:ascii="Arial"/>
          <w:sz w:val="18"/>
        </w:rPr>
        <w:t>such</w:t>
      </w:r>
      <w:r>
        <w:rPr>
          <w:rFonts w:ascii="Arial"/>
          <w:spacing w:val="-4"/>
          <w:sz w:val="18"/>
        </w:rPr>
        <w:t xml:space="preserve"> </w:t>
      </w:r>
      <w:r>
        <w:rPr>
          <w:rFonts w:ascii="Arial"/>
          <w:sz w:val="18"/>
        </w:rPr>
        <w:t>confidential</w:t>
      </w:r>
      <w:r>
        <w:rPr>
          <w:rFonts w:ascii="Arial"/>
          <w:spacing w:val="-3"/>
          <w:sz w:val="18"/>
        </w:rPr>
        <w:t xml:space="preserve"> </w:t>
      </w:r>
      <w:r>
        <w:rPr>
          <w:rFonts w:ascii="Arial"/>
          <w:sz w:val="18"/>
        </w:rPr>
        <w:t>evaluations</w:t>
      </w:r>
      <w:r>
        <w:rPr>
          <w:rFonts w:ascii="Arial"/>
          <w:spacing w:val="-2"/>
          <w:sz w:val="18"/>
        </w:rPr>
        <w:t xml:space="preserve"> </w:t>
      </w:r>
      <w:r>
        <w:rPr>
          <w:rFonts w:ascii="Arial"/>
          <w:sz w:val="18"/>
        </w:rPr>
        <w:t>in</w:t>
      </w:r>
      <w:r>
        <w:rPr>
          <w:rFonts w:ascii="Arial"/>
          <w:spacing w:val="-3"/>
          <w:sz w:val="18"/>
        </w:rPr>
        <w:t xml:space="preserve"> </w:t>
      </w:r>
      <w:r>
        <w:rPr>
          <w:rFonts w:ascii="Arial"/>
          <w:sz w:val="18"/>
        </w:rPr>
        <w:t>the</w:t>
      </w:r>
      <w:r>
        <w:rPr>
          <w:rFonts w:ascii="Arial"/>
          <w:spacing w:val="-3"/>
          <w:sz w:val="18"/>
        </w:rPr>
        <w:t xml:space="preserve"> </w:t>
      </w:r>
      <w:r>
        <w:rPr>
          <w:rFonts w:ascii="Arial"/>
          <w:sz w:val="18"/>
        </w:rPr>
        <w:t>candidate's</w:t>
      </w:r>
      <w:r>
        <w:rPr>
          <w:rFonts w:ascii="Arial"/>
          <w:spacing w:val="-2"/>
          <w:sz w:val="18"/>
        </w:rPr>
        <w:t xml:space="preserve"> </w:t>
      </w:r>
      <w:r>
        <w:rPr>
          <w:rFonts w:ascii="Arial"/>
          <w:sz w:val="18"/>
        </w:rPr>
        <w:t>file</w:t>
      </w:r>
      <w:r>
        <w:rPr>
          <w:rFonts w:ascii="Arial"/>
          <w:spacing w:val="-3"/>
          <w:sz w:val="18"/>
        </w:rPr>
        <w:t xml:space="preserve"> </w:t>
      </w:r>
      <w:r>
        <w:rPr>
          <w:rFonts w:ascii="Arial"/>
          <w:sz w:val="18"/>
        </w:rPr>
        <w:t>without</w:t>
      </w:r>
      <w:r>
        <w:rPr>
          <w:rFonts w:ascii="Arial"/>
          <w:spacing w:val="-47"/>
          <w:sz w:val="18"/>
        </w:rPr>
        <w:t xml:space="preserve"> </w:t>
      </w:r>
      <w:r>
        <w:rPr>
          <w:rFonts w:ascii="Arial"/>
          <w:sz w:val="18"/>
        </w:rPr>
        <w:t>disclosure</w:t>
      </w:r>
      <w:r>
        <w:rPr>
          <w:rFonts w:ascii="Arial"/>
          <w:spacing w:val="-3"/>
          <w:sz w:val="18"/>
        </w:rPr>
        <w:t xml:space="preserve"> </w:t>
      </w:r>
      <w:r>
        <w:rPr>
          <w:rFonts w:ascii="Arial"/>
          <w:sz w:val="18"/>
        </w:rPr>
        <w:t>of the identifications</w:t>
      </w:r>
      <w:r>
        <w:rPr>
          <w:rFonts w:ascii="Arial"/>
          <w:spacing w:val="-2"/>
          <w:sz w:val="18"/>
        </w:rPr>
        <w:t xml:space="preserve"> </w:t>
      </w:r>
      <w:r>
        <w:rPr>
          <w:rFonts w:ascii="Arial"/>
          <w:sz w:val="18"/>
        </w:rPr>
        <w:t>of the</w:t>
      </w:r>
      <w:r>
        <w:rPr>
          <w:rFonts w:ascii="Arial"/>
          <w:spacing w:val="-2"/>
          <w:sz w:val="18"/>
        </w:rPr>
        <w:t xml:space="preserve"> </w:t>
      </w:r>
      <w:r>
        <w:rPr>
          <w:rFonts w:ascii="Arial"/>
          <w:sz w:val="18"/>
        </w:rPr>
        <w:t>evaluators.</w:t>
      </w:r>
    </w:p>
    <w:p w14:paraId="27962E3E" w14:textId="77777777" w:rsidR="001E31D5" w:rsidRDefault="001E31D5">
      <w:pPr>
        <w:pStyle w:val="BodyText"/>
        <w:spacing w:before="2"/>
        <w:rPr>
          <w:rFonts w:ascii="Arial"/>
          <w:sz w:val="18"/>
        </w:rPr>
      </w:pPr>
    </w:p>
    <w:p w14:paraId="4778CC5A" w14:textId="6C97C993" w:rsidR="001E31D5" w:rsidRDefault="00726947">
      <w:pPr>
        <w:ind w:left="840" w:right="832"/>
        <w:rPr>
          <w:rFonts w:ascii="Arial"/>
          <w:sz w:val="18"/>
        </w:rPr>
      </w:pPr>
      <w:r>
        <w:rPr>
          <w:rFonts w:ascii="Arial"/>
          <w:sz w:val="18"/>
        </w:rPr>
        <w:t>Interpretations by the courts of the Washington State Public Disclosure law have held that external letters of evaluation sought</w:t>
      </w:r>
      <w:r>
        <w:rPr>
          <w:rFonts w:ascii="Arial"/>
          <w:spacing w:val="-47"/>
          <w:sz w:val="18"/>
        </w:rPr>
        <w:t xml:space="preserve"> </w:t>
      </w:r>
      <w:r>
        <w:rPr>
          <w:rFonts w:ascii="Arial"/>
          <w:sz w:val="18"/>
        </w:rPr>
        <w:t>in the normal course of appointments are exempt from disclosure. The University treats these letters as internal confidential</w:t>
      </w:r>
      <w:r>
        <w:rPr>
          <w:rFonts w:ascii="Arial"/>
          <w:spacing w:val="1"/>
          <w:sz w:val="18"/>
        </w:rPr>
        <w:t xml:space="preserve"> </w:t>
      </w:r>
      <w:r>
        <w:rPr>
          <w:rFonts w:ascii="Arial"/>
          <w:sz w:val="18"/>
        </w:rPr>
        <w:t>documents and does not release them to the candidate nor others outside of faculty and administrators directly involved in the</w:t>
      </w:r>
      <w:r>
        <w:rPr>
          <w:rFonts w:ascii="Arial"/>
          <w:spacing w:val="1"/>
          <w:sz w:val="18"/>
        </w:rPr>
        <w:t xml:space="preserve"> </w:t>
      </w:r>
      <w:r>
        <w:rPr>
          <w:rFonts w:ascii="Arial"/>
          <w:sz w:val="18"/>
        </w:rPr>
        <w:t>appointment</w:t>
      </w:r>
      <w:r>
        <w:rPr>
          <w:rFonts w:ascii="Arial"/>
          <w:spacing w:val="-4"/>
          <w:sz w:val="18"/>
        </w:rPr>
        <w:t xml:space="preserve"> </w:t>
      </w:r>
      <w:r>
        <w:rPr>
          <w:rFonts w:ascii="Arial"/>
          <w:sz w:val="18"/>
        </w:rPr>
        <w:t>decision</w:t>
      </w:r>
      <w:r>
        <w:rPr>
          <w:rFonts w:ascii="Arial"/>
          <w:spacing w:val="-4"/>
          <w:sz w:val="18"/>
        </w:rPr>
        <w:t xml:space="preserve"> </w:t>
      </w:r>
      <w:r>
        <w:rPr>
          <w:rFonts w:ascii="Arial"/>
          <w:sz w:val="18"/>
        </w:rPr>
        <w:t>process.</w:t>
      </w:r>
      <w:r>
        <w:rPr>
          <w:rFonts w:ascii="Arial"/>
          <w:spacing w:val="-8"/>
          <w:sz w:val="18"/>
        </w:rPr>
        <w:t xml:space="preserve"> </w:t>
      </w:r>
      <w:r>
        <w:rPr>
          <w:rFonts w:ascii="Arial"/>
          <w:sz w:val="18"/>
        </w:rPr>
        <w:t>We</w:t>
      </w:r>
      <w:r>
        <w:rPr>
          <w:rFonts w:ascii="Arial"/>
          <w:spacing w:val="-4"/>
          <w:sz w:val="18"/>
        </w:rPr>
        <w:t xml:space="preserve"> </w:t>
      </w:r>
      <w:r>
        <w:rPr>
          <w:rFonts w:ascii="Arial"/>
          <w:sz w:val="18"/>
        </w:rPr>
        <w:t>commit</w:t>
      </w:r>
      <w:r>
        <w:rPr>
          <w:rFonts w:ascii="Arial"/>
          <w:spacing w:val="-2"/>
          <w:sz w:val="18"/>
        </w:rPr>
        <w:t xml:space="preserve"> </w:t>
      </w:r>
      <w:r>
        <w:rPr>
          <w:rFonts w:ascii="Arial"/>
          <w:sz w:val="18"/>
        </w:rPr>
        <w:t>to</w:t>
      </w:r>
      <w:r>
        <w:rPr>
          <w:rFonts w:ascii="Arial"/>
          <w:spacing w:val="-2"/>
          <w:sz w:val="18"/>
        </w:rPr>
        <w:t xml:space="preserve"> </w:t>
      </w:r>
      <w:r w:rsidR="00D07B30">
        <w:rPr>
          <w:rFonts w:ascii="Arial"/>
          <w:sz w:val="18"/>
        </w:rPr>
        <w:t>retaining</w:t>
      </w:r>
      <w:r>
        <w:rPr>
          <w:rFonts w:ascii="Arial"/>
          <w:spacing w:val="-1"/>
          <w:sz w:val="18"/>
        </w:rPr>
        <w:t xml:space="preserve"> </w:t>
      </w:r>
      <w:r>
        <w:rPr>
          <w:rFonts w:ascii="Arial"/>
          <w:sz w:val="18"/>
        </w:rPr>
        <w:t>your</w:t>
      </w:r>
      <w:r>
        <w:rPr>
          <w:rFonts w:ascii="Arial"/>
          <w:spacing w:val="-2"/>
          <w:sz w:val="18"/>
        </w:rPr>
        <w:t xml:space="preserve"> </w:t>
      </w:r>
      <w:r>
        <w:rPr>
          <w:rFonts w:ascii="Arial"/>
          <w:sz w:val="18"/>
        </w:rPr>
        <w:t>evaluation</w:t>
      </w:r>
      <w:r>
        <w:rPr>
          <w:rFonts w:ascii="Arial"/>
          <w:spacing w:val="-2"/>
          <w:sz w:val="18"/>
        </w:rPr>
        <w:t xml:space="preserve"> </w:t>
      </w:r>
      <w:r>
        <w:rPr>
          <w:rFonts w:ascii="Arial"/>
          <w:sz w:val="18"/>
        </w:rPr>
        <w:t>in</w:t>
      </w:r>
      <w:r>
        <w:rPr>
          <w:rFonts w:ascii="Arial"/>
          <w:spacing w:val="-4"/>
          <w:sz w:val="18"/>
        </w:rPr>
        <w:t xml:space="preserve"> </w:t>
      </w:r>
      <w:r>
        <w:rPr>
          <w:rFonts w:ascii="Arial"/>
          <w:sz w:val="18"/>
        </w:rPr>
        <w:t>such</w:t>
      </w:r>
      <w:r>
        <w:rPr>
          <w:rFonts w:ascii="Arial"/>
          <w:spacing w:val="-3"/>
          <w:sz w:val="18"/>
        </w:rPr>
        <w:t xml:space="preserve"> </w:t>
      </w:r>
      <w:r>
        <w:rPr>
          <w:rFonts w:ascii="Arial"/>
          <w:sz w:val="18"/>
        </w:rPr>
        <w:t>confidence,</w:t>
      </w:r>
      <w:r>
        <w:rPr>
          <w:rFonts w:ascii="Arial"/>
          <w:spacing w:val="-2"/>
          <w:sz w:val="18"/>
        </w:rPr>
        <w:t xml:space="preserve"> </w:t>
      </w:r>
      <w:r>
        <w:rPr>
          <w:rFonts w:ascii="Arial"/>
          <w:sz w:val="18"/>
        </w:rPr>
        <w:t>except</w:t>
      </w:r>
      <w:r>
        <w:rPr>
          <w:rFonts w:ascii="Arial"/>
          <w:spacing w:val="-2"/>
          <w:sz w:val="18"/>
        </w:rPr>
        <w:t xml:space="preserve"> </w:t>
      </w:r>
      <w:r>
        <w:rPr>
          <w:rFonts w:ascii="Arial"/>
          <w:sz w:val="18"/>
        </w:rPr>
        <w:t>to</w:t>
      </w:r>
      <w:r>
        <w:rPr>
          <w:rFonts w:ascii="Arial"/>
          <w:spacing w:val="-3"/>
          <w:sz w:val="18"/>
        </w:rPr>
        <w:t xml:space="preserve"> </w:t>
      </w:r>
      <w:r>
        <w:rPr>
          <w:rFonts w:ascii="Arial"/>
          <w:sz w:val="18"/>
        </w:rPr>
        <w:t>the</w:t>
      </w:r>
      <w:r>
        <w:rPr>
          <w:rFonts w:ascii="Arial"/>
          <w:spacing w:val="-4"/>
          <w:sz w:val="18"/>
        </w:rPr>
        <w:t xml:space="preserve"> </w:t>
      </w:r>
      <w:r>
        <w:rPr>
          <w:rFonts w:ascii="Arial"/>
          <w:sz w:val="18"/>
        </w:rPr>
        <w:t>extent</w:t>
      </w:r>
      <w:r>
        <w:rPr>
          <w:rFonts w:ascii="Arial"/>
          <w:spacing w:val="-2"/>
          <w:sz w:val="18"/>
        </w:rPr>
        <w:t xml:space="preserve"> </w:t>
      </w:r>
      <w:r>
        <w:rPr>
          <w:rFonts w:ascii="Arial"/>
          <w:sz w:val="18"/>
        </w:rPr>
        <w:t>we</w:t>
      </w:r>
      <w:r>
        <w:rPr>
          <w:rFonts w:ascii="Arial"/>
          <w:spacing w:val="-2"/>
          <w:sz w:val="18"/>
        </w:rPr>
        <w:t xml:space="preserve"> </w:t>
      </w:r>
      <w:r>
        <w:rPr>
          <w:rFonts w:ascii="Arial"/>
          <w:sz w:val="18"/>
        </w:rPr>
        <w:t>are</w:t>
      </w:r>
      <w:r>
        <w:rPr>
          <w:rFonts w:ascii="Arial"/>
          <w:spacing w:val="-1"/>
          <w:sz w:val="18"/>
        </w:rPr>
        <w:t xml:space="preserve"> </w:t>
      </w:r>
      <w:r>
        <w:rPr>
          <w:rFonts w:ascii="Arial"/>
          <w:sz w:val="18"/>
        </w:rPr>
        <w:t>required</w:t>
      </w:r>
      <w:r>
        <w:rPr>
          <w:rFonts w:ascii="Arial"/>
          <w:spacing w:val="-2"/>
          <w:sz w:val="18"/>
        </w:rPr>
        <w:t xml:space="preserve"> </w:t>
      </w:r>
      <w:r>
        <w:rPr>
          <w:rFonts w:ascii="Arial"/>
          <w:sz w:val="18"/>
        </w:rPr>
        <w:t>to</w:t>
      </w:r>
      <w:r>
        <w:rPr>
          <w:rFonts w:ascii="Arial"/>
          <w:spacing w:val="-47"/>
          <w:sz w:val="18"/>
        </w:rPr>
        <w:t xml:space="preserve"> </w:t>
      </w:r>
      <w:r>
        <w:rPr>
          <w:rFonts w:ascii="Arial"/>
          <w:sz w:val="18"/>
        </w:rPr>
        <w:t>disclose</w:t>
      </w:r>
      <w:r>
        <w:rPr>
          <w:rFonts w:ascii="Arial"/>
          <w:spacing w:val="-4"/>
          <w:sz w:val="18"/>
        </w:rPr>
        <w:t xml:space="preserve"> </w:t>
      </w:r>
      <w:r>
        <w:rPr>
          <w:rFonts w:ascii="Arial"/>
          <w:sz w:val="18"/>
        </w:rPr>
        <w:t>its</w:t>
      </w:r>
      <w:r>
        <w:rPr>
          <w:rFonts w:ascii="Arial"/>
          <w:spacing w:val="-3"/>
          <w:sz w:val="18"/>
        </w:rPr>
        <w:t xml:space="preserve"> </w:t>
      </w:r>
      <w:r>
        <w:rPr>
          <w:rFonts w:ascii="Arial"/>
          <w:sz w:val="18"/>
        </w:rPr>
        <w:t>contents</w:t>
      </w:r>
      <w:r>
        <w:rPr>
          <w:rFonts w:ascii="Arial"/>
          <w:spacing w:val="-1"/>
          <w:sz w:val="18"/>
        </w:rPr>
        <w:t xml:space="preserve"> </w:t>
      </w:r>
      <w:r>
        <w:rPr>
          <w:rFonts w:ascii="Arial"/>
          <w:sz w:val="18"/>
        </w:rPr>
        <w:t>by</w:t>
      </w:r>
      <w:r>
        <w:rPr>
          <w:rFonts w:ascii="Arial"/>
          <w:spacing w:val="-4"/>
          <w:sz w:val="18"/>
        </w:rPr>
        <w:t xml:space="preserve"> </w:t>
      </w:r>
      <w:r>
        <w:rPr>
          <w:rFonts w:ascii="Arial"/>
          <w:sz w:val="18"/>
        </w:rPr>
        <w:t>adjudication</w:t>
      </w:r>
      <w:r>
        <w:rPr>
          <w:rFonts w:ascii="Arial"/>
          <w:spacing w:val="-2"/>
          <w:sz w:val="18"/>
        </w:rPr>
        <w:t xml:space="preserve"> </w:t>
      </w:r>
      <w:r>
        <w:rPr>
          <w:rFonts w:ascii="Arial"/>
          <w:sz w:val="18"/>
        </w:rPr>
        <w:t>or</w:t>
      </w:r>
      <w:r>
        <w:rPr>
          <w:rFonts w:ascii="Arial"/>
          <w:spacing w:val="-4"/>
          <w:sz w:val="18"/>
        </w:rPr>
        <w:t xml:space="preserve"> </w:t>
      </w:r>
      <w:r>
        <w:rPr>
          <w:rFonts w:ascii="Arial"/>
          <w:sz w:val="18"/>
        </w:rPr>
        <w:t>court</w:t>
      </w:r>
      <w:r>
        <w:rPr>
          <w:rFonts w:ascii="Arial"/>
          <w:spacing w:val="-2"/>
          <w:sz w:val="18"/>
        </w:rPr>
        <w:t xml:space="preserve"> </w:t>
      </w:r>
      <w:r>
        <w:rPr>
          <w:rFonts w:ascii="Arial"/>
          <w:sz w:val="18"/>
        </w:rPr>
        <w:t>order,</w:t>
      </w:r>
      <w:r>
        <w:rPr>
          <w:rFonts w:ascii="Arial"/>
          <w:spacing w:val="-2"/>
          <w:sz w:val="18"/>
        </w:rPr>
        <w:t xml:space="preserve"> </w:t>
      </w:r>
      <w:r>
        <w:rPr>
          <w:rFonts w:ascii="Arial"/>
          <w:sz w:val="18"/>
        </w:rPr>
        <w:t>and</w:t>
      </w:r>
      <w:r>
        <w:rPr>
          <w:rFonts w:ascii="Arial"/>
          <w:spacing w:val="-2"/>
          <w:sz w:val="18"/>
        </w:rPr>
        <w:t xml:space="preserve"> </w:t>
      </w:r>
      <w:r>
        <w:rPr>
          <w:rFonts w:ascii="Arial"/>
          <w:sz w:val="18"/>
        </w:rPr>
        <w:t>even</w:t>
      </w:r>
      <w:r>
        <w:rPr>
          <w:rFonts w:ascii="Arial"/>
          <w:spacing w:val="-4"/>
          <w:sz w:val="18"/>
        </w:rPr>
        <w:t xml:space="preserve"> </w:t>
      </w:r>
      <w:r>
        <w:rPr>
          <w:rFonts w:ascii="Arial"/>
          <w:sz w:val="18"/>
        </w:rPr>
        <w:t>then,</w:t>
      </w:r>
      <w:r>
        <w:rPr>
          <w:rFonts w:ascii="Arial"/>
          <w:spacing w:val="-2"/>
          <w:sz w:val="18"/>
        </w:rPr>
        <w:t xml:space="preserve"> </w:t>
      </w:r>
      <w:r>
        <w:rPr>
          <w:rFonts w:ascii="Arial"/>
          <w:sz w:val="18"/>
        </w:rPr>
        <w:t>we</w:t>
      </w:r>
      <w:r>
        <w:rPr>
          <w:rFonts w:ascii="Arial"/>
          <w:spacing w:val="-1"/>
          <w:sz w:val="18"/>
        </w:rPr>
        <w:t xml:space="preserve"> </w:t>
      </w:r>
      <w:r>
        <w:rPr>
          <w:rFonts w:ascii="Arial"/>
          <w:sz w:val="18"/>
        </w:rPr>
        <w:t>will</w:t>
      </w:r>
      <w:r>
        <w:rPr>
          <w:rFonts w:ascii="Arial"/>
          <w:spacing w:val="-2"/>
          <w:sz w:val="18"/>
        </w:rPr>
        <w:t xml:space="preserve"> </w:t>
      </w:r>
      <w:r>
        <w:rPr>
          <w:rFonts w:ascii="Arial"/>
          <w:sz w:val="18"/>
        </w:rPr>
        <w:t>make</w:t>
      </w:r>
      <w:r>
        <w:rPr>
          <w:rFonts w:ascii="Arial"/>
          <w:spacing w:val="3"/>
          <w:sz w:val="18"/>
        </w:rPr>
        <w:t xml:space="preserve"> </w:t>
      </w:r>
      <w:r>
        <w:rPr>
          <w:rFonts w:ascii="Arial"/>
          <w:sz w:val="18"/>
        </w:rPr>
        <w:t>every</w:t>
      </w:r>
      <w:r>
        <w:rPr>
          <w:rFonts w:ascii="Arial"/>
          <w:spacing w:val="-3"/>
          <w:sz w:val="18"/>
        </w:rPr>
        <w:t xml:space="preserve"> </w:t>
      </w:r>
      <w:r>
        <w:rPr>
          <w:rFonts w:ascii="Arial"/>
          <w:sz w:val="18"/>
        </w:rPr>
        <w:t>effort</w:t>
      </w:r>
      <w:r>
        <w:rPr>
          <w:rFonts w:ascii="Arial"/>
          <w:spacing w:val="-2"/>
          <w:sz w:val="18"/>
        </w:rPr>
        <w:t xml:space="preserve"> </w:t>
      </w:r>
      <w:r>
        <w:rPr>
          <w:rFonts w:ascii="Arial"/>
          <w:sz w:val="18"/>
        </w:rPr>
        <w:t>to</w:t>
      </w:r>
      <w:r>
        <w:rPr>
          <w:rFonts w:ascii="Arial"/>
          <w:spacing w:val="-2"/>
          <w:sz w:val="18"/>
        </w:rPr>
        <w:t xml:space="preserve"> </w:t>
      </w:r>
      <w:r>
        <w:rPr>
          <w:rFonts w:ascii="Arial"/>
          <w:sz w:val="18"/>
        </w:rPr>
        <w:t>protect</w:t>
      </w:r>
      <w:r>
        <w:rPr>
          <w:rFonts w:ascii="Arial"/>
          <w:spacing w:val="-2"/>
          <w:sz w:val="18"/>
        </w:rPr>
        <w:t xml:space="preserve"> </w:t>
      </w:r>
      <w:r>
        <w:rPr>
          <w:rFonts w:ascii="Arial"/>
          <w:sz w:val="18"/>
        </w:rPr>
        <w:t>your</w:t>
      </w:r>
      <w:r>
        <w:rPr>
          <w:rFonts w:ascii="Arial"/>
          <w:spacing w:val="-2"/>
          <w:sz w:val="18"/>
        </w:rPr>
        <w:t xml:space="preserve"> </w:t>
      </w:r>
      <w:r>
        <w:rPr>
          <w:rFonts w:ascii="Arial"/>
          <w:sz w:val="18"/>
        </w:rPr>
        <w:t>personal</w:t>
      </w:r>
      <w:r>
        <w:rPr>
          <w:rFonts w:ascii="Arial"/>
          <w:spacing w:val="-4"/>
          <w:sz w:val="18"/>
        </w:rPr>
        <w:t xml:space="preserve"> </w:t>
      </w:r>
      <w:r>
        <w:rPr>
          <w:rFonts w:ascii="Arial"/>
          <w:sz w:val="18"/>
        </w:rPr>
        <w:t>identity.</w:t>
      </w:r>
    </w:p>
    <w:p w14:paraId="00446BA5" w14:textId="77777777" w:rsidR="001E31D5" w:rsidRDefault="001E31D5">
      <w:pPr>
        <w:pStyle w:val="BodyText"/>
        <w:spacing w:before="10"/>
        <w:rPr>
          <w:rFonts w:ascii="Arial"/>
          <w:sz w:val="17"/>
        </w:rPr>
      </w:pPr>
    </w:p>
    <w:p w14:paraId="5BE24F57" w14:textId="77777777" w:rsidR="001E31D5" w:rsidRDefault="00726947">
      <w:pPr>
        <w:ind w:left="840" w:right="832"/>
        <w:rPr>
          <w:rFonts w:ascii="Arial"/>
          <w:sz w:val="18"/>
        </w:rPr>
      </w:pPr>
      <w:r>
        <w:rPr>
          <w:rFonts w:ascii="Arial"/>
          <w:sz w:val="18"/>
        </w:rPr>
        <w:t>Thank</w:t>
      </w:r>
      <w:r>
        <w:rPr>
          <w:rFonts w:ascii="Arial"/>
          <w:spacing w:val="-1"/>
          <w:sz w:val="18"/>
        </w:rPr>
        <w:t xml:space="preserve"> </w:t>
      </w:r>
      <w:r>
        <w:rPr>
          <w:rFonts w:ascii="Arial"/>
          <w:sz w:val="18"/>
        </w:rPr>
        <w:t>you</w:t>
      </w:r>
      <w:r>
        <w:rPr>
          <w:rFonts w:ascii="Arial"/>
          <w:spacing w:val="-2"/>
          <w:sz w:val="18"/>
        </w:rPr>
        <w:t xml:space="preserve"> </w:t>
      </w:r>
      <w:r>
        <w:rPr>
          <w:rFonts w:ascii="Arial"/>
          <w:sz w:val="18"/>
        </w:rPr>
        <w:t>very</w:t>
      </w:r>
      <w:r>
        <w:rPr>
          <w:rFonts w:ascii="Arial"/>
          <w:spacing w:val="-4"/>
          <w:sz w:val="18"/>
        </w:rPr>
        <w:t xml:space="preserve"> </w:t>
      </w:r>
      <w:r>
        <w:rPr>
          <w:rFonts w:ascii="Arial"/>
          <w:sz w:val="18"/>
        </w:rPr>
        <w:t>much</w:t>
      </w:r>
      <w:r>
        <w:rPr>
          <w:rFonts w:ascii="Arial"/>
          <w:spacing w:val="-2"/>
          <w:sz w:val="18"/>
        </w:rPr>
        <w:t xml:space="preserve"> </w:t>
      </w:r>
      <w:r>
        <w:rPr>
          <w:rFonts w:ascii="Arial"/>
          <w:sz w:val="18"/>
        </w:rPr>
        <w:t>for</w:t>
      </w:r>
      <w:r>
        <w:rPr>
          <w:rFonts w:ascii="Arial"/>
          <w:spacing w:val="-2"/>
          <w:sz w:val="18"/>
        </w:rPr>
        <w:t xml:space="preserve"> </w:t>
      </w:r>
      <w:r>
        <w:rPr>
          <w:rFonts w:ascii="Arial"/>
          <w:sz w:val="18"/>
        </w:rPr>
        <w:t>your</w:t>
      </w:r>
      <w:r>
        <w:rPr>
          <w:rFonts w:ascii="Arial"/>
          <w:spacing w:val="-4"/>
          <w:sz w:val="18"/>
        </w:rPr>
        <w:t xml:space="preserve"> </w:t>
      </w:r>
      <w:r>
        <w:rPr>
          <w:rFonts w:ascii="Arial"/>
          <w:sz w:val="18"/>
        </w:rPr>
        <w:t>consideration</w:t>
      </w:r>
      <w:r>
        <w:rPr>
          <w:rFonts w:ascii="Arial"/>
          <w:spacing w:val="-2"/>
          <w:sz w:val="18"/>
        </w:rPr>
        <w:t xml:space="preserve"> </w:t>
      </w:r>
      <w:r>
        <w:rPr>
          <w:rFonts w:ascii="Arial"/>
          <w:sz w:val="18"/>
        </w:rPr>
        <w:t>and</w:t>
      </w:r>
      <w:r>
        <w:rPr>
          <w:rFonts w:ascii="Arial"/>
          <w:spacing w:val="-2"/>
          <w:sz w:val="18"/>
        </w:rPr>
        <w:t xml:space="preserve"> </w:t>
      </w:r>
      <w:r>
        <w:rPr>
          <w:rFonts w:ascii="Arial"/>
          <w:sz w:val="18"/>
        </w:rPr>
        <w:t>please</w:t>
      </w:r>
      <w:r>
        <w:rPr>
          <w:rFonts w:ascii="Arial"/>
          <w:spacing w:val="-2"/>
          <w:sz w:val="18"/>
        </w:rPr>
        <w:t xml:space="preserve"> </w:t>
      </w:r>
      <w:r>
        <w:rPr>
          <w:rFonts w:ascii="Arial"/>
          <w:sz w:val="18"/>
        </w:rPr>
        <w:t>let</w:t>
      </w:r>
      <w:r>
        <w:rPr>
          <w:rFonts w:ascii="Arial"/>
          <w:spacing w:val="-4"/>
          <w:sz w:val="18"/>
        </w:rPr>
        <w:t xml:space="preserve"> </w:t>
      </w:r>
      <w:r>
        <w:rPr>
          <w:rFonts w:ascii="Arial"/>
          <w:sz w:val="18"/>
        </w:rPr>
        <w:t>me</w:t>
      </w:r>
      <w:r>
        <w:rPr>
          <w:rFonts w:ascii="Arial"/>
          <w:spacing w:val="-2"/>
          <w:sz w:val="18"/>
        </w:rPr>
        <w:t xml:space="preserve"> </w:t>
      </w:r>
      <w:r>
        <w:rPr>
          <w:rFonts w:ascii="Arial"/>
          <w:sz w:val="18"/>
        </w:rPr>
        <w:t>know</w:t>
      </w:r>
      <w:r>
        <w:rPr>
          <w:rFonts w:ascii="Arial"/>
          <w:spacing w:val="-5"/>
          <w:sz w:val="18"/>
        </w:rPr>
        <w:t xml:space="preserve"> </w:t>
      </w:r>
      <w:r>
        <w:rPr>
          <w:rFonts w:ascii="Arial"/>
          <w:sz w:val="18"/>
        </w:rPr>
        <w:t>at</w:t>
      </w:r>
      <w:r>
        <w:rPr>
          <w:rFonts w:ascii="Arial"/>
          <w:spacing w:val="-2"/>
          <w:sz w:val="18"/>
        </w:rPr>
        <w:t xml:space="preserve"> </w:t>
      </w:r>
      <w:r>
        <w:rPr>
          <w:rFonts w:ascii="Arial"/>
          <w:sz w:val="18"/>
        </w:rPr>
        <w:t>your</w:t>
      </w:r>
      <w:r>
        <w:rPr>
          <w:rFonts w:ascii="Arial"/>
          <w:spacing w:val="-2"/>
          <w:sz w:val="18"/>
        </w:rPr>
        <w:t xml:space="preserve"> </w:t>
      </w:r>
      <w:r>
        <w:rPr>
          <w:rFonts w:ascii="Arial"/>
          <w:sz w:val="18"/>
        </w:rPr>
        <w:t>earliest</w:t>
      </w:r>
      <w:r>
        <w:rPr>
          <w:rFonts w:ascii="Arial"/>
          <w:spacing w:val="-2"/>
          <w:sz w:val="18"/>
        </w:rPr>
        <w:t xml:space="preserve"> </w:t>
      </w:r>
      <w:r>
        <w:rPr>
          <w:rFonts w:ascii="Arial"/>
          <w:sz w:val="18"/>
        </w:rPr>
        <w:t>convenience</w:t>
      </w:r>
      <w:r>
        <w:rPr>
          <w:rFonts w:ascii="Arial"/>
          <w:spacing w:val="-1"/>
          <w:sz w:val="18"/>
        </w:rPr>
        <w:t xml:space="preserve"> </w:t>
      </w:r>
      <w:r>
        <w:rPr>
          <w:rFonts w:ascii="Arial"/>
          <w:sz w:val="18"/>
        </w:rPr>
        <w:t>whether</w:t>
      </w:r>
      <w:r>
        <w:rPr>
          <w:rFonts w:ascii="Arial"/>
          <w:spacing w:val="-2"/>
          <w:sz w:val="18"/>
        </w:rPr>
        <w:t xml:space="preserve"> </w:t>
      </w:r>
      <w:r>
        <w:rPr>
          <w:rFonts w:ascii="Arial"/>
          <w:sz w:val="18"/>
        </w:rPr>
        <w:t>you</w:t>
      </w:r>
      <w:r>
        <w:rPr>
          <w:rFonts w:ascii="Arial"/>
          <w:spacing w:val="-4"/>
          <w:sz w:val="18"/>
        </w:rPr>
        <w:t xml:space="preserve"> </w:t>
      </w:r>
      <w:r>
        <w:rPr>
          <w:rFonts w:ascii="Arial"/>
          <w:sz w:val="18"/>
        </w:rPr>
        <w:t>can</w:t>
      </w:r>
      <w:r>
        <w:rPr>
          <w:rFonts w:ascii="Arial"/>
          <w:spacing w:val="-4"/>
          <w:sz w:val="18"/>
        </w:rPr>
        <w:t xml:space="preserve"> </w:t>
      </w:r>
      <w:r>
        <w:rPr>
          <w:rFonts w:ascii="Arial"/>
          <w:sz w:val="18"/>
        </w:rPr>
        <w:t>do</w:t>
      </w:r>
      <w:r>
        <w:rPr>
          <w:rFonts w:ascii="Arial"/>
          <w:spacing w:val="-4"/>
          <w:sz w:val="18"/>
        </w:rPr>
        <w:t xml:space="preserve"> </w:t>
      </w:r>
      <w:r>
        <w:rPr>
          <w:rFonts w:ascii="Arial"/>
          <w:sz w:val="18"/>
        </w:rPr>
        <w:t>the</w:t>
      </w:r>
      <w:r>
        <w:rPr>
          <w:rFonts w:ascii="Arial"/>
          <w:spacing w:val="-47"/>
          <w:sz w:val="18"/>
        </w:rPr>
        <w:t xml:space="preserve"> </w:t>
      </w:r>
      <w:r>
        <w:rPr>
          <w:rFonts w:ascii="Arial"/>
          <w:sz w:val="18"/>
        </w:rPr>
        <w:t>evaluation.</w:t>
      </w:r>
    </w:p>
    <w:p w14:paraId="140A9181" w14:textId="77777777" w:rsidR="001E31D5" w:rsidRDefault="00726947">
      <w:pPr>
        <w:spacing w:before="15" w:line="452" w:lineRule="exact"/>
        <w:ind w:left="840" w:right="4279"/>
        <w:rPr>
          <w:rFonts w:ascii="Arial"/>
          <w:sz w:val="18"/>
        </w:rPr>
      </w:pPr>
      <w:r>
        <w:rPr>
          <w:rFonts w:ascii="Arial"/>
          <w:sz w:val="18"/>
        </w:rPr>
        <w:t>If</w:t>
      </w:r>
      <w:r>
        <w:rPr>
          <w:rFonts w:ascii="Arial"/>
          <w:spacing w:val="-2"/>
          <w:sz w:val="18"/>
        </w:rPr>
        <w:t xml:space="preserve"> </w:t>
      </w:r>
      <w:r>
        <w:rPr>
          <w:rFonts w:ascii="Arial"/>
          <w:sz w:val="18"/>
        </w:rPr>
        <w:t>you</w:t>
      </w:r>
      <w:r>
        <w:rPr>
          <w:rFonts w:ascii="Arial"/>
          <w:spacing w:val="-2"/>
          <w:sz w:val="18"/>
        </w:rPr>
        <w:t xml:space="preserve"> </w:t>
      </w:r>
      <w:r>
        <w:rPr>
          <w:rFonts w:ascii="Arial"/>
          <w:sz w:val="18"/>
        </w:rPr>
        <w:t>have</w:t>
      </w:r>
      <w:r>
        <w:rPr>
          <w:rFonts w:ascii="Arial"/>
          <w:spacing w:val="-4"/>
          <w:sz w:val="18"/>
        </w:rPr>
        <w:t xml:space="preserve"> </w:t>
      </w:r>
      <w:r>
        <w:rPr>
          <w:rFonts w:ascii="Arial"/>
          <w:sz w:val="18"/>
        </w:rPr>
        <w:t>any</w:t>
      </w:r>
      <w:r>
        <w:rPr>
          <w:rFonts w:ascii="Arial"/>
          <w:spacing w:val="-3"/>
          <w:sz w:val="18"/>
        </w:rPr>
        <w:t xml:space="preserve"> </w:t>
      </w:r>
      <w:r>
        <w:rPr>
          <w:rFonts w:ascii="Arial"/>
          <w:sz w:val="18"/>
        </w:rPr>
        <w:t>questions,</w:t>
      </w:r>
      <w:r>
        <w:rPr>
          <w:rFonts w:ascii="Arial"/>
          <w:spacing w:val="-2"/>
          <w:sz w:val="18"/>
        </w:rPr>
        <w:t xml:space="preserve"> </w:t>
      </w:r>
      <w:r>
        <w:rPr>
          <w:rFonts w:ascii="Arial"/>
          <w:sz w:val="18"/>
        </w:rPr>
        <w:t>please</w:t>
      </w:r>
      <w:r>
        <w:rPr>
          <w:rFonts w:ascii="Arial"/>
          <w:spacing w:val="-2"/>
          <w:sz w:val="18"/>
        </w:rPr>
        <w:t xml:space="preserve"> </w:t>
      </w:r>
      <w:r>
        <w:rPr>
          <w:rFonts w:ascii="Arial"/>
          <w:sz w:val="18"/>
        </w:rPr>
        <w:t>feel</w:t>
      </w:r>
      <w:r>
        <w:rPr>
          <w:rFonts w:ascii="Arial"/>
          <w:spacing w:val="-3"/>
          <w:sz w:val="18"/>
        </w:rPr>
        <w:t xml:space="preserve"> </w:t>
      </w:r>
      <w:r>
        <w:rPr>
          <w:rFonts w:ascii="Arial"/>
          <w:sz w:val="18"/>
        </w:rPr>
        <w:t>free</w:t>
      </w:r>
      <w:r>
        <w:rPr>
          <w:rFonts w:ascii="Arial"/>
          <w:spacing w:val="-4"/>
          <w:sz w:val="18"/>
        </w:rPr>
        <w:t xml:space="preserve"> </w:t>
      </w:r>
      <w:r>
        <w:rPr>
          <w:rFonts w:ascii="Arial"/>
          <w:sz w:val="18"/>
        </w:rPr>
        <w:t>to</w:t>
      </w:r>
      <w:r>
        <w:rPr>
          <w:rFonts w:ascii="Arial"/>
          <w:spacing w:val="-2"/>
          <w:sz w:val="18"/>
        </w:rPr>
        <w:t xml:space="preserve"> </w:t>
      </w:r>
      <w:r>
        <w:rPr>
          <w:rFonts w:ascii="Arial"/>
          <w:sz w:val="18"/>
        </w:rPr>
        <w:t>call</w:t>
      </w:r>
      <w:r>
        <w:rPr>
          <w:rFonts w:ascii="Arial"/>
          <w:spacing w:val="-4"/>
          <w:sz w:val="18"/>
        </w:rPr>
        <w:t xml:space="preserve"> </w:t>
      </w:r>
      <w:r>
        <w:rPr>
          <w:rFonts w:ascii="Arial"/>
          <w:sz w:val="18"/>
        </w:rPr>
        <w:t>me</w:t>
      </w:r>
      <w:r>
        <w:rPr>
          <w:rFonts w:ascii="Arial"/>
          <w:spacing w:val="-3"/>
          <w:sz w:val="18"/>
        </w:rPr>
        <w:t xml:space="preserve"> </w:t>
      </w:r>
      <w:r>
        <w:rPr>
          <w:rFonts w:ascii="Arial"/>
          <w:sz w:val="18"/>
        </w:rPr>
        <w:t>at</w:t>
      </w:r>
      <w:r>
        <w:rPr>
          <w:rFonts w:ascii="Arial"/>
          <w:spacing w:val="-2"/>
          <w:sz w:val="18"/>
        </w:rPr>
        <w:t xml:space="preserve"> </w:t>
      </w:r>
      <w:r>
        <w:rPr>
          <w:rFonts w:ascii="Arial"/>
          <w:sz w:val="18"/>
        </w:rPr>
        <w:t>206-XXX-XXXX.</w:t>
      </w:r>
      <w:r>
        <w:rPr>
          <w:rFonts w:ascii="Arial"/>
          <w:spacing w:val="-47"/>
          <w:sz w:val="18"/>
        </w:rPr>
        <w:t xml:space="preserve"> </w:t>
      </w:r>
      <w:r>
        <w:rPr>
          <w:rFonts w:ascii="Arial"/>
          <w:sz w:val="18"/>
        </w:rPr>
        <w:t>Department</w:t>
      </w:r>
      <w:r>
        <w:rPr>
          <w:rFonts w:ascii="Arial"/>
          <w:spacing w:val="-1"/>
          <w:sz w:val="18"/>
        </w:rPr>
        <w:t xml:space="preserve"> </w:t>
      </w:r>
      <w:r>
        <w:rPr>
          <w:rFonts w:ascii="Arial"/>
          <w:sz w:val="18"/>
        </w:rPr>
        <w:t>Chair</w:t>
      </w:r>
    </w:p>
    <w:p w14:paraId="747CBC01" w14:textId="77777777" w:rsidR="001E31D5" w:rsidRDefault="00726947">
      <w:pPr>
        <w:spacing w:line="154" w:lineRule="exact"/>
        <w:ind w:left="840"/>
        <w:rPr>
          <w:rFonts w:ascii="Arial"/>
          <w:sz w:val="18"/>
        </w:rPr>
      </w:pPr>
      <w:r>
        <w:rPr>
          <w:rFonts w:ascii="Arial"/>
          <w:sz w:val="18"/>
        </w:rPr>
        <w:t>Department</w:t>
      </w:r>
      <w:r>
        <w:rPr>
          <w:rFonts w:ascii="Arial"/>
          <w:spacing w:val="-4"/>
          <w:sz w:val="18"/>
        </w:rPr>
        <w:t xml:space="preserve"> </w:t>
      </w:r>
      <w:r>
        <w:rPr>
          <w:rFonts w:ascii="Arial"/>
          <w:sz w:val="18"/>
        </w:rPr>
        <w:t>of</w:t>
      </w:r>
      <w:r>
        <w:rPr>
          <w:rFonts w:ascii="Arial"/>
          <w:spacing w:val="-1"/>
          <w:sz w:val="18"/>
        </w:rPr>
        <w:t xml:space="preserve"> </w:t>
      </w:r>
      <w:r>
        <w:rPr>
          <w:rFonts w:ascii="Arial"/>
          <w:sz w:val="18"/>
        </w:rPr>
        <w:t>XXXXXXXX</w:t>
      </w:r>
    </w:p>
    <w:p w14:paraId="704570C4" w14:textId="77777777" w:rsidR="001E31D5" w:rsidRDefault="00726947">
      <w:pPr>
        <w:spacing w:before="2"/>
        <w:ind w:left="840" w:right="8909"/>
        <w:rPr>
          <w:rFonts w:ascii="Arial"/>
          <w:sz w:val="18"/>
        </w:rPr>
      </w:pPr>
      <w:r>
        <w:rPr>
          <w:rFonts w:ascii="Arial"/>
          <w:sz w:val="18"/>
        </w:rPr>
        <w:t>University of Washington</w:t>
      </w:r>
      <w:r>
        <w:rPr>
          <w:rFonts w:ascii="Arial"/>
          <w:spacing w:val="-47"/>
          <w:sz w:val="18"/>
        </w:rPr>
        <w:t xml:space="preserve"> </w:t>
      </w:r>
      <w:r>
        <w:rPr>
          <w:rFonts w:ascii="Arial"/>
          <w:sz w:val="18"/>
        </w:rPr>
        <w:t>Seattle,</w:t>
      </w:r>
      <w:r>
        <w:rPr>
          <w:rFonts w:ascii="Arial"/>
          <w:spacing w:val="-5"/>
          <w:sz w:val="18"/>
        </w:rPr>
        <w:t xml:space="preserve"> </w:t>
      </w:r>
      <w:r>
        <w:rPr>
          <w:rFonts w:ascii="Arial"/>
          <w:sz w:val="18"/>
        </w:rPr>
        <w:t>WA</w:t>
      </w:r>
      <w:r>
        <w:rPr>
          <w:rFonts w:ascii="Arial"/>
          <w:spacing w:val="-3"/>
          <w:sz w:val="18"/>
        </w:rPr>
        <w:t xml:space="preserve"> </w:t>
      </w:r>
      <w:r>
        <w:rPr>
          <w:rFonts w:ascii="Arial"/>
          <w:sz w:val="18"/>
        </w:rPr>
        <w:t>98195</w:t>
      </w:r>
    </w:p>
    <w:p w14:paraId="3303F987" w14:textId="77777777" w:rsidR="001E31D5" w:rsidRDefault="001E31D5">
      <w:pPr>
        <w:rPr>
          <w:rFonts w:ascii="Arial"/>
          <w:sz w:val="18"/>
        </w:rPr>
        <w:sectPr w:rsidR="001E31D5" w:rsidSect="00AF0FC2">
          <w:footerReference w:type="default" r:id="rId26"/>
          <w:pgSz w:w="12240" w:h="15840"/>
          <w:pgMar w:top="720" w:right="720" w:bottom="720" w:left="720" w:header="0" w:footer="972" w:gutter="0"/>
          <w:cols w:space="720"/>
          <w:docGrid w:linePitch="299"/>
        </w:sectPr>
      </w:pPr>
    </w:p>
    <w:p w14:paraId="3A88804B" w14:textId="77777777" w:rsidR="001E31D5" w:rsidRPr="00E746A1" w:rsidRDefault="00726947">
      <w:pPr>
        <w:pStyle w:val="Heading2"/>
        <w:spacing w:before="62"/>
        <w:rPr>
          <w:sz w:val="32"/>
        </w:rPr>
      </w:pPr>
      <w:r w:rsidRPr="00E746A1">
        <w:rPr>
          <w:color w:val="421681"/>
          <w:sz w:val="32"/>
        </w:rPr>
        <w:lastRenderedPageBreak/>
        <w:t>Section</w:t>
      </w:r>
      <w:r w:rsidRPr="00E746A1">
        <w:rPr>
          <w:color w:val="421681"/>
          <w:spacing w:val="-3"/>
          <w:sz w:val="32"/>
        </w:rPr>
        <w:t xml:space="preserve"> </w:t>
      </w:r>
      <w:r w:rsidRPr="00E746A1">
        <w:rPr>
          <w:color w:val="421681"/>
          <w:sz w:val="32"/>
        </w:rPr>
        <w:t>3:</w:t>
      </w:r>
      <w:r w:rsidRPr="00E746A1">
        <w:rPr>
          <w:color w:val="421681"/>
          <w:spacing w:val="1"/>
          <w:sz w:val="32"/>
        </w:rPr>
        <w:t xml:space="preserve"> </w:t>
      </w:r>
      <w:r w:rsidR="004F0BF8" w:rsidRPr="00E746A1">
        <w:rPr>
          <w:color w:val="421681"/>
          <w:sz w:val="32"/>
        </w:rPr>
        <w:t>Institutional</w:t>
      </w:r>
      <w:r w:rsidRPr="00E746A1">
        <w:rPr>
          <w:color w:val="421681"/>
          <w:spacing w:val="-1"/>
          <w:sz w:val="32"/>
        </w:rPr>
        <w:t xml:space="preserve"> </w:t>
      </w:r>
      <w:r w:rsidRPr="00E746A1">
        <w:rPr>
          <w:color w:val="421681"/>
          <w:sz w:val="32"/>
        </w:rPr>
        <w:t>Structures</w:t>
      </w:r>
      <w:r w:rsidRPr="00E746A1">
        <w:rPr>
          <w:color w:val="421681"/>
          <w:spacing w:val="-2"/>
          <w:sz w:val="32"/>
        </w:rPr>
        <w:t xml:space="preserve"> </w:t>
      </w:r>
      <w:r w:rsidRPr="00E746A1">
        <w:rPr>
          <w:color w:val="421681"/>
          <w:sz w:val="32"/>
        </w:rPr>
        <w:t>&amp;</w:t>
      </w:r>
      <w:r w:rsidRPr="00E746A1">
        <w:rPr>
          <w:color w:val="421681"/>
          <w:spacing w:val="-3"/>
          <w:sz w:val="32"/>
        </w:rPr>
        <w:t xml:space="preserve"> </w:t>
      </w:r>
      <w:r w:rsidRPr="00E746A1">
        <w:rPr>
          <w:color w:val="421681"/>
          <w:sz w:val="32"/>
        </w:rPr>
        <w:t>Policies</w:t>
      </w:r>
    </w:p>
    <w:p w14:paraId="21AE8554" w14:textId="77777777" w:rsidR="001E31D5" w:rsidRPr="00E746A1" w:rsidRDefault="00726947">
      <w:pPr>
        <w:spacing w:before="134"/>
        <w:ind w:left="840"/>
        <w:rPr>
          <w:b/>
          <w:color w:val="421681"/>
          <w:sz w:val="24"/>
        </w:rPr>
      </w:pPr>
      <w:r w:rsidRPr="00E746A1">
        <w:rPr>
          <w:b/>
          <w:color w:val="421681"/>
          <w:sz w:val="24"/>
        </w:rPr>
        <w:t>Item</w:t>
      </w:r>
      <w:r w:rsidRPr="00E746A1">
        <w:rPr>
          <w:b/>
          <w:color w:val="421681"/>
          <w:spacing w:val="-3"/>
          <w:sz w:val="24"/>
        </w:rPr>
        <w:t xml:space="preserve"> </w:t>
      </w:r>
      <w:r w:rsidRPr="00E746A1">
        <w:rPr>
          <w:b/>
          <w:color w:val="421681"/>
          <w:sz w:val="24"/>
        </w:rPr>
        <w:t>E: UW Office</w:t>
      </w:r>
      <w:r w:rsidRPr="00E746A1">
        <w:rPr>
          <w:b/>
          <w:color w:val="421681"/>
          <w:spacing w:val="-1"/>
          <w:sz w:val="24"/>
        </w:rPr>
        <w:t xml:space="preserve"> </w:t>
      </w:r>
      <w:r w:rsidRPr="00E746A1">
        <w:rPr>
          <w:b/>
          <w:color w:val="421681"/>
          <w:sz w:val="24"/>
        </w:rPr>
        <w:t>of</w:t>
      </w:r>
      <w:r w:rsidRPr="00E746A1">
        <w:rPr>
          <w:b/>
          <w:color w:val="421681"/>
          <w:spacing w:val="-2"/>
          <w:sz w:val="24"/>
        </w:rPr>
        <w:t xml:space="preserve"> </w:t>
      </w:r>
      <w:r w:rsidRPr="00E746A1">
        <w:rPr>
          <w:b/>
          <w:color w:val="421681"/>
          <w:sz w:val="24"/>
        </w:rPr>
        <w:t>Research</w:t>
      </w:r>
      <w:r w:rsidRPr="00E746A1">
        <w:rPr>
          <w:b/>
          <w:color w:val="421681"/>
          <w:spacing w:val="-2"/>
          <w:sz w:val="24"/>
        </w:rPr>
        <w:t xml:space="preserve"> </w:t>
      </w:r>
      <w:r w:rsidRPr="00E746A1">
        <w:rPr>
          <w:b/>
          <w:color w:val="421681"/>
          <w:sz w:val="24"/>
        </w:rPr>
        <w:t>Resources</w:t>
      </w:r>
    </w:p>
    <w:p w14:paraId="3F3DB751" w14:textId="77777777" w:rsidR="001E31D5" w:rsidRDefault="001E31D5">
      <w:pPr>
        <w:pStyle w:val="BodyText"/>
        <w:spacing w:before="13"/>
        <w:rPr>
          <w:sz w:val="21"/>
        </w:rPr>
      </w:pPr>
    </w:p>
    <w:p w14:paraId="3DAE6310" w14:textId="4B4AB821" w:rsidR="001E31D5" w:rsidRDefault="00331E9E">
      <w:pPr>
        <w:pStyle w:val="BodyText"/>
        <w:ind w:left="840" w:right="1597"/>
      </w:pPr>
      <w:r>
        <w:rPr>
          <w:noProof/>
        </w:rPr>
        <w:drawing>
          <wp:anchor distT="0" distB="0" distL="0" distR="0" simplePos="0" relativeHeight="10" behindDoc="0" locked="0" layoutInCell="1" allowOverlap="1" wp14:anchorId="04F53D1F" wp14:editId="6CC3DB09">
            <wp:simplePos x="0" y="0"/>
            <wp:positionH relativeFrom="page">
              <wp:posOffset>1314450</wp:posOffset>
            </wp:positionH>
            <wp:positionV relativeFrom="paragraph">
              <wp:posOffset>1097915</wp:posOffset>
            </wp:positionV>
            <wp:extent cx="5143500" cy="6595110"/>
            <wp:effectExtent l="0" t="0" r="0" b="0"/>
            <wp:wrapTopAndBottom/>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27" cstate="print"/>
                    <a:stretch>
                      <a:fillRect/>
                    </a:stretch>
                  </pic:blipFill>
                  <pic:spPr>
                    <a:xfrm>
                      <a:off x="0" y="0"/>
                      <a:ext cx="5143500" cy="6595110"/>
                    </a:xfrm>
                    <a:prstGeom prst="rect">
                      <a:avLst/>
                    </a:prstGeom>
                  </pic:spPr>
                </pic:pic>
              </a:graphicData>
            </a:graphic>
            <wp14:sizeRelH relativeFrom="margin">
              <wp14:pctWidth>0</wp14:pctWidth>
            </wp14:sizeRelH>
            <wp14:sizeRelV relativeFrom="margin">
              <wp14:pctHeight>0</wp14:pctHeight>
            </wp14:sizeRelV>
          </wp:anchor>
        </w:drawing>
      </w:r>
      <w:r w:rsidR="00726947">
        <w:t>Resources from the UW Office of Research include 1) Guidelines for Collaborative Research</w:t>
      </w:r>
      <w:r w:rsidR="00726947">
        <w:rPr>
          <w:spacing w:val="-55"/>
        </w:rPr>
        <w:t xml:space="preserve"> </w:t>
      </w:r>
      <w:r w:rsidR="00F3288B">
        <w:t>S</w:t>
      </w:r>
      <w:r w:rsidR="00726947">
        <w:t>haring, and 2) Best Practices for Coordination and Set-up of Cost Sharing for Collaborative</w:t>
      </w:r>
      <w:r w:rsidR="00726947">
        <w:rPr>
          <w:spacing w:val="-55"/>
        </w:rPr>
        <w:t xml:space="preserve"> </w:t>
      </w:r>
      <w:r w:rsidR="00726947">
        <w:t>Proposals. Links to multiple collaborative resources including funding opportunities, web</w:t>
      </w:r>
      <w:r w:rsidR="00726947">
        <w:rPr>
          <w:spacing w:val="1"/>
        </w:rPr>
        <w:t xml:space="preserve"> </w:t>
      </w:r>
      <w:r w:rsidR="00726947">
        <w:t>resources, and</w:t>
      </w:r>
      <w:r w:rsidR="00726947">
        <w:rPr>
          <w:spacing w:val="-3"/>
        </w:rPr>
        <w:t xml:space="preserve"> </w:t>
      </w:r>
      <w:r w:rsidR="00726947">
        <w:t>more can</w:t>
      </w:r>
      <w:r w:rsidR="00726947">
        <w:rPr>
          <w:spacing w:val="-2"/>
        </w:rPr>
        <w:t xml:space="preserve"> </w:t>
      </w:r>
      <w:r w:rsidR="00726947">
        <w:t>be found</w:t>
      </w:r>
      <w:r w:rsidR="00726947">
        <w:rPr>
          <w:spacing w:val="2"/>
        </w:rPr>
        <w:t xml:space="preserve"> </w:t>
      </w:r>
      <w:r w:rsidR="00726947">
        <w:t>on</w:t>
      </w:r>
      <w:r w:rsidR="00726947">
        <w:rPr>
          <w:spacing w:val="-2"/>
        </w:rPr>
        <w:t xml:space="preserve"> </w:t>
      </w:r>
      <w:r w:rsidR="00726947">
        <w:t>their</w:t>
      </w:r>
      <w:r w:rsidR="00726947">
        <w:rPr>
          <w:spacing w:val="-2"/>
        </w:rPr>
        <w:t xml:space="preserve"> </w:t>
      </w:r>
      <w:r w:rsidR="00726947">
        <w:t>website</w:t>
      </w:r>
      <w:r w:rsidR="00726947">
        <w:rPr>
          <w:spacing w:val="1"/>
        </w:rPr>
        <w:t xml:space="preserve"> </w:t>
      </w:r>
      <w:r>
        <w:rPr>
          <w:spacing w:val="1"/>
        </w:rPr>
        <w:t xml:space="preserve">at </w:t>
      </w:r>
      <w:hyperlink r:id="rId28" w:history="1">
        <w:r w:rsidRPr="00B5163F">
          <w:rPr>
            <w:rStyle w:val="Hyperlink"/>
          </w:rPr>
          <w:t>https://www.washington.edu/research/collaboration/interdisciplinary-resources/</w:t>
        </w:r>
      </w:hyperlink>
      <w:r>
        <w:t xml:space="preserve">. </w:t>
      </w:r>
    </w:p>
    <w:p w14:paraId="661B1EF9" w14:textId="77777777" w:rsidR="000C3AC3" w:rsidRDefault="000C3AC3">
      <w:pPr>
        <w:sectPr w:rsidR="000C3AC3" w:rsidSect="00AF0FC2">
          <w:pgSz w:w="12240" w:h="15840"/>
          <w:pgMar w:top="1020" w:right="240" w:bottom="1240" w:left="240" w:header="0" w:footer="972" w:gutter="0"/>
          <w:cols w:space="720"/>
        </w:sectPr>
      </w:pPr>
    </w:p>
    <w:p w14:paraId="39801F35" w14:textId="77777777" w:rsidR="001E31D5" w:rsidRDefault="00726947">
      <w:pPr>
        <w:pStyle w:val="BodyText"/>
        <w:ind w:left="1147"/>
        <w:rPr>
          <w:sz w:val="20"/>
        </w:rPr>
      </w:pPr>
      <w:r>
        <w:rPr>
          <w:noProof/>
          <w:sz w:val="20"/>
        </w:rPr>
        <w:lastRenderedPageBreak/>
        <w:drawing>
          <wp:inline distT="0" distB="0" distL="0" distR="0" wp14:anchorId="797ADD10" wp14:editId="797F99A8">
            <wp:extent cx="5894401" cy="7583614"/>
            <wp:effectExtent l="0" t="0" r="0" b="0"/>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29" cstate="print"/>
                    <a:stretch>
                      <a:fillRect/>
                    </a:stretch>
                  </pic:blipFill>
                  <pic:spPr>
                    <a:xfrm>
                      <a:off x="0" y="0"/>
                      <a:ext cx="5894401" cy="7583614"/>
                    </a:xfrm>
                    <a:prstGeom prst="rect">
                      <a:avLst/>
                    </a:prstGeom>
                  </pic:spPr>
                </pic:pic>
              </a:graphicData>
            </a:graphic>
          </wp:inline>
        </w:drawing>
      </w:r>
    </w:p>
    <w:p w14:paraId="033A0B8D" w14:textId="77777777" w:rsidR="00C7744B" w:rsidRDefault="00C7744B">
      <w:pPr>
        <w:pStyle w:val="BodyText"/>
        <w:ind w:left="1147"/>
        <w:rPr>
          <w:sz w:val="20"/>
        </w:rPr>
      </w:pPr>
    </w:p>
    <w:p w14:paraId="64D9C4C9" w14:textId="77777777" w:rsidR="00C7744B" w:rsidRDefault="00C7744B" w:rsidP="00C7744B">
      <w:pPr>
        <w:spacing w:before="134"/>
        <w:ind w:left="840"/>
        <w:rPr>
          <w:b/>
          <w:color w:val="421681"/>
          <w:sz w:val="24"/>
        </w:rPr>
      </w:pPr>
    </w:p>
    <w:p w14:paraId="115F4571" w14:textId="77777777" w:rsidR="00C7744B" w:rsidRDefault="00C7744B" w:rsidP="00C7744B">
      <w:pPr>
        <w:spacing w:before="134"/>
        <w:ind w:left="840"/>
        <w:rPr>
          <w:b/>
          <w:color w:val="421681"/>
          <w:sz w:val="24"/>
        </w:rPr>
      </w:pPr>
    </w:p>
    <w:p w14:paraId="0EF7B22E" w14:textId="77777777" w:rsidR="009954A8" w:rsidRDefault="009954A8" w:rsidP="00C7744B">
      <w:pPr>
        <w:spacing w:before="134"/>
        <w:ind w:left="840"/>
        <w:rPr>
          <w:b/>
          <w:color w:val="421681"/>
          <w:sz w:val="24"/>
        </w:rPr>
      </w:pPr>
    </w:p>
    <w:p w14:paraId="4F7B560B" w14:textId="73D0C0A4" w:rsidR="00C7744B" w:rsidRPr="00E746A1" w:rsidRDefault="00C7744B" w:rsidP="00C7744B">
      <w:pPr>
        <w:spacing w:before="134"/>
        <w:ind w:left="840"/>
        <w:rPr>
          <w:b/>
          <w:color w:val="421681"/>
          <w:sz w:val="24"/>
        </w:rPr>
      </w:pPr>
      <w:r w:rsidRPr="00E746A1">
        <w:rPr>
          <w:b/>
          <w:color w:val="421681"/>
          <w:sz w:val="24"/>
        </w:rPr>
        <w:lastRenderedPageBreak/>
        <w:t>Item</w:t>
      </w:r>
      <w:r w:rsidRPr="00E746A1">
        <w:rPr>
          <w:b/>
          <w:color w:val="421681"/>
          <w:spacing w:val="-3"/>
          <w:sz w:val="24"/>
        </w:rPr>
        <w:t xml:space="preserve"> F</w:t>
      </w:r>
      <w:r w:rsidRPr="00E746A1">
        <w:rPr>
          <w:b/>
          <w:color w:val="421681"/>
          <w:sz w:val="24"/>
        </w:rPr>
        <w:t>: Scholarly Identi</w:t>
      </w:r>
      <w:r w:rsidR="00F3288B" w:rsidRPr="00E746A1">
        <w:rPr>
          <w:b/>
          <w:color w:val="421681"/>
          <w:sz w:val="24"/>
        </w:rPr>
        <w:t>ty</w:t>
      </w:r>
      <w:r w:rsidRPr="00E746A1">
        <w:rPr>
          <w:b/>
          <w:color w:val="421681"/>
          <w:sz w:val="24"/>
        </w:rPr>
        <w:t xml:space="preserve"> and Digital Portfolios</w:t>
      </w:r>
    </w:p>
    <w:p w14:paraId="51AE4237" w14:textId="1A0AD6CD" w:rsidR="002B4A54" w:rsidRPr="002B4A54" w:rsidRDefault="00C7744B" w:rsidP="002B4A54">
      <w:pPr>
        <w:spacing w:before="134" w:after="240"/>
        <w:ind w:left="840" w:right="1500"/>
      </w:pPr>
      <w:r>
        <w:t>In our current academic environment, it is vital to create and maintain your scholarly identi</w:t>
      </w:r>
      <w:r w:rsidR="00F3288B">
        <w:t>ty</w:t>
      </w:r>
      <w:r>
        <w:t xml:space="preserve"> and digital portfolio. The following resources are available to help faculty maintain an Author Profile to make their research and interests visible to a larger audience. These resources </w:t>
      </w:r>
      <w:r w:rsidR="00E746A1">
        <w:t xml:space="preserve">assist in measuring </w:t>
      </w:r>
      <w:r>
        <w:t xml:space="preserve">research impact and can also be used in promotion folders and packets. </w:t>
      </w:r>
    </w:p>
    <w:p w14:paraId="362C9197" w14:textId="4404E853" w:rsidR="00C7744B" w:rsidRPr="00C7744B" w:rsidRDefault="00000000" w:rsidP="0094205B">
      <w:pPr>
        <w:spacing w:before="134"/>
        <w:ind w:left="840" w:right="1500"/>
      </w:pPr>
      <w:hyperlink r:id="rId30" w:history="1">
        <w:r w:rsidR="00C7744B" w:rsidRPr="00C7744B">
          <w:rPr>
            <w:rStyle w:val="Hyperlink"/>
          </w:rPr>
          <w:t>ORCID</w:t>
        </w:r>
      </w:hyperlink>
    </w:p>
    <w:p w14:paraId="19C2D75A" w14:textId="1178A4D4" w:rsidR="002B4A54" w:rsidRPr="002B4A54" w:rsidRDefault="00C7744B" w:rsidP="002B4A54">
      <w:pPr>
        <w:spacing w:before="134" w:after="240"/>
        <w:ind w:left="840" w:right="1500"/>
      </w:pPr>
      <w:r w:rsidRPr="00C7744B">
        <w:t>This free resource creates a permanent 16</w:t>
      </w:r>
      <w:r w:rsidR="00F3288B">
        <w:t>-</w:t>
      </w:r>
      <w:r w:rsidRPr="00C7744B">
        <w:t>digit identifier that</w:t>
      </w:r>
      <w:r w:rsidR="00954637">
        <w:t xml:space="preserve"> can be used to track your scholarly contributions </w:t>
      </w:r>
      <w:r w:rsidRPr="00C7744B">
        <w:t xml:space="preserve">throughout your career. It is being </w:t>
      </w:r>
      <w:r w:rsidR="00954637">
        <w:t xml:space="preserve">adopted by some granting institutions and </w:t>
      </w:r>
      <w:r w:rsidRPr="00C7744B">
        <w:t xml:space="preserve">publishers. </w:t>
      </w:r>
      <w:r w:rsidR="00954637">
        <w:t xml:space="preserve">ORCID can be linked to a brief </w:t>
      </w:r>
      <w:r w:rsidRPr="00C7744B">
        <w:t>biographical statement,</w:t>
      </w:r>
      <w:r w:rsidR="00954637">
        <w:t xml:space="preserve"> </w:t>
      </w:r>
      <w:r w:rsidRPr="00C7744B">
        <w:t>education, grants, and</w:t>
      </w:r>
      <w:r w:rsidR="00954637">
        <w:t xml:space="preserve"> scholarly</w:t>
      </w:r>
      <w:r w:rsidRPr="00C7744B">
        <w:t xml:space="preserve"> works.</w:t>
      </w:r>
    </w:p>
    <w:p w14:paraId="561598AB" w14:textId="77777777" w:rsidR="00C7744B" w:rsidRPr="00C7744B" w:rsidRDefault="00000000" w:rsidP="0094205B">
      <w:pPr>
        <w:spacing w:before="134"/>
        <w:ind w:left="840" w:right="1500"/>
      </w:pPr>
      <w:hyperlink r:id="rId31" w:history="1">
        <w:r w:rsidR="00C7744B" w:rsidRPr="00C7744B">
          <w:rPr>
            <w:rStyle w:val="Hyperlink"/>
          </w:rPr>
          <w:t>Google Scholar</w:t>
        </w:r>
      </w:hyperlink>
    </w:p>
    <w:p w14:paraId="5435B418" w14:textId="711480B3" w:rsidR="002B4A54" w:rsidRPr="002B4A54" w:rsidRDefault="003E0C5D" w:rsidP="002B4A54">
      <w:pPr>
        <w:spacing w:before="134" w:after="240"/>
        <w:ind w:left="840" w:right="1500"/>
      </w:pPr>
      <w:r>
        <w:t xml:space="preserve">Google Scholar is a rapid and simple database for tracking publications, including conference contributions and patent applications. Each investigator has their own account and Google Scholar that will list scholarly contributions as well as provide links to full text, track citations, and impact metrics (e.g., h-index). The service will automatically gather scholarly contributions and request confirmation that appear to be authored by the account holder. Citation counts on Google Scholar have a risk of being inflated due to duplication by the Google algorithms. </w:t>
      </w:r>
    </w:p>
    <w:p w14:paraId="200E67DE" w14:textId="77777777" w:rsidR="00C7744B" w:rsidRPr="00C7744B" w:rsidRDefault="00000000" w:rsidP="0094205B">
      <w:pPr>
        <w:spacing w:before="134"/>
        <w:ind w:left="840" w:right="1500"/>
      </w:pPr>
      <w:hyperlink r:id="rId32" w:history="1">
        <w:r w:rsidR="00C7744B" w:rsidRPr="00C7744B">
          <w:rPr>
            <w:rStyle w:val="Hyperlink"/>
          </w:rPr>
          <w:t>Web of Science</w:t>
        </w:r>
      </w:hyperlink>
      <w:r w:rsidR="00C7744B" w:rsidRPr="00C7744B">
        <w:t xml:space="preserve"> (subscription database through UW Library)</w:t>
      </w:r>
    </w:p>
    <w:p w14:paraId="708EE3B2" w14:textId="72EEE8B8" w:rsidR="002B4A54" w:rsidRPr="002B4A54" w:rsidRDefault="00C7744B" w:rsidP="002B4A54">
      <w:pPr>
        <w:spacing w:before="134" w:after="240"/>
        <w:ind w:left="840" w:right="1500"/>
      </w:pPr>
      <w:r w:rsidRPr="00C7744B">
        <w:t>Web of Science is a subscription database</w:t>
      </w:r>
      <w:r w:rsidR="00315736">
        <w:t xml:space="preserve"> that can be used </w:t>
      </w:r>
      <w:r w:rsidRPr="00C7744B">
        <w:t>to obtain citation counts</w:t>
      </w:r>
      <w:r w:rsidR="00315736">
        <w:t xml:space="preserve">. Note that Web of Science only tracks citations to a limited set of journals. </w:t>
      </w:r>
    </w:p>
    <w:p w14:paraId="7541C509" w14:textId="77777777" w:rsidR="00C7744B" w:rsidRPr="00C7744B" w:rsidRDefault="00000000" w:rsidP="0094205B">
      <w:pPr>
        <w:spacing w:before="134"/>
        <w:ind w:left="840" w:right="1500"/>
      </w:pPr>
      <w:hyperlink r:id="rId33" w:history="1">
        <w:r w:rsidR="00C7744B" w:rsidRPr="00C7744B">
          <w:rPr>
            <w:rStyle w:val="Hyperlink"/>
          </w:rPr>
          <w:t>Semantic Scholar</w:t>
        </w:r>
      </w:hyperlink>
    </w:p>
    <w:p w14:paraId="171D6B04" w14:textId="1FF62700" w:rsidR="002B4A54" w:rsidRPr="002B4A54" w:rsidRDefault="00C7744B" w:rsidP="002B4A54">
      <w:pPr>
        <w:spacing w:before="134" w:after="240"/>
        <w:ind w:left="840" w:right="1500"/>
      </w:pPr>
      <w:r w:rsidRPr="00C7744B">
        <w:t>Semantic Scholar is</w:t>
      </w:r>
      <w:r w:rsidR="00567879">
        <w:t xml:space="preserve"> </w:t>
      </w:r>
      <w:r w:rsidR="008F5D68">
        <w:t xml:space="preserve">a </w:t>
      </w:r>
      <w:r w:rsidR="00567879">
        <w:t xml:space="preserve">STEM database that provides </w:t>
      </w:r>
      <w:r w:rsidRPr="00C7744B">
        <w:t>citation count</w:t>
      </w:r>
      <w:r w:rsidR="00567879">
        <w:t xml:space="preserve">s and provides information on </w:t>
      </w:r>
      <w:r w:rsidRPr="00567879">
        <w:rPr>
          <w:i/>
        </w:rPr>
        <w:t>Influential Publications</w:t>
      </w:r>
      <w:r w:rsidRPr="00C7744B">
        <w:t xml:space="preserve"> </w:t>
      </w:r>
      <w:r w:rsidR="00567879">
        <w:t xml:space="preserve">that may have cited your work. </w:t>
      </w:r>
      <w:r w:rsidRPr="00C7744B">
        <w:t>It will also inform you if you were cited in the Background, Methods, or Results sections of the citing paper.</w:t>
      </w:r>
    </w:p>
    <w:p w14:paraId="26AC233A" w14:textId="77777777" w:rsidR="00C7744B" w:rsidRPr="00C7744B" w:rsidRDefault="00000000" w:rsidP="0094205B">
      <w:pPr>
        <w:spacing w:before="134"/>
        <w:ind w:left="840" w:right="1500"/>
      </w:pPr>
      <w:hyperlink r:id="rId34" w:history="1">
        <w:r w:rsidR="00C7744B" w:rsidRPr="00C7744B">
          <w:rPr>
            <w:rStyle w:val="Hyperlink"/>
          </w:rPr>
          <w:t>Dimensions</w:t>
        </w:r>
      </w:hyperlink>
    </w:p>
    <w:p w14:paraId="265030EF" w14:textId="564FF8DA" w:rsidR="008F5D68" w:rsidRDefault="00BD33DD" w:rsidP="002B4A54">
      <w:pPr>
        <w:spacing w:before="134" w:after="240"/>
        <w:ind w:left="840" w:right="1500"/>
      </w:pPr>
      <w:r>
        <w:t xml:space="preserve">Is </w:t>
      </w:r>
      <w:r w:rsidR="00C7744B" w:rsidRPr="00C7744B">
        <w:t>another free database</w:t>
      </w:r>
      <w:r>
        <w:t xml:space="preserve"> that enables sorting publications </w:t>
      </w:r>
      <w:r w:rsidR="00C7744B" w:rsidRPr="00C7744B">
        <w:t xml:space="preserve">by citation count or by </w:t>
      </w:r>
      <w:proofErr w:type="spellStart"/>
      <w:r w:rsidR="00C7744B" w:rsidRPr="00C7744B">
        <w:t>Altmetric</w:t>
      </w:r>
      <w:proofErr w:type="spellEnd"/>
      <w:r w:rsidR="00C7744B" w:rsidRPr="00C7744B">
        <w:t xml:space="preserve"> score. </w:t>
      </w:r>
      <w:proofErr w:type="spellStart"/>
      <w:r w:rsidR="00C7744B" w:rsidRPr="00C7744B">
        <w:t>Altmetrics</w:t>
      </w:r>
      <w:proofErr w:type="spellEnd"/>
      <w:r>
        <w:t xml:space="preserve"> is a </w:t>
      </w:r>
      <w:r w:rsidR="00C7744B" w:rsidRPr="00C7744B">
        <w:t>measure</w:t>
      </w:r>
      <w:r>
        <w:t xml:space="preserve"> of mentions </w:t>
      </w:r>
      <w:r w:rsidR="003D1E99">
        <w:t>on</w:t>
      </w:r>
      <w:r w:rsidR="00C7744B" w:rsidRPr="00C7744B">
        <w:t xml:space="preserve"> social media and non-scholarly sources</w:t>
      </w:r>
      <w:r>
        <w:t>, including</w:t>
      </w:r>
      <w:r w:rsidR="00C7744B" w:rsidRPr="00C7744B">
        <w:t xml:space="preserve"> the CDC</w:t>
      </w:r>
      <w:r>
        <w:t>,</w:t>
      </w:r>
      <w:r w:rsidR="00C7744B" w:rsidRPr="00C7744B">
        <w:t xml:space="preserve"> WHO, New York Times</w:t>
      </w:r>
      <w:r>
        <w:t xml:space="preserve">, </w:t>
      </w:r>
      <w:r w:rsidR="00C7744B" w:rsidRPr="00C7744B">
        <w:t xml:space="preserve">Huffington Post, or </w:t>
      </w:r>
      <w:r>
        <w:t xml:space="preserve">other tracked news sources. This may be an effective measure of cross-disciplinary impact. This database can pull data from ORCID (among other sources). </w:t>
      </w:r>
    </w:p>
    <w:p w14:paraId="55A502B0" w14:textId="77777777" w:rsidR="00C7744B" w:rsidRPr="00C7744B" w:rsidRDefault="00C7744B" w:rsidP="0094205B">
      <w:pPr>
        <w:spacing w:before="134"/>
        <w:ind w:left="840" w:right="1500"/>
      </w:pPr>
      <w:r>
        <w:t>For more information or questions, please contact Lynly Beard (</w:t>
      </w:r>
      <w:hyperlink r:id="rId35" w:history="1">
        <w:r w:rsidRPr="00040189">
          <w:rPr>
            <w:rStyle w:val="Hyperlink"/>
          </w:rPr>
          <w:t>lynly@uw.edu</w:t>
        </w:r>
      </w:hyperlink>
      <w:r>
        <w:t xml:space="preserve">), </w:t>
      </w:r>
      <w:r w:rsidRPr="0024067C">
        <w:rPr>
          <w:i/>
        </w:rPr>
        <w:t>Research Impact and Social Work Librarian,</w:t>
      </w:r>
      <w:r>
        <w:t xml:space="preserve"> with the UW Health Sciences Library. </w:t>
      </w:r>
    </w:p>
    <w:p w14:paraId="36650B88" w14:textId="77777777" w:rsidR="00C7744B" w:rsidRPr="00C7744B" w:rsidRDefault="00C7744B" w:rsidP="00C7744B">
      <w:pPr>
        <w:spacing w:before="134"/>
        <w:ind w:left="840"/>
      </w:pPr>
    </w:p>
    <w:p w14:paraId="5D7821F8" w14:textId="40DA3295" w:rsidR="00C7744B" w:rsidRDefault="00C7744B" w:rsidP="00C7744B">
      <w:pPr>
        <w:spacing w:before="134"/>
        <w:ind w:left="840"/>
      </w:pPr>
    </w:p>
    <w:p w14:paraId="1B1DC6C4" w14:textId="14706D6F" w:rsidR="001E31D5" w:rsidRDefault="00F017FB">
      <w:pPr>
        <w:pStyle w:val="Heading1"/>
      </w:pPr>
      <w:bookmarkStart w:id="6" w:name="_TOC_250001"/>
      <w:bookmarkEnd w:id="6"/>
      <w:r>
        <w:rPr>
          <w:color w:val="431782"/>
        </w:rPr>
        <w:lastRenderedPageBreak/>
        <w:t>Acknowledgments</w:t>
      </w:r>
    </w:p>
    <w:p w14:paraId="605F1522" w14:textId="77777777" w:rsidR="001E31D5" w:rsidRDefault="00726947">
      <w:pPr>
        <w:pStyle w:val="BodyText"/>
        <w:spacing w:before="2"/>
        <w:rPr>
          <w:rFonts w:ascii="Times New Roman"/>
          <w:b/>
          <w:sz w:val="13"/>
        </w:rPr>
      </w:pPr>
      <w:r>
        <w:rPr>
          <w:noProof/>
        </w:rPr>
        <w:drawing>
          <wp:anchor distT="0" distB="0" distL="0" distR="0" simplePos="0" relativeHeight="11" behindDoc="0" locked="0" layoutInCell="1" allowOverlap="1" wp14:anchorId="2F36C322" wp14:editId="62E8C7FD">
            <wp:simplePos x="0" y="0"/>
            <wp:positionH relativeFrom="page">
              <wp:posOffset>685800</wp:posOffset>
            </wp:positionH>
            <wp:positionV relativeFrom="paragraph">
              <wp:posOffset>111633</wp:posOffset>
            </wp:positionV>
            <wp:extent cx="598524" cy="57340"/>
            <wp:effectExtent l="0" t="0" r="0" b="0"/>
            <wp:wrapTopAndBottom/>
            <wp:docPr id="25" name="image6.png" descr="gold boundles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19" cstate="print"/>
                    <a:stretch>
                      <a:fillRect/>
                    </a:stretch>
                  </pic:blipFill>
                  <pic:spPr>
                    <a:xfrm>
                      <a:off x="0" y="0"/>
                      <a:ext cx="598524" cy="57340"/>
                    </a:xfrm>
                    <a:prstGeom prst="rect">
                      <a:avLst/>
                    </a:prstGeom>
                  </pic:spPr>
                </pic:pic>
              </a:graphicData>
            </a:graphic>
          </wp:anchor>
        </w:drawing>
      </w:r>
    </w:p>
    <w:p w14:paraId="3ABAA194" w14:textId="6B6113C8" w:rsidR="001E31D5" w:rsidRDefault="002170A2">
      <w:pPr>
        <w:pStyle w:val="BodyText"/>
        <w:spacing w:before="257"/>
        <w:ind w:left="840" w:right="832"/>
      </w:pPr>
      <w:r w:rsidRPr="002170A2">
        <w:rPr>
          <w:b/>
        </w:rPr>
        <w:t>Funding:</w:t>
      </w:r>
      <w:r>
        <w:t xml:space="preserve"> </w:t>
      </w:r>
      <w:r w:rsidR="00726947">
        <w:t>This toolkit was supported by the National Center for Advancing Translational Sciences of the</w:t>
      </w:r>
      <w:r w:rsidR="00726947">
        <w:rPr>
          <w:spacing w:val="1"/>
        </w:rPr>
        <w:t xml:space="preserve"> </w:t>
      </w:r>
      <w:r w:rsidR="00726947">
        <w:t>National Institutes of Health under Award Number UL1 TR002319. The content is solely the</w:t>
      </w:r>
      <w:r w:rsidR="00726947">
        <w:rPr>
          <w:spacing w:val="1"/>
        </w:rPr>
        <w:t xml:space="preserve"> </w:t>
      </w:r>
      <w:r w:rsidR="00726947">
        <w:t>responsibility of the authors and does not necessarily represent the official views of the National</w:t>
      </w:r>
      <w:r w:rsidR="00726947">
        <w:rPr>
          <w:spacing w:val="1"/>
        </w:rPr>
        <w:t xml:space="preserve"> </w:t>
      </w:r>
      <w:r w:rsidR="00726947">
        <w:t>Institutes of Health.</w:t>
      </w:r>
      <w:r w:rsidR="00726947">
        <w:rPr>
          <w:spacing w:val="1"/>
        </w:rPr>
        <w:t xml:space="preserve"> </w:t>
      </w:r>
      <w:r w:rsidR="00726947">
        <w:t xml:space="preserve">We thank Frances Chu and members of the APT </w:t>
      </w:r>
      <w:r w:rsidR="00F3288B">
        <w:t>C</w:t>
      </w:r>
      <w:r w:rsidR="00726947">
        <w:t xml:space="preserve">ommittees in the </w:t>
      </w:r>
      <w:r w:rsidR="00F3288B">
        <w:t>S</w:t>
      </w:r>
      <w:r w:rsidR="00726947">
        <w:t xml:space="preserve">chools </w:t>
      </w:r>
      <w:r w:rsidR="003D1E99">
        <w:t>of</w:t>
      </w:r>
      <w:r w:rsidR="003D1E99">
        <w:rPr>
          <w:spacing w:val="-55"/>
        </w:rPr>
        <w:t xml:space="preserve"> </w:t>
      </w:r>
      <w:r w:rsidR="003D1E99">
        <w:t>Health</w:t>
      </w:r>
      <w:r w:rsidR="00726947">
        <w:rPr>
          <w:spacing w:val="-3"/>
        </w:rPr>
        <w:t xml:space="preserve"> </w:t>
      </w:r>
      <w:r w:rsidR="00F3288B">
        <w:t>S</w:t>
      </w:r>
      <w:r w:rsidR="00726947">
        <w:t>ciences</w:t>
      </w:r>
      <w:r w:rsidR="00726947">
        <w:rPr>
          <w:spacing w:val="-2"/>
        </w:rPr>
        <w:t xml:space="preserve"> </w:t>
      </w:r>
      <w:r w:rsidR="00726947">
        <w:t>and</w:t>
      </w:r>
      <w:r w:rsidR="00726947">
        <w:rPr>
          <w:spacing w:val="-1"/>
        </w:rPr>
        <w:t xml:space="preserve"> </w:t>
      </w:r>
      <w:r w:rsidR="00726947">
        <w:t>College</w:t>
      </w:r>
      <w:r w:rsidR="00726947">
        <w:rPr>
          <w:spacing w:val="-4"/>
        </w:rPr>
        <w:t xml:space="preserve"> </w:t>
      </w:r>
      <w:r w:rsidR="00726947">
        <w:t>of</w:t>
      </w:r>
      <w:r w:rsidR="00726947">
        <w:rPr>
          <w:spacing w:val="-2"/>
        </w:rPr>
        <w:t xml:space="preserve"> </w:t>
      </w:r>
      <w:r w:rsidR="00726947">
        <w:t>Engineering</w:t>
      </w:r>
      <w:r w:rsidR="00726947">
        <w:rPr>
          <w:spacing w:val="-2"/>
        </w:rPr>
        <w:t xml:space="preserve"> </w:t>
      </w:r>
      <w:r w:rsidR="00726947">
        <w:t>for</w:t>
      </w:r>
      <w:r w:rsidR="00726947">
        <w:rPr>
          <w:spacing w:val="-1"/>
        </w:rPr>
        <w:t xml:space="preserve"> </w:t>
      </w:r>
      <w:r w:rsidR="00726947">
        <w:t>their</w:t>
      </w:r>
      <w:r w:rsidR="00726947">
        <w:rPr>
          <w:spacing w:val="-2"/>
        </w:rPr>
        <w:t xml:space="preserve"> </w:t>
      </w:r>
      <w:r w:rsidR="00726947">
        <w:t>contributions</w:t>
      </w:r>
      <w:r w:rsidR="00726947">
        <w:rPr>
          <w:spacing w:val="-1"/>
        </w:rPr>
        <w:t xml:space="preserve"> </w:t>
      </w:r>
      <w:r w:rsidR="00726947">
        <w:t>and</w:t>
      </w:r>
      <w:r w:rsidR="00726947">
        <w:rPr>
          <w:spacing w:val="-3"/>
        </w:rPr>
        <w:t xml:space="preserve"> </w:t>
      </w:r>
      <w:r w:rsidR="00726947">
        <w:t>feedback</w:t>
      </w:r>
      <w:r w:rsidR="00726947">
        <w:rPr>
          <w:spacing w:val="-5"/>
        </w:rPr>
        <w:t xml:space="preserve"> </w:t>
      </w:r>
      <w:r w:rsidR="00726947">
        <w:t>on</w:t>
      </w:r>
      <w:r w:rsidR="00726947">
        <w:rPr>
          <w:spacing w:val="-2"/>
        </w:rPr>
        <w:t xml:space="preserve"> </w:t>
      </w:r>
      <w:r w:rsidR="00726947">
        <w:t>this</w:t>
      </w:r>
      <w:r w:rsidR="00726947">
        <w:rPr>
          <w:spacing w:val="-2"/>
        </w:rPr>
        <w:t xml:space="preserve"> </w:t>
      </w:r>
      <w:r w:rsidR="00726947">
        <w:t>toolkit.</w:t>
      </w:r>
    </w:p>
    <w:p w14:paraId="4BC99BBB" w14:textId="77777777" w:rsidR="002170A2" w:rsidRDefault="002170A2" w:rsidP="002170A2">
      <w:pPr>
        <w:spacing w:before="7"/>
        <w:ind w:left="871"/>
      </w:pPr>
    </w:p>
    <w:p w14:paraId="22DC11F1" w14:textId="28D29260" w:rsidR="002170A2" w:rsidRPr="002170A2" w:rsidRDefault="002170A2" w:rsidP="002170A2">
      <w:pPr>
        <w:spacing w:before="7"/>
        <w:ind w:left="871"/>
      </w:pPr>
      <w:r w:rsidRPr="002170A2">
        <w:rPr>
          <w:b/>
        </w:rPr>
        <w:t>Content Contributors:</w:t>
      </w:r>
      <w:r>
        <w:t xml:space="preserve"> </w:t>
      </w:r>
      <w:r w:rsidRPr="002170A2">
        <w:t>Lynly Beard, MLIS</w:t>
      </w:r>
      <w:r>
        <w:t xml:space="preserve">, </w:t>
      </w:r>
      <w:r w:rsidR="00064AD2">
        <w:t>Sara Kover, Ph.D.</w:t>
      </w:r>
    </w:p>
    <w:p w14:paraId="24D577A5" w14:textId="77777777" w:rsidR="001E31D5" w:rsidRDefault="001E31D5">
      <w:pPr>
        <w:pStyle w:val="BodyText"/>
        <w:spacing w:before="1"/>
        <w:rPr>
          <w:sz w:val="40"/>
        </w:rPr>
      </w:pPr>
    </w:p>
    <w:p w14:paraId="2C5BB65B" w14:textId="77777777" w:rsidR="001E31D5" w:rsidRDefault="00726947">
      <w:pPr>
        <w:pStyle w:val="Heading1"/>
        <w:spacing w:before="0"/>
      </w:pPr>
      <w:bookmarkStart w:id="7" w:name="_TOC_250000"/>
      <w:bookmarkEnd w:id="7"/>
      <w:r>
        <w:rPr>
          <w:color w:val="431782"/>
        </w:rPr>
        <w:t>References</w:t>
      </w:r>
    </w:p>
    <w:p w14:paraId="556F8A7D" w14:textId="77777777" w:rsidR="001E31D5" w:rsidRDefault="00726947">
      <w:pPr>
        <w:pStyle w:val="BodyText"/>
        <w:spacing w:before="3"/>
        <w:rPr>
          <w:rFonts w:ascii="Times New Roman"/>
          <w:b/>
          <w:sz w:val="13"/>
        </w:rPr>
      </w:pPr>
      <w:r>
        <w:rPr>
          <w:noProof/>
        </w:rPr>
        <w:drawing>
          <wp:anchor distT="0" distB="0" distL="0" distR="0" simplePos="0" relativeHeight="12" behindDoc="0" locked="0" layoutInCell="1" allowOverlap="1" wp14:anchorId="174D308B" wp14:editId="074C131A">
            <wp:simplePos x="0" y="0"/>
            <wp:positionH relativeFrom="page">
              <wp:posOffset>685800</wp:posOffset>
            </wp:positionH>
            <wp:positionV relativeFrom="paragraph">
              <wp:posOffset>112103</wp:posOffset>
            </wp:positionV>
            <wp:extent cx="610615" cy="58674"/>
            <wp:effectExtent l="0" t="0" r="0" b="0"/>
            <wp:wrapTopAndBottom/>
            <wp:docPr id="27" name="image6.png" descr="gold boundles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9" cstate="print"/>
                    <a:stretch>
                      <a:fillRect/>
                    </a:stretch>
                  </pic:blipFill>
                  <pic:spPr>
                    <a:xfrm>
                      <a:off x="0" y="0"/>
                      <a:ext cx="610615" cy="58674"/>
                    </a:xfrm>
                    <a:prstGeom prst="rect">
                      <a:avLst/>
                    </a:prstGeom>
                  </pic:spPr>
                </pic:pic>
              </a:graphicData>
            </a:graphic>
          </wp:anchor>
        </w:drawing>
      </w:r>
    </w:p>
    <w:p w14:paraId="3320B78D" w14:textId="06EF8819" w:rsidR="001E31D5" w:rsidRPr="00BA0F96" w:rsidRDefault="00726947">
      <w:pPr>
        <w:pStyle w:val="BodyText"/>
        <w:spacing w:before="391"/>
        <w:ind w:left="840"/>
        <w:rPr>
          <w:color w:val="0000FF"/>
          <w:u w:val="single"/>
        </w:rPr>
      </w:pPr>
      <w:r>
        <w:t>Institution</w:t>
      </w:r>
      <w:r>
        <w:rPr>
          <w:spacing w:val="-5"/>
        </w:rPr>
        <w:t xml:space="preserve"> </w:t>
      </w:r>
      <w:r>
        <w:t>of</w:t>
      </w:r>
      <w:r>
        <w:rPr>
          <w:spacing w:val="-4"/>
        </w:rPr>
        <w:t xml:space="preserve"> </w:t>
      </w:r>
      <w:r>
        <w:t>Medicine</w:t>
      </w:r>
      <w:r>
        <w:rPr>
          <w:spacing w:val="-6"/>
        </w:rPr>
        <w:t xml:space="preserve"> </w:t>
      </w:r>
      <w:r>
        <w:t>2005.</w:t>
      </w:r>
      <w:r>
        <w:rPr>
          <w:spacing w:val="-5"/>
        </w:rPr>
        <w:t xml:space="preserve"> </w:t>
      </w:r>
      <w:r>
        <w:t>Facilitating</w:t>
      </w:r>
      <w:r>
        <w:rPr>
          <w:spacing w:val="-5"/>
        </w:rPr>
        <w:t xml:space="preserve"> </w:t>
      </w:r>
      <w:r>
        <w:t>Interdisciplinary</w:t>
      </w:r>
      <w:r>
        <w:rPr>
          <w:spacing w:val="-5"/>
        </w:rPr>
        <w:t xml:space="preserve"> </w:t>
      </w:r>
      <w:r>
        <w:t>Research.</w:t>
      </w:r>
      <w:r>
        <w:rPr>
          <w:spacing w:val="-4"/>
        </w:rPr>
        <w:t xml:space="preserve"> </w:t>
      </w:r>
      <w:r>
        <w:t>Washington,</w:t>
      </w:r>
      <w:r>
        <w:rPr>
          <w:spacing w:val="-3"/>
        </w:rPr>
        <w:t xml:space="preserve"> </w:t>
      </w:r>
      <w:r>
        <w:t>DC.</w:t>
      </w:r>
      <w:r>
        <w:rPr>
          <w:spacing w:val="-6"/>
        </w:rPr>
        <w:t xml:space="preserve"> </w:t>
      </w:r>
      <w:r>
        <w:t>The</w:t>
      </w:r>
      <w:r>
        <w:rPr>
          <w:spacing w:val="-4"/>
        </w:rPr>
        <w:t xml:space="preserve"> </w:t>
      </w:r>
      <w:r>
        <w:t>National</w:t>
      </w:r>
      <w:r>
        <w:rPr>
          <w:spacing w:val="-54"/>
        </w:rPr>
        <w:t xml:space="preserve"> </w:t>
      </w:r>
      <w:r>
        <w:t>Academies</w:t>
      </w:r>
      <w:r>
        <w:rPr>
          <w:spacing w:val="-1"/>
        </w:rPr>
        <w:t xml:space="preserve"> </w:t>
      </w:r>
      <w:r>
        <w:t>Press.</w:t>
      </w:r>
      <w:r>
        <w:rPr>
          <w:spacing w:val="1"/>
        </w:rPr>
        <w:t xml:space="preserve"> </w:t>
      </w:r>
      <w:hyperlink r:id="rId36">
        <w:r w:rsidRPr="00BA0F96">
          <w:rPr>
            <w:color w:val="0000FF"/>
            <w:u w:val="single"/>
          </w:rPr>
          <w:t>http://doi.org/10.17226/11153</w:t>
        </w:r>
      </w:hyperlink>
      <w:r w:rsidR="00BA0F96" w:rsidRPr="00BA0F96">
        <w:rPr>
          <w:color w:val="0000FF"/>
          <w:u w:val="single"/>
        </w:rPr>
        <w:t xml:space="preserve"> </w:t>
      </w:r>
    </w:p>
    <w:p w14:paraId="092E6369" w14:textId="77777777" w:rsidR="001E31D5" w:rsidRDefault="001E31D5">
      <w:pPr>
        <w:pStyle w:val="BodyText"/>
        <w:spacing w:before="4"/>
      </w:pPr>
    </w:p>
    <w:p w14:paraId="53A855B0" w14:textId="3BF94A52" w:rsidR="001E31D5" w:rsidRDefault="00726947">
      <w:pPr>
        <w:pStyle w:val="BodyText"/>
        <w:spacing w:line="237" w:lineRule="auto"/>
        <w:ind w:left="840" w:right="832"/>
      </w:pPr>
      <w:r>
        <w:t>National</w:t>
      </w:r>
      <w:r>
        <w:rPr>
          <w:spacing w:val="-5"/>
        </w:rPr>
        <w:t xml:space="preserve"> </w:t>
      </w:r>
      <w:r>
        <w:t>Research</w:t>
      </w:r>
      <w:r>
        <w:rPr>
          <w:spacing w:val="-4"/>
        </w:rPr>
        <w:t xml:space="preserve"> </w:t>
      </w:r>
      <w:r>
        <w:t>Council.</w:t>
      </w:r>
      <w:r>
        <w:rPr>
          <w:spacing w:val="-4"/>
        </w:rPr>
        <w:t xml:space="preserve"> </w:t>
      </w:r>
      <w:r>
        <w:t>2015.</w:t>
      </w:r>
      <w:r>
        <w:rPr>
          <w:spacing w:val="-4"/>
        </w:rPr>
        <w:t xml:space="preserve"> </w:t>
      </w:r>
      <w:r>
        <w:t>Enhancing</w:t>
      </w:r>
      <w:r>
        <w:rPr>
          <w:spacing w:val="-4"/>
        </w:rPr>
        <w:t xml:space="preserve"> </w:t>
      </w:r>
      <w:r>
        <w:t>the</w:t>
      </w:r>
      <w:r>
        <w:rPr>
          <w:spacing w:val="-4"/>
        </w:rPr>
        <w:t xml:space="preserve"> </w:t>
      </w:r>
      <w:r>
        <w:t>Effectiveness</w:t>
      </w:r>
      <w:r>
        <w:rPr>
          <w:spacing w:val="-5"/>
        </w:rPr>
        <w:t xml:space="preserve"> </w:t>
      </w:r>
      <w:r>
        <w:t>of</w:t>
      </w:r>
      <w:r>
        <w:rPr>
          <w:spacing w:val="-6"/>
        </w:rPr>
        <w:t xml:space="preserve"> </w:t>
      </w:r>
      <w:r>
        <w:t>Team</w:t>
      </w:r>
      <w:r>
        <w:rPr>
          <w:spacing w:val="-5"/>
        </w:rPr>
        <w:t xml:space="preserve"> </w:t>
      </w:r>
      <w:r>
        <w:t>Science.</w:t>
      </w:r>
      <w:r>
        <w:rPr>
          <w:spacing w:val="-4"/>
        </w:rPr>
        <w:t xml:space="preserve"> </w:t>
      </w:r>
      <w:r>
        <w:t>Washington,</w:t>
      </w:r>
      <w:r>
        <w:rPr>
          <w:spacing w:val="-2"/>
        </w:rPr>
        <w:t xml:space="preserve"> </w:t>
      </w:r>
      <w:r>
        <w:t>DC:</w:t>
      </w:r>
      <w:r>
        <w:rPr>
          <w:spacing w:val="-54"/>
        </w:rPr>
        <w:t xml:space="preserve"> </w:t>
      </w:r>
      <w:r>
        <w:t>The</w:t>
      </w:r>
      <w:r>
        <w:rPr>
          <w:spacing w:val="-1"/>
        </w:rPr>
        <w:t xml:space="preserve"> </w:t>
      </w:r>
      <w:r>
        <w:t>National</w:t>
      </w:r>
      <w:r>
        <w:rPr>
          <w:spacing w:val="-1"/>
        </w:rPr>
        <w:t xml:space="preserve"> </w:t>
      </w:r>
      <w:r>
        <w:t>Academies</w:t>
      </w:r>
      <w:r>
        <w:rPr>
          <w:spacing w:val="-1"/>
        </w:rPr>
        <w:t xml:space="preserve"> </w:t>
      </w:r>
      <w:r>
        <w:t xml:space="preserve">Press. </w:t>
      </w:r>
      <w:hyperlink r:id="rId37" w:history="1">
        <w:r w:rsidR="00BA0F96" w:rsidRPr="00195936">
          <w:rPr>
            <w:rStyle w:val="Hyperlink"/>
          </w:rPr>
          <w:t>https://doi.</w:t>
        </w:r>
        <w:r w:rsidR="00BA0F96" w:rsidRPr="00BA0F96">
          <w:rPr>
            <w:rStyle w:val="Hyperlink"/>
            <w:color w:val="0000FF"/>
          </w:rPr>
          <w:t>org</w:t>
        </w:r>
        <w:r w:rsidR="00BA0F96" w:rsidRPr="00195936">
          <w:rPr>
            <w:rStyle w:val="Hyperlink"/>
          </w:rPr>
          <w:t>/10.17226/19007</w:t>
        </w:r>
      </w:hyperlink>
      <w:r>
        <w:t>.</w:t>
      </w:r>
      <w:r w:rsidR="00BA0F96">
        <w:t xml:space="preserve"> </w:t>
      </w:r>
    </w:p>
    <w:sectPr w:rsidR="001E31D5">
      <w:pgSz w:w="12240" w:h="15840"/>
      <w:pgMar w:top="1020" w:right="240" w:bottom="1160" w:left="240" w:header="0" w:footer="9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6474D" w14:textId="77777777" w:rsidR="00AF0FC2" w:rsidRDefault="00AF0FC2">
      <w:r>
        <w:separator/>
      </w:r>
    </w:p>
  </w:endnote>
  <w:endnote w:type="continuationSeparator" w:id="0">
    <w:p w14:paraId="02ADF6A8" w14:textId="77777777" w:rsidR="00AF0FC2" w:rsidRDefault="00AF0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63497" w14:textId="769EED75" w:rsidR="001E31D5" w:rsidRPr="00914075" w:rsidRDefault="00AD2785">
    <w:pPr>
      <w:pStyle w:val="BodyText"/>
      <w:spacing w:line="14" w:lineRule="auto"/>
      <w:rPr>
        <w:sz w:val="18"/>
        <w:szCs w:val="18"/>
      </w:rPr>
    </w:pPr>
    <w:r w:rsidRPr="00914075">
      <w:rPr>
        <w:noProof/>
        <w:sz w:val="18"/>
        <w:szCs w:val="18"/>
      </w:rPr>
      <mc:AlternateContent>
        <mc:Choice Requires="wps">
          <w:drawing>
            <wp:anchor distT="0" distB="0" distL="114300" distR="114300" simplePos="0" relativeHeight="487289856" behindDoc="1" locked="0" layoutInCell="1" allowOverlap="1" wp14:anchorId="3A851851" wp14:editId="4A088F20">
              <wp:simplePos x="0" y="0"/>
              <wp:positionH relativeFrom="page">
                <wp:posOffset>673100</wp:posOffset>
              </wp:positionH>
              <wp:positionV relativeFrom="page">
                <wp:posOffset>9434195</wp:posOffset>
              </wp:positionV>
              <wp:extent cx="1478915" cy="181610"/>
              <wp:effectExtent l="0" t="0" r="0" b="0"/>
              <wp:wrapNone/>
              <wp:docPr id="4"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BC7F9" w14:textId="70FCBE7A" w:rsidR="001E31D5" w:rsidRDefault="00726947">
                          <w:pPr>
                            <w:spacing w:before="20"/>
                            <w:ind w:left="20"/>
                            <w:rPr>
                              <w:i/>
                              <w:sz w:val="18"/>
                            </w:rPr>
                          </w:pPr>
                          <w:r>
                            <w:rPr>
                              <w:i/>
                              <w:sz w:val="18"/>
                            </w:rPr>
                            <w:t>V</w:t>
                          </w:r>
                          <w:r w:rsidR="00F53F80">
                            <w:rPr>
                              <w:i/>
                              <w:sz w:val="18"/>
                            </w:rPr>
                            <w:t>4</w:t>
                          </w:r>
                          <w:r>
                            <w:rPr>
                              <w:i/>
                              <w:sz w:val="18"/>
                            </w:rPr>
                            <w:t>;</w:t>
                          </w:r>
                          <w:r>
                            <w:rPr>
                              <w:i/>
                              <w:spacing w:val="-4"/>
                              <w:sz w:val="18"/>
                            </w:rPr>
                            <w:t xml:space="preserve"> </w:t>
                          </w:r>
                          <w:r>
                            <w:rPr>
                              <w:i/>
                              <w:sz w:val="18"/>
                            </w:rPr>
                            <w:t>Last</w:t>
                          </w:r>
                          <w:r>
                            <w:rPr>
                              <w:i/>
                              <w:spacing w:val="-2"/>
                              <w:sz w:val="18"/>
                            </w:rPr>
                            <w:t xml:space="preserve"> </w:t>
                          </w:r>
                          <w:r>
                            <w:rPr>
                              <w:i/>
                              <w:sz w:val="18"/>
                            </w:rPr>
                            <w:t>updated</w:t>
                          </w:r>
                          <w:r>
                            <w:rPr>
                              <w:i/>
                              <w:spacing w:val="-4"/>
                              <w:sz w:val="18"/>
                            </w:rPr>
                            <w:t xml:space="preserve"> </w:t>
                          </w:r>
                          <w:r w:rsidR="00B560EA">
                            <w:rPr>
                              <w:i/>
                              <w:spacing w:val="-4"/>
                              <w:sz w:val="18"/>
                            </w:rPr>
                            <w:t>0</w:t>
                          </w:r>
                          <w:r w:rsidR="00F53F80">
                            <w:rPr>
                              <w:i/>
                              <w:spacing w:val="-4"/>
                              <w:sz w:val="18"/>
                            </w:rPr>
                            <w:t>3</w:t>
                          </w:r>
                          <w:r>
                            <w:rPr>
                              <w:i/>
                              <w:sz w:val="18"/>
                            </w:rPr>
                            <w:t>/</w:t>
                          </w:r>
                          <w:r w:rsidR="00F53F80">
                            <w:rPr>
                              <w:i/>
                              <w:sz w:val="18"/>
                            </w:rPr>
                            <w:t>04</w:t>
                          </w:r>
                          <w:r>
                            <w:rPr>
                              <w:i/>
                              <w:sz w:val="18"/>
                            </w:rPr>
                            <w:t>/202</w:t>
                          </w:r>
                          <w:r w:rsidR="00F53F80">
                            <w:rPr>
                              <w:i/>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51851" id="_x0000_t202" coordsize="21600,21600" o:spt="202" path="m,l,21600r21600,l21600,xe">
              <v:stroke joinstyle="miter"/>
              <v:path gradientshapeok="t" o:connecttype="rect"/>
            </v:shapetype>
            <v:shape id="docshape5" o:spid="_x0000_s1026" type="#_x0000_t202" style="position:absolute;margin-left:53pt;margin-top:742.85pt;width:116.45pt;height:14.3pt;z-index:-1602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" filled="f" stroked="f">
              <v:textbox inset="0,0,0,0">
                <w:txbxContent>
                  <w:p w14:paraId="4B6BC7F9" w14:textId="70FCBE7A" w:rsidR="001E31D5" w:rsidRDefault="00726947">
                    <w:pPr>
                      <w:spacing w:before="20"/>
                      <w:ind w:left="20"/>
                      <w:rPr>
                        <w:i/>
                        <w:sz w:val="18"/>
                      </w:rPr>
                    </w:pPr>
                    <w:r>
                      <w:rPr>
                        <w:i/>
                        <w:sz w:val="18"/>
                      </w:rPr>
                      <w:t>V</w:t>
                    </w:r>
                    <w:r w:rsidR="00F53F80">
                      <w:rPr>
                        <w:i/>
                        <w:sz w:val="18"/>
                      </w:rPr>
                      <w:t>4</w:t>
                    </w:r>
                    <w:r>
                      <w:rPr>
                        <w:i/>
                        <w:sz w:val="18"/>
                      </w:rPr>
                      <w:t>;</w:t>
                    </w:r>
                    <w:r>
                      <w:rPr>
                        <w:i/>
                        <w:spacing w:val="-4"/>
                        <w:sz w:val="18"/>
                      </w:rPr>
                      <w:t xml:space="preserve"> </w:t>
                    </w:r>
                    <w:r>
                      <w:rPr>
                        <w:i/>
                        <w:sz w:val="18"/>
                      </w:rPr>
                      <w:t>Last</w:t>
                    </w:r>
                    <w:r>
                      <w:rPr>
                        <w:i/>
                        <w:spacing w:val="-2"/>
                        <w:sz w:val="18"/>
                      </w:rPr>
                      <w:t xml:space="preserve"> </w:t>
                    </w:r>
                    <w:r>
                      <w:rPr>
                        <w:i/>
                        <w:sz w:val="18"/>
                      </w:rPr>
                      <w:t>updated</w:t>
                    </w:r>
                    <w:r>
                      <w:rPr>
                        <w:i/>
                        <w:spacing w:val="-4"/>
                        <w:sz w:val="18"/>
                      </w:rPr>
                      <w:t xml:space="preserve"> </w:t>
                    </w:r>
                    <w:proofErr w:type="gramStart"/>
                    <w:r w:rsidR="00B560EA">
                      <w:rPr>
                        <w:i/>
                        <w:spacing w:val="-4"/>
                        <w:sz w:val="18"/>
                      </w:rPr>
                      <w:t>0</w:t>
                    </w:r>
                    <w:r w:rsidR="00F53F80">
                      <w:rPr>
                        <w:i/>
                        <w:spacing w:val="-4"/>
                        <w:sz w:val="18"/>
                      </w:rPr>
                      <w:t>3</w:t>
                    </w:r>
                    <w:r>
                      <w:rPr>
                        <w:i/>
                        <w:sz w:val="18"/>
                      </w:rPr>
                      <w:t>/</w:t>
                    </w:r>
                    <w:r w:rsidR="00F53F80">
                      <w:rPr>
                        <w:i/>
                        <w:sz w:val="18"/>
                      </w:rPr>
                      <w:t>04</w:t>
                    </w:r>
                    <w:r>
                      <w:rPr>
                        <w:i/>
                        <w:sz w:val="18"/>
                      </w:rPr>
                      <w:t>/202</w:t>
                    </w:r>
                    <w:r w:rsidR="00F53F80">
                      <w:rPr>
                        <w:i/>
                        <w:sz w:val="18"/>
                      </w:rPr>
                      <w:t>4</w:t>
                    </w:r>
                    <w:proofErr w:type="gramEnd"/>
                  </w:p>
                </w:txbxContent>
              </v:textbox>
              <w10:wrap anchorx="page" anchory="page"/>
            </v:shape>
          </w:pict>
        </mc:Fallback>
      </mc:AlternateContent>
    </w:r>
    <w:r w:rsidRPr="00914075">
      <w:rPr>
        <w:noProof/>
        <w:sz w:val="18"/>
        <w:szCs w:val="18"/>
      </w:rPr>
      <mc:AlternateContent>
        <mc:Choice Requires="wps">
          <w:drawing>
            <wp:anchor distT="0" distB="0" distL="114300" distR="114300" simplePos="0" relativeHeight="487290368" behindDoc="1" locked="0" layoutInCell="1" allowOverlap="1" wp14:anchorId="46F097DD" wp14:editId="16FEE389">
              <wp:simplePos x="0" y="0"/>
              <wp:positionH relativeFrom="page">
                <wp:posOffset>6918960</wp:posOffset>
              </wp:positionH>
              <wp:positionV relativeFrom="page">
                <wp:posOffset>9434195</wp:posOffset>
              </wp:positionV>
              <wp:extent cx="220345" cy="181610"/>
              <wp:effectExtent l="0" t="0" r="0" b="0"/>
              <wp:wrapNone/>
              <wp:docPr id="2"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0F7A2" w14:textId="77777777" w:rsidR="001E31D5" w:rsidRDefault="00726947">
                          <w:pPr>
                            <w:spacing w:before="20"/>
                            <w:ind w:left="60"/>
                            <w:rPr>
                              <w:sz w:val="18"/>
                            </w:rPr>
                          </w:pPr>
                          <w:r>
                            <w:fldChar w:fldCharType="begin"/>
                          </w:r>
                          <w:r>
                            <w:rPr>
                              <w:sz w:val="18"/>
                            </w:rPr>
                            <w:instrText xml:space="preserve"> PAGE </w:instrText>
                          </w:r>
                          <w:r>
                            <w:fldChar w:fldCharType="separate"/>
                          </w:r>
                          <w:r w:rsidR="00E47E6D">
                            <w:rPr>
                              <w:noProof/>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527DFD4C">
            <v:shape id="docshape6" style="position:absolute;margin-left:544.8pt;margin-top:742.85pt;width:17.35pt;height:14.3pt;z-index:-160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" w14:anchorId="46F097DD">
              <v:textbox inset="0,0,0,0">
                <w:txbxContent>
                  <w:p w:rsidR="001E31D5" w:rsidRDefault="00726947" w14:paraId="74E21C83" w14:textId="77777777">
                    <w:pPr>
                      <w:spacing w:before="20"/>
                      <w:ind w:left="60"/>
                      <w:rPr>
                        <w:sz w:val="18"/>
                      </w:rPr>
                    </w:pPr>
                    <w:r>
                      <w:fldChar w:fldCharType="begin"/>
                    </w:r>
                    <w:r>
                      <w:rPr>
                        <w:sz w:val="18"/>
                      </w:rPr>
                      <w:instrText xml:space="preserve"> PAGE </w:instrText>
                    </w:r>
                    <w:r>
                      <w:fldChar w:fldCharType="separate"/>
                    </w:r>
                    <w:r w:rsidR="00E47E6D">
                      <w:rPr>
                        <w:noProof/>
                        <w:sz w:val="18"/>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4F0DC" w14:textId="77777777" w:rsidR="00AF0FC2" w:rsidRDefault="00AF0FC2">
      <w:r>
        <w:separator/>
      </w:r>
    </w:p>
  </w:footnote>
  <w:footnote w:type="continuationSeparator" w:id="0">
    <w:p w14:paraId="59C75F2D" w14:textId="77777777" w:rsidR="00AF0FC2" w:rsidRDefault="00AF0F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C55D3"/>
    <w:multiLevelType w:val="hybridMultilevel"/>
    <w:tmpl w:val="84D67ED8"/>
    <w:lvl w:ilvl="0" w:tplc="BD3E63B8">
      <w:numFmt w:val="bullet"/>
      <w:lvlText w:val=""/>
      <w:lvlJc w:val="left"/>
      <w:pPr>
        <w:ind w:left="1560" w:hanging="360"/>
      </w:pPr>
      <w:rPr>
        <w:rFonts w:ascii="Symbol" w:eastAsia="Symbol" w:hAnsi="Symbol" w:cs="Symbol" w:hint="default"/>
        <w:b w:val="0"/>
        <w:bCs w:val="0"/>
        <w:i w:val="0"/>
        <w:iCs w:val="0"/>
        <w:w w:val="100"/>
        <w:sz w:val="22"/>
        <w:szCs w:val="22"/>
        <w:lang w:val="en-US" w:eastAsia="en-US" w:bidi="ar-SA"/>
      </w:rPr>
    </w:lvl>
    <w:lvl w:ilvl="1" w:tplc="151C2B7A">
      <w:numFmt w:val="bullet"/>
      <w:lvlText w:val="•"/>
      <w:lvlJc w:val="left"/>
      <w:pPr>
        <w:ind w:left="2580" w:hanging="360"/>
      </w:pPr>
      <w:rPr>
        <w:rFonts w:hint="default"/>
        <w:lang w:val="en-US" w:eastAsia="en-US" w:bidi="ar-SA"/>
      </w:rPr>
    </w:lvl>
    <w:lvl w:ilvl="2" w:tplc="4EC8D8C0">
      <w:numFmt w:val="bullet"/>
      <w:lvlText w:val="•"/>
      <w:lvlJc w:val="left"/>
      <w:pPr>
        <w:ind w:left="3600" w:hanging="360"/>
      </w:pPr>
      <w:rPr>
        <w:rFonts w:hint="default"/>
        <w:lang w:val="en-US" w:eastAsia="en-US" w:bidi="ar-SA"/>
      </w:rPr>
    </w:lvl>
    <w:lvl w:ilvl="3" w:tplc="E7AEADA2">
      <w:numFmt w:val="bullet"/>
      <w:lvlText w:val="•"/>
      <w:lvlJc w:val="left"/>
      <w:pPr>
        <w:ind w:left="4620" w:hanging="360"/>
      </w:pPr>
      <w:rPr>
        <w:rFonts w:hint="default"/>
        <w:lang w:val="en-US" w:eastAsia="en-US" w:bidi="ar-SA"/>
      </w:rPr>
    </w:lvl>
    <w:lvl w:ilvl="4" w:tplc="D4B0FC4C">
      <w:numFmt w:val="bullet"/>
      <w:lvlText w:val="•"/>
      <w:lvlJc w:val="left"/>
      <w:pPr>
        <w:ind w:left="5640" w:hanging="360"/>
      </w:pPr>
      <w:rPr>
        <w:rFonts w:hint="default"/>
        <w:lang w:val="en-US" w:eastAsia="en-US" w:bidi="ar-SA"/>
      </w:rPr>
    </w:lvl>
    <w:lvl w:ilvl="5" w:tplc="89EEFD08">
      <w:numFmt w:val="bullet"/>
      <w:lvlText w:val="•"/>
      <w:lvlJc w:val="left"/>
      <w:pPr>
        <w:ind w:left="6660" w:hanging="360"/>
      </w:pPr>
      <w:rPr>
        <w:rFonts w:hint="default"/>
        <w:lang w:val="en-US" w:eastAsia="en-US" w:bidi="ar-SA"/>
      </w:rPr>
    </w:lvl>
    <w:lvl w:ilvl="6" w:tplc="B7D8757A">
      <w:numFmt w:val="bullet"/>
      <w:lvlText w:val="•"/>
      <w:lvlJc w:val="left"/>
      <w:pPr>
        <w:ind w:left="7680" w:hanging="360"/>
      </w:pPr>
      <w:rPr>
        <w:rFonts w:hint="default"/>
        <w:lang w:val="en-US" w:eastAsia="en-US" w:bidi="ar-SA"/>
      </w:rPr>
    </w:lvl>
    <w:lvl w:ilvl="7" w:tplc="405C542A">
      <w:numFmt w:val="bullet"/>
      <w:lvlText w:val="•"/>
      <w:lvlJc w:val="left"/>
      <w:pPr>
        <w:ind w:left="8700" w:hanging="360"/>
      </w:pPr>
      <w:rPr>
        <w:rFonts w:hint="default"/>
        <w:lang w:val="en-US" w:eastAsia="en-US" w:bidi="ar-SA"/>
      </w:rPr>
    </w:lvl>
    <w:lvl w:ilvl="8" w:tplc="691E29B6">
      <w:numFmt w:val="bullet"/>
      <w:lvlText w:val="•"/>
      <w:lvlJc w:val="left"/>
      <w:pPr>
        <w:ind w:left="9720" w:hanging="360"/>
      </w:pPr>
      <w:rPr>
        <w:rFonts w:hint="default"/>
        <w:lang w:val="en-US" w:eastAsia="en-US" w:bidi="ar-SA"/>
      </w:rPr>
    </w:lvl>
  </w:abstractNum>
  <w:abstractNum w:abstractNumId="1" w15:restartNumberingAfterBreak="0">
    <w:nsid w:val="557362FC"/>
    <w:multiLevelType w:val="hybridMultilevel"/>
    <w:tmpl w:val="38E04250"/>
    <w:lvl w:ilvl="0" w:tplc="62A4BF7A">
      <w:start w:val="1"/>
      <w:numFmt w:val="lowerLetter"/>
      <w:lvlText w:val="%1."/>
      <w:lvlJc w:val="left"/>
      <w:pPr>
        <w:ind w:left="2100" w:hanging="449"/>
      </w:pPr>
      <w:rPr>
        <w:rFonts w:ascii="Calibri" w:eastAsia="Calibri" w:hAnsi="Calibri" w:cs="Calibri" w:hint="default"/>
        <w:b w:val="0"/>
        <w:bCs w:val="0"/>
        <w:i/>
        <w:iCs/>
        <w:spacing w:val="-1"/>
        <w:w w:val="100"/>
        <w:sz w:val="22"/>
        <w:szCs w:val="22"/>
        <w:lang w:val="en-US" w:eastAsia="en-US" w:bidi="ar-SA"/>
      </w:rPr>
    </w:lvl>
    <w:lvl w:ilvl="1" w:tplc="66820638">
      <w:numFmt w:val="bullet"/>
      <w:lvlText w:val="•"/>
      <w:lvlJc w:val="left"/>
      <w:pPr>
        <w:ind w:left="3066" w:hanging="449"/>
      </w:pPr>
      <w:rPr>
        <w:rFonts w:hint="default"/>
        <w:lang w:val="en-US" w:eastAsia="en-US" w:bidi="ar-SA"/>
      </w:rPr>
    </w:lvl>
    <w:lvl w:ilvl="2" w:tplc="CD44454A">
      <w:numFmt w:val="bullet"/>
      <w:lvlText w:val="•"/>
      <w:lvlJc w:val="left"/>
      <w:pPr>
        <w:ind w:left="4032" w:hanging="449"/>
      </w:pPr>
      <w:rPr>
        <w:rFonts w:hint="default"/>
        <w:lang w:val="en-US" w:eastAsia="en-US" w:bidi="ar-SA"/>
      </w:rPr>
    </w:lvl>
    <w:lvl w:ilvl="3" w:tplc="858CEC18">
      <w:numFmt w:val="bullet"/>
      <w:lvlText w:val="•"/>
      <w:lvlJc w:val="left"/>
      <w:pPr>
        <w:ind w:left="4998" w:hanging="449"/>
      </w:pPr>
      <w:rPr>
        <w:rFonts w:hint="default"/>
        <w:lang w:val="en-US" w:eastAsia="en-US" w:bidi="ar-SA"/>
      </w:rPr>
    </w:lvl>
    <w:lvl w:ilvl="4" w:tplc="ED64DB30">
      <w:numFmt w:val="bullet"/>
      <w:lvlText w:val="•"/>
      <w:lvlJc w:val="left"/>
      <w:pPr>
        <w:ind w:left="5964" w:hanging="449"/>
      </w:pPr>
      <w:rPr>
        <w:rFonts w:hint="default"/>
        <w:lang w:val="en-US" w:eastAsia="en-US" w:bidi="ar-SA"/>
      </w:rPr>
    </w:lvl>
    <w:lvl w:ilvl="5" w:tplc="7C80D514">
      <w:numFmt w:val="bullet"/>
      <w:lvlText w:val="•"/>
      <w:lvlJc w:val="left"/>
      <w:pPr>
        <w:ind w:left="6930" w:hanging="449"/>
      </w:pPr>
      <w:rPr>
        <w:rFonts w:hint="default"/>
        <w:lang w:val="en-US" w:eastAsia="en-US" w:bidi="ar-SA"/>
      </w:rPr>
    </w:lvl>
    <w:lvl w:ilvl="6" w:tplc="E018AF96">
      <w:numFmt w:val="bullet"/>
      <w:lvlText w:val="•"/>
      <w:lvlJc w:val="left"/>
      <w:pPr>
        <w:ind w:left="7896" w:hanging="449"/>
      </w:pPr>
      <w:rPr>
        <w:rFonts w:hint="default"/>
        <w:lang w:val="en-US" w:eastAsia="en-US" w:bidi="ar-SA"/>
      </w:rPr>
    </w:lvl>
    <w:lvl w:ilvl="7" w:tplc="8698E4F0">
      <w:numFmt w:val="bullet"/>
      <w:lvlText w:val="•"/>
      <w:lvlJc w:val="left"/>
      <w:pPr>
        <w:ind w:left="8862" w:hanging="449"/>
      </w:pPr>
      <w:rPr>
        <w:rFonts w:hint="default"/>
        <w:lang w:val="en-US" w:eastAsia="en-US" w:bidi="ar-SA"/>
      </w:rPr>
    </w:lvl>
    <w:lvl w:ilvl="8" w:tplc="5BE02202">
      <w:numFmt w:val="bullet"/>
      <w:lvlText w:val="•"/>
      <w:lvlJc w:val="left"/>
      <w:pPr>
        <w:ind w:left="9828" w:hanging="449"/>
      </w:pPr>
      <w:rPr>
        <w:rFonts w:hint="default"/>
        <w:lang w:val="en-US" w:eastAsia="en-US" w:bidi="ar-SA"/>
      </w:rPr>
    </w:lvl>
  </w:abstractNum>
  <w:num w:numId="1" w16cid:durableId="1991861260">
    <w:abstractNumId w:val="0"/>
  </w:num>
  <w:num w:numId="2" w16cid:durableId="17946699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1MTYyszAwMjc0NjBQ0lEKTi0uzszPAykwrQUATvPeEywAAAA="/>
  </w:docVars>
  <w:rsids>
    <w:rsidRoot w:val="001E31D5"/>
    <w:rsid w:val="00001AA4"/>
    <w:rsid w:val="00025565"/>
    <w:rsid w:val="00033685"/>
    <w:rsid w:val="00064423"/>
    <w:rsid w:val="00064AD2"/>
    <w:rsid w:val="000A3F84"/>
    <w:rsid w:val="000A690B"/>
    <w:rsid w:val="000C3AC3"/>
    <w:rsid w:val="000D1C48"/>
    <w:rsid w:val="000D3ECD"/>
    <w:rsid w:val="000F0B5D"/>
    <w:rsid w:val="000F678F"/>
    <w:rsid w:val="0013675E"/>
    <w:rsid w:val="00152B34"/>
    <w:rsid w:val="00171B55"/>
    <w:rsid w:val="0017672E"/>
    <w:rsid w:val="001777E4"/>
    <w:rsid w:val="001B7C33"/>
    <w:rsid w:val="001C1759"/>
    <w:rsid w:val="001C535C"/>
    <w:rsid w:val="001E31D5"/>
    <w:rsid w:val="001E60D0"/>
    <w:rsid w:val="00214A7F"/>
    <w:rsid w:val="002170A2"/>
    <w:rsid w:val="0024067C"/>
    <w:rsid w:val="00253E5F"/>
    <w:rsid w:val="0027145A"/>
    <w:rsid w:val="00274FF5"/>
    <w:rsid w:val="002B303E"/>
    <w:rsid w:val="002B323F"/>
    <w:rsid w:val="002B4A54"/>
    <w:rsid w:val="002C3262"/>
    <w:rsid w:val="00315736"/>
    <w:rsid w:val="0031746F"/>
    <w:rsid w:val="0032152E"/>
    <w:rsid w:val="00331E9E"/>
    <w:rsid w:val="0033706D"/>
    <w:rsid w:val="00350164"/>
    <w:rsid w:val="00382A5A"/>
    <w:rsid w:val="003D1114"/>
    <w:rsid w:val="003D18F9"/>
    <w:rsid w:val="003D1E99"/>
    <w:rsid w:val="003D3EF7"/>
    <w:rsid w:val="003E0C5D"/>
    <w:rsid w:val="003F2E56"/>
    <w:rsid w:val="004105AF"/>
    <w:rsid w:val="00412EF4"/>
    <w:rsid w:val="00442D60"/>
    <w:rsid w:val="004501D4"/>
    <w:rsid w:val="00450E3D"/>
    <w:rsid w:val="00457F28"/>
    <w:rsid w:val="004612CA"/>
    <w:rsid w:val="00466DCE"/>
    <w:rsid w:val="00490BB7"/>
    <w:rsid w:val="00494978"/>
    <w:rsid w:val="00494A88"/>
    <w:rsid w:val="004B2CAC"/>
    <w:rsid w:val="004B53F0"/>
    <w:rsid w:val="004B6A3B"/>
    <w:rsid w:val="004D6FF5"/>
    <w:rsid w:val="004F0BF8"/>
    <w:rsid w:val="004F1440"/>
    <w:rsid w:val="004F6D6E"/>
    <w:rsid w:val="005011FE"/>
    <w:rsid w:val="005232E0"/>
    <w:rsid w:val="005346F9"/>
    <w:rsid w:val="00535821"/>
    <w:rsid w:val="00551C79"/>
    <w:rsid w:val="00567879"/>
    <w:rsid w:val="00570D01"/>
    <w:rsid w:val="00582896"/>
    <w:rsid w:val="00587762"/>
    <w:rsid w:val="005877B4"/>
    <w:rsid w:val="00592BBD"/>
    <w:rsid w:val="005937B7"/>
    <w:rsid w:val="005B13CA"/>
    <w:rsid w:val="005B2464"/>
    <w:rsid w:val="005D0A03"/>
    <w:rsid w:val="005E0BFC"/>
    <w:rsid w:val="0060050C"/>
    <w:rsid w:val="006232F6"/>
    <w:rsid w:val="006344A4"/>
    <w:rsid w:val="006623BA"/>
    <w:rsid w:val="00666738"/>
    <w:rsid w:val="006715BB"/>
    <w:rsid w:val="00686B9D"/>
    <w:rsid w:val="00690E91"/>
    <w:rsid w:val="006A3142"/>
    <w:rsid w:val="006D2DEB"/>
    <w:rsid w:val="006D5D5A"/>
    <w:rsid w:val="00711A20"/>
    <w:rsid w:val="00726947"/>
    <w:rsid w:val="00762482"/>
    <w:rsid w:val="007659E0"/>
    <w:rsid w:val="007746A8"/>
    <w:rsid w:val="007917AD"/>
    <w:rsid w:val="007A0DE5"/>
    <w:rsid w:val="007B65A4"/>
    <w:rsid w:val="007D3BE7"/>
    <w:rsid w:val="00873C6E"/>
    <w:rsid w:val="00880D31"/>
    <w:rsid w:val="00881685"/>
    <w:rsid w:val="008C4C70"/>
    <w:rsid w:val="008F5D68"/>
    <w:rsid w:val="00905173"/>
    <w:rsid w:val="00914075"/>
    <w:rsid w:val="00924674"/>
    <w:rsid w:val="00931310"/>
    <w:rsid w:val="00936EC7"/>
    <w:rsid w:val="0094205B"/>
    <w:rsid w:val="00947DD8"/>
    <w:rsid w:val="00954637"/>
    <w:rsid w:val="009612D2"/>
    <w:rsid w:val="00971BFE"/>
    <w:rsid w:val="0097487F"/>
    <w:rsid w:val="00987753"/>
    <w:rsid w:val="009954A8"/>
    <w:rsid w:val="0099612F"/>
    <w:rsid w:val="009A78F1"/>
    <w:rsid w:val="009B0F8C"/>
    <w:rsid w:val="009C0866"/>
    <w:rsid w:val="009E3352"/>
    <w:rsid w:val="00A03757"/>
    <w:rsid w:val="00A13FB2"/>
    <w:rsid w:val="00A42375"/>
    <w:rsid w:val="00A54693"/>
    <w:rsid w:val="00A66926"/>
    <w:rsid w:val="00A86F73"/>
    <w:rsid w:val="00A90807"/>
    <w:rsid w:val="00A94A67"/>
    <w:rsid w:val="00AD2785"/>
    <w:rsid w:val="00AD71AA"/>
    <w:rsid w:val="00AF0FC2"/>
    <w:rsid w:val="00B14295"/>
    <w:rsid w:val="00B36925"/>
    <w:rsid w:val="00B560EA"/>
    <w:rsid w:val="00B66A6D"/>
    <w:rsid w:val="00B74EAE"/>
    <w:rsid w:val="00B81DF7"/>
    <w:rsid w:val="00BA0F96"/>
    <w:rsid w:val="00BA3EDA"/>
    <w:rsid w:val="00BC4543"/>
    <w:rsid w:val="00BD33DD"/>
    <w:rsid w:val="00C008A5"/>
    <w:rsid w:val="00C01A03"/>
    <w:rsid w:val="00C0658C"/>
    <w:rsid w:val="00C22E79"/>
    <w:rsid w:val="00C315EC"/>
    <w:rsid w:val="00C418EF"/>
    <w:rsid w:val="00C7604E"/>
    <w:rsid w:val="00C7744B"/>
    <w:rsid w:val="00CA1A62"/>
    <w:rsid w:val="00CC1D0D"/>
    <w:rsid w:val="00CC7E6D"/>
    <w:rsid w:val="00CE6058"/>
    <w:rsid w:val="00CF394C"/>
    <w:rsid w:val="00D0715D"/>
    <w:rsid w:val="00D07B30"/>
    <w:rsid w:val="00D17BE8"/>
    <w:rsid w:val="00D41F1C"/>
    <w:rsid w:val="00D5383A"/>
    <w:rsid w:val="00DB29C7"/>
    <w:rsid w:val="00DB3BBD"/>
    <w:rsid w:val="00DD0189"/>
    <w:rsid w:val="00DD6EC4"/>
    <w:rsid w:val="00DE62E4"/>
    <w:rsid w:val="00E05F90"/>
    <w:rsid w:val="00E14BBA"/>
    <w:rsid w:val="00E21150"/>
    <w:rsid w:val="00E44A4D"/>
    <w:rsid w:val="00E47E6D"/>
    <w:rsid w:val="00E607EE"/>
    <w:rsid w:val="00E643F0"/>
    <w:rsid w:val="00E746A1"/>
    <w:rsid w:val="00E76412"/>
    <w:rsid w:val="00EA44E4"/>
    <w:rsid w:val="00EB279F"/>
    <w:rsid w:val="00EC2488"/>
    <w:rsid w:val="00ED4C8F"/>
    <w:rsid w:val="00F017FB"/>
    <w:rsid w:val="00F06BF6"/>
    <w:rsid w:val="00F3288B"/>
    <w:rsid w:val="00F53F80"/>
    <w:rsid w:val="00F549FB"/>
    <w:rsid w:val="00F67C01"/>
    <w:rsid w:val="00FB128A"/>
    <w:rsid w:val="00FD2EA9"/>
    <w:rsid w:val="00FD5EE2"/>
    <w:rsid w:val="01B51E36"/>
    <w:rsid w:val="038EBD0F"/>
    <w:rsid w:val="0400E98B"/>
    <w:rsid w:val="06B43A1A"/>
    <w:rsid w:val="08B753DC"/>
    <w:rsid w:val="08CE8964"/>
    <w:rsid w:val="0A17CE3A"/>
    <w:rsid w:val="0A5A7DA1"/>
    <w:rsid w:val="0B73A932"/>
    <w:rsid w:val="0C2756EE"/>
    <w:rsid w:val="0D10B33E"/>
    <w:rsid w:val="0E31911A"/>
    <w:rsid w:val="0FF55AA3"/>
    <w:rsid w:val="1209BB30"/>
    <w:rsid w:val="1233020C"/>
    <w:rsid w:val="1497DFB8"/>
    <w:rsid w:val="150D9D67"/>
    <w:rsid w:val="16E35003"/>
    <w:rsid w:val="1813B7B8"/>
    <w:rsid w:val="1AEDF8DF"/>
    <w:rsid w:val="1C0F3379"/>
    <w:rsid w:val="1D529187"/>
    <w:rsid w:val="1DFB2F10"/>
    <w:rsid w:val="1E2599A1"/>
    <w:rsid w:val="2101E2B7"/>
    <w:rsid w:val="21B811D2"/>
    <w:rsid w:val="21EB3F07"/>
    <w:rsid w:val="2250FD56"/>
    <w:rsid w:val="22E3ED07"/>
    <w:rsid w:val="2340A397"/>
    <w:rsid w:val="234D027D"/>
    <w:rsid w:val="236BFB54"/>
    <w:rsid w:val="2383209E"/>
    <w:rsid w:val="24A174A4"/>
    <w:rsid w:val="2578889C"/>
    <w:rsid w:val="26793122"/>
    <w:rsid w:val="26A39C16"/>
    <w:rsid w:val="279110AD"/>
    <w:rsid w:val="28A7167D"/>
    <w:rsid w:val="2A101E25"/>
    <w:rsid w:val="2AE85DF9"/>
    <w:rsid w:val="2B58F858"/>
    <w:rsid w:val="2BDEB73F"/>
    <w:rsid w:val="2D524A91"/>
    <w:rsid w:val="2D591677"/>
    <w:rsid w:val="2DCF0F7F"/>
    <w:rsid w:val="2E8B2A09"/>
    <w:rsid w:val="2F2F805E"/>
    <w:rsid w:val="2FD0A7F8"/>
    <w:rsid w:val="30526BE2"/>
    <w:rsid w:val="30601164"/>
    <w:rsid w:val="31F10962"/>
    <w:rsid w:val="324DF8C3"/>
    <w:rsid w:val="327793AC"/>
    <w:rsid w:val="338A0CA4"/>
    <w:rsid w:val="34254DEF"/>
    <w:rsid w:val="35F1B056"/>
    <w:rsid w:val="362667A0"/>
    <w:rsid w:val="376DB6E3"/>
    <w:rsid w:val="38152CD9"/>
    <w:rsid w:val="3896ADE7"/>
    <w:rsid w:val="3AFFA972"/>
    <w:rsid w:val="3BF4DB09"/>
    <w:rsid w:val="405F9895"/>
    <w:rsid w:val="42054E86"/>
    <w:rsid w:val="424AF7AB"/>
    <w:rsid w:val="432ACC1A"/>
    <w:rsid w:val="433653E5"/>
    <w:rsid w:val="44BC5DB2"/>
    <w:rsid w:val="44E9D7DD"/>
    <w:rsid w:val="45BC7828"/>
    <w:rsid w:val="45E1E42D"/>
    <w:rsid w:val="4606BF78"/>
    <w:rsid w:val="479CDAD1"/>
    <w:rsid w:val="4808437D"/>
    <w:rsid w:val="4936BEA4"/>
    <w:rsid w:val="49510946"/>
    <w:rsid w:val="4A771BF8"/>
    <w:rsid w:val="4B0C8167"/>
    <w:rsid w:val="4DAA3E07"/>
    <w:rsid w:val="4E778501"/>
    <w:rsid w:val="4F74A936"/>
    <w:rsid w:val="5079050E"/>
    <w:rsid w:val="5288EB78"/>
    <w:rsid w:val="53130F44"/>
    <w:rsid w:val="53730F18"/>
    <w:rsid w:val="54491143"/>
    <w:rsid w:val="55180545"/>
    <w:rsid w:val="55792ED0"/>
    <w:rsid w:val="58949D29"/>
    <w:rsid w:val="5986DD4A"/>
    <w:rsid w:val="5AA68F98"/>
    <w:rsid w:val="5AE9D514"/>
    <w:rsid w:val="5B4EB1FB"/>
    <w:rsid w:val="5B88AE3F"/>
    <w:rsid w:val="5BF3F345"/>
    <w:rsid w:val="5D03AAB9"/>
    <w:rsid w:val="5F150AB4"/>
    <w:rsid w:val="5F684361"/>
    <w:rsid w:val="612F0E6E"/>
    <w:rsid w:val="627619D0"/>
    <w:rsid w:val="64305534"/>
    <w:rsid w:val="648046CC"/>
    <w:rsid w:val="65430306"/>
    <w:rsid w:val="65847A4D"/>
    <w:rsid w:val="67994751"/>
    <w:rsid w:val="69C90564"/>
    <w:rsid w:val="6ABCC857"/>
    <w:rsid w:val="6B9AB843"/>
    <w:rsid w:val="6E3AE254"/>
    <w:rsid w:val="6E609C0E"/>
    <w:rsid w:val="6E9B64FE"/>
    <w:rsid w:val="70722A1E"/>
    <w:rsid w:val="71E05FEA"/>
    <w:rsid w:val="7403492F"/>
    <w:rsid w:val="74969587"/>
    <w:rsid w:val="752F3026"/>
    <w:rsid w:val="75DCCE94"/>
    <w:rsid w:val="76567A6F"/>
    <w:rsid w:val="7BA1C530"/>
    <w:rsid w:val="7C98C213"/>
    <w:rsid w:val="7C9C2B8C"/>
    <w:rsid w:val="7D2826AA"/>
    <w:rsid w:val="7D2F2F66"/>
    <w:rsid w:val="7E2032FA"/>
    <w:rsid w:val="7E305495"/>
    <w:rsid w:val="7E8A736C"/>
    <w:rsid w:val="7ED95A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9FCB5E"/>
  <w15:docId w15:val="{D4F5F190-44C2-4D11-BA4C-E10AD340C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Open Sans" w:eastAsia="Open Sans" w:hAnsi="Open Sans" w:cs="Open Sans"/>
    </w:rPr>
  </w:style>
  <w:style w:type="paragraph" w:styleId="Heading1">
    <w:name w:val="heading 1"/>
    <w:basedOn w:val="Normal"/>
    <w:uiPriority w:val="1"/>
    <w:qFormat/>
    <w:pPr>
      <w:spacing w:before="61"/>
      <w:ind w:left="840"/>
      <w:outlineLvl w:val="0"/>
    </w:pPr>
    <w:rPr>
      <w:rFonts w:ascii="Times New Roman" w:eastAsia="Times New Roman" w:hAnsi="Times New Roman" w:cs="Times New Roman"/>
      <w:b/>
      <w:bCs/>
      <w:sz w:val="40"/>
      <w:szCs w:val="40"/>
    </w:rPr>
  </w:style>
  <w:style w:type="paragraph" w:styleId="Heading2">
    <w:name w:val="heading 2"/>
    <w:basedOn w:val="Normal"/>
    <w:uiPriority w:val="1"/>
    <w:qFormat/>
    <w:pPr>
      <w:spacing w:before="259"/>
      <w:ind w:left="840"/>
      <w:outlineLvl w:val="1"/>
    </w:pPr>
    <w:rPr>
      <w:rFonts w:ascii="Times New Roman" w:eastAsia="Times New Roman" w:hAnsi="Times New Roman" w:cs="Times New Roman"/>
      <w:b/>
      <w:bCs/>
      <w:sz w:val="26"/>
      <w:szCs w:val="26"/>
    </w:rPr>
  </w:style>
  <w:style w:type="paragraph" w:styleId="Heading3">
    <w:name w:val="heading 3"/>
    <w:basedOn w:val="Normal"/>
    <w:uiPriority w:val="1"/>
    <w:qFormat/>
    <w:pPr>
      <w:ind w:left="84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26"/>
      <w:ind w:left="840"/>
    </w:pPr>
    <w:rPr>
      <w:b/>
      <w:bCs/>
      <w:sz w:val="24"/>
      <w:szCs w:val="24"/>
    </w:rPr>
  </w:style>
  <w:style w:type="paragraph" w:styleId="TOC2">
    <w:name w:val="toc 2"/>
    <w:basedOn w:val="Normal"/>
    <w:uiPriority w:val="1"/>
    <w:qFormat/>
    <w:pPr>
      <w:spacing w:before="328" w:line="327" w:lineRule="exact"/>
      <w:ind w:left="1560"/>
    </w:pPr>
    <w:rPr>
      <w:b/>
      <w:bCs/>
      <w:i/>
      <w:iCs/>
    </w:rPr>
  </w:style>
  <w:style w:type="paragraph" w:styleId="TOC3">
    <w:name w:val="toc 3"/>
    <w:basedOn w:val="Normal"/>
    <w:uiPriority w:val="1"/>
    <w:qFormat/>
    <w:pPr>
      <w:spacing w:line="326" w:lineRule="exact"/>
      <w:ind w:left="2280"/>
    </w:pPr>
    <w:rPr>
      <w:sz w:val="24"/>
      <w:szCs w:val="24"/>
    </w:rPr>
  </w:style>
  <w:style w:type="paragraph" w:styleId="TOC4">
    <w:name w:val="toc 4"/>
    <w:basedOn w:val="Normal"/>
    <w:uiPriority w:val="1"/>
    <w:qFormat/>
    <w:pPr>
      <w:spacing w:line="327" w:lineRule="exact"/>
      <w:ind w:left="2280"/>
    </w:pPr>
    <w:rPr>
      <w:b/>
      <w:bCs/>
      <w:i/>
      <w:iCs/>
    </w:rPr>
  </w:style>
  <w:style w:type="paragraph" w:styleId="BodyText">
    <w:name w:val="Body Text"/>
    <w:basedOn w:val="Normal"/>
    <w:uiPriority w:val="1"/>
    <w:qFormat/>
  </w:style>
  <w:style w:type="paragraph" w:styleId="Title">
    <w:name w:val="Title"/>
    <w:basedOn w:val="Normal"/>
    <w:uiPriority w:val="1"/>
    <w:qFormat/>
    <w:pPr>
      <w:spacing w:before="200"/>
      <w:ind w:left="952" w:right="2373"/>
    </w:pPr>
    <w:rPr>
      <w:rFonts w:ascii="Times New Roman" w:eastAsia="Times New Roman" w:hAnsi="Times New Roman" w:cs="Times New Roman"/>
      <w:sz w:val="56"/>
      <w:szCs w:val="56"/>
    </w:rPr>
  </w:style>
  <w:style w:type="paragraph" w:styleId="ListParagraph">
    <w:name w:val="List Paragraph"/>
    <w:basedOn w:val="Normal"/>
    <w:uiPriority w:val="1"/>
    <w:qFormat/>
    <w:pPr>
      <w:spacing w:before="164"/>
      <w:ind w:left="1560" w:hanging="360"/>
    </w:pPr>
  </w:style>
  <w:style w:type="paragraph" w:customStyle="1" w:styleId="TableParagraph">
    <w:name w:val="Table Paragraph"/>
    <w:basedOn w:val="Normal"/>
    <w:uiPriority w:val="1"/>
    <w:qFormat/>
    <w:pPr>
      <w:ind w:left="105"/>
    </w:pPr>
  </w:style>
  <w:style w:type="character" w:styleId="Hyperlink">
    <w:name w:val="Hyperlink"/>
    <w:basedOn w:val="DefaultParagraphFont"/>
    <w:uiPriority w:val="99"/>
    <w:unhideWhenUsed/>
    <w:rsid w:val="00C7744B"/>
    <w:rPr>
      <w:color w:val="0000FF" w:themeColor="hyperlink"/>
      <w:u w:val="single"/>
    </w:rPr>
  </w:style>
  <w:style w:type="character" w:styleId="FollowedHyperlink">
    <w:name w:val="FollowedHyperlink"/>
    <w:basedOn w:val="DefaultParagraphFont"/>
    <w:uiPriority w:val="99"/>
    <w:semiHidden/>
    <w:unhideWhenUsed/>
    <w:rsid w:val="005877B4"/>
    <w:rPr>
      <w:color w:val="800080" w:themeColor="followedHyperlink"/>
      <w:u w:val="single"/>
    </w:rPr>
  </w:style>
  <w:style w:type="paragraph" w:styleId="Header">
    <w:name w:val="header"/>
    <w:basedOn w:val="Normal"/>
    <w:link w:val="HeaderChar"/>
    <w:uiPriority w:val="99"/>
    <w:unhideWhenUsed/>
    <w:rsid w:val="00412EF4"/>
    <w:pPr>
      <w:tabs>
        <w:tab w:val="center" w:pos="4680"/>
        <w:tab w:val="right" w:pos="9360"/>
      </w:tabs>
    </w:pPr>
  </w:style>
  <w:style w:type="character" w:customStyle="1" w:styleId="HeaderChar">
    <w:name w:val="Header Char"/>
    <w:basedOn w:val="DefaultParagraphFont"/>
    <w:link w:val="Header"/>
    <w:uiPriority w:val="99"/>
    <w:rsid w:val="00412EF4"/>
    <w:rPr>
      <w:rFonts w:ascii="Open Sans" w:eastAsia="Open Sans" w:hAnsi="Open Sans" w:cs="Open Sans"/>
    </w:rPr>
  </w:style>
  <w:style w:type="paragraph" w:styleId="Footer">
    <w:name w:val="footer"/>
    <w:basedOn w:val="Normal"/>
    <w:link w:val="FooterChar"/>
    <w:uiPriority w:val="99"/>
    <w:unhideWhenUsed/>
    <w:rsid w:val="00412EF4"/>
    <w:pPr>
      <w:tabs>
        <w:tab w:val="center" w:pos="4680"/>
        <w:tab w:val="right" w:pos="9360"/>
      </w:tabs>
    </w:pPr>
  </w:style>
  <w:style w:type="character" w:customStyle="1" w:styleId="FooterChar">
    <w:name w:val="Footer Char"/>
    <w:basedOn w:val="DefaultParagraphFont"/>
    <w:link w:val="Footer"/>
    <w:uiPriority w:val="99"/>
    <w:rsid w:val="00412EF4"/>
    <w:rPr>
      <w:rFonts w:ascii="Open Sans" w:eastAsia="Open Sans" w:hAnsi="Open Sans" w:cs="Open Sans"/>
    </w:rPr>
  </w:style>
  <w:style w:type="character" w:styleId="CommentReference">
    <w:name w:val="annotation reference"/>
    <w:basedOn w:val="DefaultParagraphFont"/>
    <w:uiPriority w:val="99"/>
    <w:semiHidden/>
    <w:unhideWhenUsed/>
    <w:rsid w:val="0060050C"/>
    <w:rPr>
      <w:sz w:val="16"/>
      <w:szCs w:val="16"/>
    </w:rPr>
  </w:style>
  <w:style w:type="paragraph" w:styleId="CommentText">
    <w:name w:val="annotation text"/>
    <w:basedOn w:val="Normal"/>
    <w:link w:val="CommentTextChar"/>
    <w:uiPriority w:val="99"/>
    <w:semiHidden/>
    <w:unhideWhenUsed/>
    <w:rsid w:val="0060050C"/>
    <w:rPr>
      <w:sz w:val="20"/>
      <w:szCs w:val="20"/>
    </w:rPr>
  </w:style>
  <w:style w:type="character" w:customStyle="1" w:styleId="CommentTextChar">
    <w:name w:val="Comment Text Char"/>
    <w:basedOn w:val="DefaultParagraphFont"/>
    <w:link w:val="CommentText"/>
    <w:uiPriority w:val="99"/>
    <w:semiHidden/>
    <w:rsid w:val="0060050C"/>
    <w:rPr>
      <w:rFonts w:ascii="Open Sans" w:eastAsia="Open Sans" w:hAnsi="Open Sans" w:cs="Open Sans"/>
      <w:sz w:val="20"/>
      <w:szCs w:val="20"/>
    </w:rPr>
  </w:style>
  <w:style w:type="paragraph" w:styleId="CommentSubject">
    <w:name w:val="annotation subject"/>
    <w:basedOn w:val="CommentText"/>
    <w:next w:val="CommentText"/>
    <w:link w:val="CommentSubjectChar"/>
    <w:uiPriority w:val="99"/>
    <w:semiHidden/>
    <w:unhideWhenUsed/>
    <w:rsid w:val="0060050C"/>
    <w:rPr>
      <w:b/>
      <w:bCs/>
    </w:rPr>
  </w:style>
  <w:style w:type="character" w:customStyle="1" w:styleId="CommentSubjectChar">
    <w:name w:val="Comment Subject Char"/>
    <w:basedOn w:val="CommentTextChar"/>
    <w:link w:val="CommentSubject"/>
    <w:uiPriority w:val="99"/>
    <w:semiHidden/>
    <w:rsid w:val="0060050C"/>
    <w:rPr>
      <w:rFonts w:ascii="Open Sans" w:eastAsia="Open Sans" w:hAnsi="Open Sans" w:cs="Open Sans"/>
      <w:b/>
      <w:bCs/>
      <w:sz w:val="20"/>
      <w:szCs w:val="20"/>
    </w:rPr>
  </w:style>
  <w:style w:type="paragraph" w:styleId="BalloonText">
    <w:name w:val="Balloon Text"/>
    <w:basedOn w:val="Normal"/>
    <w:link w:val="BalloonTextChar"/>
    <w:uiPriority w:val="99"/>
    <w:semiHidden/>
    <w:unhideWhenUsed/>
    <w:rsid w:val="006005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050C"/>
    <w:rPr>
      <w:rFonts w:ascii="Segoe UI" w:eastAsia="Open Sans" w:hAnsi="Segoe UI" w:cs="Segoe UI"/>
      <w:sz w:val="18"/>
      <w:szCs w:val="18"/>
    </w:rPr>
  </w:style>
  <w:style w:type="table" w:styleId="TableGrid">
    <w:name w:val="Table Grid"/>
    <w:basedOn w:val="TableNormal"/>
    <w:uiPriority w:val="39"/>
    <w:rsid w:val="00E14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14BBA"/>
    <w:rPr>
      <w:color w:val="605E5C"/>
      <w:shd w:val="clear" w:color="auto" w:fill="E1DFDD"/>
    </w:rPr>
  </w:style>
  <w:style w:type="paragraph" w:styleId="Revision">
    <w:name w:val="Revision"/>
    <w:hidden/>
    <w:uiPriority w:val="99"/>
    <w:semiHidden/>
    <w:rsid w:val="00C315EC"/>
    <w:pPr>
      <w:widowControl/>
      <w:autoSpaceDE/>
      <w:autoSpaceDN/>
    </w:pPr>
    <w:rPr>
      <w:rFonts w:ascii="Open Sans" w:eastAsia="Open Sans" w:hAnsi="Open Sans" w:cs="Open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9" Type="http://schemas.openxmlformats.org/officeDocument/2006/relationships/theme" Target="theme/theme1.xml"/><Relationship Id="rId21" Type="http://schemas.openxmlformats.org/officeDocument/2006/relationships/hyperlink" Target="https://uw-s3-cdn.s3.us-west-2.amazonaws.com/wp-content/uploads/sites/71/2022/03/11163624/615.pdf" TargetMode="External"/><Relationship Id="rId34" Type="http://schemas.openxmlformats.org/officeDocument/2006/relationships/hyperlink" Target="https://www.dimensions.ai/"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yperlink" Target="mailto:XXX@UX.edu" TargetMode="External"/><Relationship Id="rId33" Type="http://schemas.openxmlformats.org/officeDocument/2006/relationships/hyperlink" Target="https://www.semanticscholar.org/"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alliance-primo.hosted.exlibrisgroup.com/permalink/f/kjtuig/CP71114752760001451" TargetMode="External"/><Relationship Id="rId37" Type="http://schemas.openxmlformats.org/officeDocument/2006/relationships/hyperlink" Target="https://doi.org/10.17226/19007"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jposner@uw.edu" TargetMode="External"/><Relationship Id="rId28" Type="http://schemas.openxmlformats.org/officeDocument/2006/relationships/hyperlink" Target="https://www.washington.edu/research/collaboration/interdisciplinary-resources/" TargetMode="External"/><Relationship Id="rId36" Type="http://schemas.openxmlformats.org/officeDocument/2006/relationships/hyperlink" Target="http://doi.org/10.17226/11153"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scholar.googl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brendaz@uw.edu" TargetMode="External"/><Relationship Id="rId27" Type="http://schemas.openxmlformats.org/officeDocument/2006/relationships/image" Target="media/image11.png"/><Relationship Id="rId30" Type="http://schemas.openxmlformats.org/officeDocument/2006/relationships/hyperlink" Target="https://orcid.org/" TargetMode="External"/><Relationship Id="rId35" Type="http://schemas.openxmlformats.org/officeDocument/2006/relationships/hyperlink" Target="mailto:lynly@uw.ed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30A35CEA0129F4290146F6BEEB197B8" ma:contentTypeVersion="15" ma:contentTypeDescription="Create a new document." ma:contentTypeScope="" ma:versionID="a2786472d3d7c03fe8897c6b6048fe42">
  <xsd:schema xmlns:xsd="http://www.w3.org/2001/XMLSchema" xmlns:xs="http://www.w3.org/2001/XMLSchema" xmlns:p="http://schemas.microsoft.com/office/2006/metadata/properties" xmlns:ns2="8e840928-232f-41b5-8e27-7b75f6b5727a" xmlns:ns3="19706215-8024-4fdf-ac1f-ee810bbff264" targetNamespace="http://schemas.microsoft.com/office/2006/metadata/properties" ma:root="true" ma:fieldsID="61112a884617778c7caf3da58e720f9e" ns2:_="" ns3:_="">
    <xsd:import namespace="8e840928-232f-41b5-8e27-7b75f6b5727a"/>
    <xsd:import namespace="19706215-8024-4fdf-ac1f-ee810bbff26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840928-232f-41b5-8e27-7b75f6b57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20148b9-20a4-48a0-acba-ba52d68a37a3"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706215-8024-4fdf-ac1f-ee810bbff2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963d3c4-7023-4f48-8c1e-94fcf1a0b74c}" ma:internalName="TaxCatchAll" ma:showField="CatchAllData" ma:web="19706215-8024-4fdf-ac1f-ee810bbff26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e840928-232f-41b5-8e27-7b75f6b5727a">
      <Terms xmlns="http://schemas.microsoft.com/office/infopath/2007/PartnerControls"/>
    </lcf76f155ced4ddcb4097134ff3c332f>
    <TaxCatchAll xmlns="19706215-8024-4fdf-ac1f-ee810bbff264" xsi:nil="true"/>
  </documentManagement>
</p:properties>
</file>

<file path=customXml/itemProps1.xml><?xml version="1.0" encoding="utf-8"?>
<ds:datastoreItem xmlns:ds="http://schemas.openxmlformats.org/officeDocument/2006/customXml" ds:itemID="{8595A065-0B54-44FA-A30B-A369ECABC076}">
  <ds:schemaRefs>
    <ds:schemaRef ds:uri="http://schemas.microsoft.com/sharepoint/v3/contenttype/forms"/>
  </ds:schemaRefs>
</ds:datastoreItem>
</file>

<file path=customXml/itemProps2.xml><?xml version="1.0" encoding="utf-8"?>
<ds:datastoreItem xmlns:ds="http://schemas.openxmlformats.org/officeDocument/2006/customXml" ds:itemID="{AC568E0C-2339-4D41-98DD-47EF645D242B}">
  <ds:schemaRefs>
    <ds:schemaRef ds:uri="http://schemas.openxmlformats.org/officeDocument/2006/bibliography"/>
  </ds:schemaRefs>
</ds:datastoreItem>
</file>

<file path=customXml/itemProps3.xml><?xml version="1.0" encoding="utf-8"?>
<ds:datastoreItem xmlns:ds="http://schemas.openxmlformats.org/officeDocument/2006/customXml" ds:itemID="{0FB78172-E6DC-4BE1-A638-0AF1E354CF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840928-232f-41b5-8e27-7b75f6b5727a"/>
    <ds:schemaRef ds:uri="19706215-8024-4fdf-ac1f-ee810bbff2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E84BF2-A5D9-449D-8DD3-A4F9E9D50D71}">
  <ds:schemaRefs>
    <ds:schemaRef ds:uri="http://schemas.microsoft.com/office/2006/metadata/properties"/>
    <ds:schemaRef ds:uri="http://schemas.microsoft.com/office/infopath/2007/PartnerControls"/>
    <ds:schemaRef ds:uri="8e840928-232f-41b5-8e27-7b75f6b5727a"/>
    <ds:schemaRef ds:uri="19706215-8024-4fdf-ac1f-ee810bbff264"/>
  </ds:schemaRefs>
</ds:datastoreItem>
</file>

<file path=docMetadata/LabelInfo.xml><?xml version="1.0" encoding="utf-8"?>
<clbl:labelList xmlns:clbl="http://schemas.microsoft.com/office/2020/mipLabelMetadata">
  <clbl:label id="{f6b6dd5b-f02f-441a-99a0-162ac5060bd2}" enabled="0" method="" siteId="{f6b6dd5b-f02f-441a-99a0-162ac5060bd2}" removed="1"/>
</clbl:labelList>
</file>

<file path=docProps/app.xml><?xml version="1.0" encoding="utf-8"?>
<Properties xmlns="http://schemas.openxmlformats.org/officeDocument/2006/extended-properties" xmlns:vt="http://schemas.openxmlformats.org/officeDocument/2006/docPropsVTypes">
  <Template>Normal</Template>
  <TotalTime>26</TotalTime>
  <Pages>19</Pages>
  <Words>5989</Words>
  <Characters>34140</Characters>
  <Application>Microsoft Office Word</Application>
  <DocSecurity>0</DocSecurity>
  <Lines>284</Lines>
  <Paragraphs>80</Paragraphs>
  <ScaleCrop>false</ScaleCrop>
  <Company/>
  <LinksUpToDate>false</LinksUpToDate>
  <CharactersWithSpaces>40049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Sydney Brown</dc:creator>
  <cp:lastModifiedBy>Laurel Barchet</cp:lastModifiedBy>
  <cp:revision>31</cp:revision>
  <dcterms:created xsi:type="dcterms:W3CDTF">2024-02-08T18:07:00Z</dcterms:created>
  <dcterms:modified xsi:type="dcterms:W3CDTF">2024-03-05T01:42:00Z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2021-02-25T00:00:00Z</vt:filetime>
  </property>
  <property fmtid="{D5CDD505-2E9C-101B-9397-08002B2CF9AE}" pid="3" name="Creator">
    <vt:lpwstr>Microsoft® Word 2016</vt:lpwstr>
  </property>
  <property fmtid="{D5CDD505-2E9C-101B-9397-08002B2CF9AE}" pid="4" name="LastSaved">
    <vt:filetime>2021-10-12T00:00:00Z</vt:filetime>
  </property>
  <property fmtid="{D5CDD505-2E9C-101B-9397-08002B2CF9AE}" pid="5" name="ContentTypeId">
    <vt:lpwstr>0x010100D30A35CEA0129F4290146F6BEEB197B8</vt:lpwstr>
  </property>
  <property fmtid="{D5CDD505-2E9C-101B-9397-08002B2CF9AE}" pid="6" name="MediaServiceImageTags">
    <vt:lpwstr/>
  </property>
</Properties>
</file>